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48b553ab3431d" w:history="1">
              <w:r>
                <w:rPr>
                  <w:rStyle w:val="Hyperlink"/>
                </w:rPr>
                <w:t>中国吹奏类乐器市场现状与前景趋势分析报告（2025-2031年）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48b553ab3431d" w:history="1">
              <w:r>
                <w:rPr>
                  <w:rStyle w:val="Hyperlink"/>
                </w:rPr>
                <w:t>中国吹奏类乐器市场现状与前景趋势分析报告（2025-2031年）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748b553ab3431d" w:history="1">
                <w:r>
                  <w:rPr>
                    <w:rStyle w:val="Hyperlink"/>
                  </w:rPr>
                  <w:t>https://www.20087.com/5/23/ChuiZouLeiLeQiFaZhanQuShi.html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奏类乐器，如长笛、萨克斯管、小号等，在音乐教育和表演艺术领域扮演着重要角色。近年来，随着音乐文化的普及和技术的进步，吹奏类乐器市场呈现出稳步增长的趋势。现代吹奏乐器不仅在制作工艺上更加精良，还通过新材料的应用提高了音色的表现力和演奏的舒适度。此外，随着在线教育平台的发展，学习吹奏乐器的方式也变得更加多样化和便捷。</w:t>
      </w:r>
      <w:r>
        <w:rPr>
          <w:rFonts w:hint="eastAsia"/>
        </w:rPr>
        <w:br/>
      </w:r>
      <w:r>
        <w:rPr>
          <w:rFonts w:hint="eastAsia"/>
        </w:rPr>
        <w:t>　　未来，吹奏类乐器的发展将更加注重个性化和智能化。一方面，随着消费者对个性化需求的增长，吹奏乐器将更加注重定制化服务，以满足不同演奏者的需求。另一方面，随着智能技术的应用，吹奏乐器将更加智能化，例如通过集成传感器技术实现声音效果的实时调整，或者通过虚拟现实技术提供沉浸式的练习体验。此外，随着音乐教育的普及和音乐治疗的推广，吹奏乐器将在更多领域发挥作用，促进音乐文化的传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48b553ab3431d" w:history="1">
        <w:r>
          <w:rPr>
            <w:rStyle w:val="Hyperlink"/>
          </w:rPr>
          <w:t>中国吹奏类乐器市场现状与前景趋势分析报告（2025-2031年）</w:t>
        </w:r>
      </w:hyperlink>
      <w:r>
        <w:rPr>
          <w:rFonts w:hint="eastAsia"/>
        </w:rPr>
        <w:t>》通过详实的数据分析，全面解析了吹奏类乐器行业的市场规模、需求动态及价格趋势，深入探讨了吹奏类乐器产业链上下游的协同关系与竞争格局变化。报告对吹奏类乐器细分市场进行精准划分，结合重点企业研究，揭示了品牌影响力与市场集中度的现状，为行业参与者提供了清晰的竞争态势洞察。同时，报告结合宏观经济环境、技术发展路径及消费者需求演变，科学预测了吹奏类乐器行业的未来发展方向，并针对潜在风险提出了切实可行的应对策略。报告为吹奏类乐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吹奏类乐器行业界定</w:t>
      </w:r>
      <w:r>
        <w:rPr>
          <w:rFonts w:hint="eastAsia"/>
        </w:rPr>
        <w:br/>
      </w:r>
      <w:r>
        <w:rPr>
          <w:rFonts w:hint="eastAsia"/>
        </w:rPr>
        <w:t>　　第一节 吹奏类乐器行业定义</w:t>
      </w:r>
      <w:r>
        <w:rPr>
          <w:rFonts w:hint="eastAsia"/>
        </w:rPr>
        <w:br/>
      </w:r>
      <w:r>
        <w:rPr>
          <w:rFonts w:hint="eastAsia"/>
        </w:rPr>
        <w:t>　　第二节 吹奏类乐器行业特点分析</w:t>
      </w:r>
      <w:r>
        <w:rPr>
          <w:rFonts w:hint="eastAsia"/>
        </w:rPr>
        <w:br/>
      </w:r>
      <w:r>
        <w:rPr>
          <w:rFonts w:hint="eastAsia"/>
        </w:rPr>
        <w:t>　　第三节 吹奏类乐器产业链分析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2025年世界吹奏类乐器行业市场运行形势分析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2025年全球吹奏类乐器行业发展概况</w:t>
      </w:r>
      <w:r>
        <w:rPr>
          <w:rFonts w:hint="eastAsia"/>
        </w:rPr>
        <w:br/>
      </w:r>
      <w:r>
        <w:rPr>
          <w:rFonts w:hint="eastAsia"/>
        </w:rPr>
        <w:t>　　第二节 世界吹奏类乐器行业发展走势</w:t>
      </w:r>
      <w:r>
        <w:rPr>
          <w:rFonts w:hint="eastAsia"/>
        </w:rPr>
        <w:br/>
      </w:r>
      <w:r>
        <w:rPr>
          <w:rFonts w:hint="eastAsia"/>
        </w:rPr>
        <w:t>　　　　二、全球吹奏类乐器行业市场分布情况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三、全球吹奏类乐器行业发展趋势分析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全球吹奏类乐器行业重点国家和区域分析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2024-2025年中国吹奏类乐器行业发展环境分析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2025年吹奏类乐器行业技术发展现状及趋势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当前我国吹奏类乐器技术发展现状</w:t>
      </w:r>
      <w:r>
        <w:rPr>
          <w:rFonts w:hint="eastAsia"/>
        </w:rPr>
        <w:br/>
      </w:r>
      <w:r>
        <w:rPr>
          <w:rFonts w:hint="eastAsia"/>
        </w:rPr>
        <w:t>　　第二节 中外吹奏类乐器技术差距及产生差距的主要原因分析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提高我国吹奏类乐器技术的对策</w:t>
      </w:r>
      <w:r>
        <w:rPr>
          <w:rFonts w:hint="eastAsia"/>
        </w:rPr>
        <w:br/>
      </w:r>
      <w:r>
        <w:rPr>
          <w:rFonts w:hint="eastAsia"/>
        </w:rPr>
        <w:t>　　第四节 我国吹奏类乐器研发、设计发展趋势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中国吹奏类乐器发展现状调研</w:t>
      </w:r>
      <w:r>
        <w:rPr>
          <w:rFonts w:hint="eastAsia"/>
        </w:rPr>
        <w:br/>
      </w:r>
      <w:r>
        <w:rPr>
          <w:rFonts w:hint="eastAsia"/>
        </w:rPr>
        <w:t>　　第一节 中国吹奏类乐器市场现状分析</w:t>
      </w:r>
      <w:r>
        <w:rPr>
          <w:rFonts w:hint="eastAsia"/>
        </w:rPr>
        <w:br/>
      </w:r>
      <w:r>
        <w:rPr>
          <w:rFonts w:hint="eastAsia"/>
        </w:rPr>
        <w:t>　　第二节 中国吹奏类乐器行业产量情况分析及预测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一、吹奏类乐器总体产能规模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三、2019-2024年中国吹奏类乐器产量统计</w:t>
      </w:r>
      <w:r>
        <w:rPr>
          <w:rFonts w:hint="eastAsia"/>
        </w:rPr>
        <w:br/>
      </w:r>
      <w:r>
        <w:rPr>
          <w:rFonts w:hint="eastAsia"/>
        </w:rPr>
        <w:t>　　　　二、吹奏类乐器生产区域分布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三、2025-2031年中国吹奏类乐器产量预测分析</w:t>
      </w:r>
      <w:r>
        <w:rPr>
          <w:rFonts w:hint="eastAsia"/>
        </w:rPr>
        <w:br/>
      </w:r>
      <w:r>
        <w:rPr>
          <w:rFonts w:hint="eastAsia"/>
        </w:rPr>
        <w:t>　　第三节 中国吹奏类乐器市场需求分析及预测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一、中国吹奏类乐器市场需求特点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二、2019-2024年中国吹奏类乐器市场需求量统计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三、2025-2031年中国吹奏类乐器市场需求量预测分析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中国吹奏类乐器行业进出口情况分析预测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2019-2024年中国吹奏类乐器行业进出口情况分析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一、2019-2024年中国吹奏类乐器行业进口分析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二、2019-2024年中国吹奏类乐器行业出口分析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2025-2031年中国吹奏类乐器行业进出口情况预测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一、2025-2031年中国吹奏类乐器行业进口预测分析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二、2025-2031年中国吹奏类乐器行业出口预测分析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影响吹奏类乐器行业进出口变化的主要原因分析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2019-2024年中国吹奏类乐器行业重点地区调研分析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一、中国吹奏类乐器行业重点区域市场结构调研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二、**地区吹奏类乐器市场调研分析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三、**地区吹奏类乐器市场调研分析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四、**地区吹奏类乐器市场调研分析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五、**地区吹奏类乐器市场调研分析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六、**地区吹奏类乐器市场调研分析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吹奏类乐器行业竞争格局分析</w:t>
      </w:r>
      <w:r>
        <w:rPr>
          <w:rFonts w:hint="eastAsia"/>
        </w:rPr>
        <w:br/>
      </w:r>
      <w:r>
        <w:rPr>
          <w:rFonts w:hint="eastAsia"/>
        </w:rPr>
        <w:t>　　第一节 吹奏类乐器行业集中度分析</w:t>
      </w:r>
      <w:r>
        <w:rPr>
          <w:rFonts w:hint="eastAsia"/>
        </w:rPr>
        <w:br/>
      </w:r>
      <w:r>
        <w:rPr>
          <w:rFonts w:hint="eastAsia"/>
        </w:rPr>
        <w:t>　　　　一、吹奏类乐器市场集中度分析</w:t>
      </w:r>
      <w:r>
        <w:rPr>
          <w:rFonts w:hint="eastAsia"/>
        </w:rPr>
        <w:br/>
      </w:r>
      <w:r>
        <w:rPr>
          <w:rFonts w:hint="eastAsia"/>
        </w:rPr>
        <w:t>　　　　二、吹奏类乐器企业集中度分析</w:t>
      </w:r>
      <w:r>
        <w:rPr>
          <w:rFonts w:hint="eastAsia"/>
        </w:rPr>
        <w:br/>
      </w:r>
      <w:r>
        <w:rPr>
          <w:rFonts w:hint="eastAsia"/>
        </w:rPr>
        <w:t>　　　　三、吹奏类乐器区域集中度分析</w:t>
      </w:r>
      <w:r>
        <w:rPr>
          <w:rFonts w:hint="eastAsia"/>
        </w:rPr>
        <w:br/>
      </w:r>
      <w:r>
        <w:rPr>
          <w:rFonts w:hint="eastAsia"/>
        </w:rPr>
        <w:t>　　第二节 吹奏类乐器行业主要企业竞争力分析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吹奏类乐器行业竞争格局分析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一、2025年吹奏类乐器行业竞争分析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二、2025年中外吹奏类乐器产品竞争分析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三、2019-2024年我国吹奏类乐器市场竞争分析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四、2025-2031年国内主要吹奏类乐器企业动向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吹奏类乐器行业细分产品市场调研分析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吹奏类乐器行业上、下游市场分析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吹奏类乐器行业上游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吹奏类乐器行业下游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吹奏类乐器行业重点企业发展调研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吹奏类乐器重点企业（一）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吹奏类乐器重点企业（二）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吹奏类乐器重点企业（三）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吹奏类乐器重点企业（四）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吹奏类乐器重点企业（五）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吹奏类乐器重点企业（六）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吹奏类乐器企业管理策略建议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提高吹奏类乐器企业竞争力的策略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一、提高中国吹奏类乐器企业核心竞争力的对策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二、吹奏类乐器企业提升竞争力的主要方向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三、影响吹奏类乐器企业核心竞争力的因素及提升途径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四、提高吹奏类乐器企业竞争力的策略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对我国吹奏类乐器品牌的战略思考</w:t>
      </w:r>
      <w:r>
        <w:rPr>
          <w:rFonts w:hint="eastAsia"/>
        </w:rPr>
        <w:br/>
      </w:r>
      <w:r>
        <w:rPr>
          <w:rFonts w:hint="eastAsia"/>
        </w:rPr>
        <w:t>　　　　一、吹奏类乐器实施品牌战略的意义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二、吹奏类乐器企业品牌的现状分析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三、我国吹奏类乐器企业的品牌战略</w:t>
      </w:r>
      <w:r>
        <w:rPr>
          <w:rFonts w:hint="eastAsia"/>
        </w:rPr>
        <w:br/>
      </w:r>
      <w:r>
        <w:rPr>
          <w:rFonts w:hint="eastAsia"/>
        </w:rPr>
        <w:t>　　　　四、吹奏类乐器品牌战略管理的策略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2025-2031年中国吹奏类乐器行业前景与风险预测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2025年中国吹奏类乐器市场前景分析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2025-2031年中国吹奏类乐器发展趋势预测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2025-2031年中国吹奏类乐器行业投资特性分析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一、2025-2031年中国吹奏类乐器行业进入壁垒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二、2025-2031年中国吹奏类乐器行业盈利模式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三、2025-2031年中国吹奏类乐器行业盈利因素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2025-2031年中国吹奏类乐器行业投资机会分析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一、2025-2031年中国吹奏类乐器细分市场投资机会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二、2025-2031年中国吹奏类乐器行业区域市场投资潜力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2025-2031年中国吹奏类乐器行业投资风险分析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一、2025-2031年中国吹奏类乐器行业市场竞争风险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二、2025-2031年中国吹奏类乐器行业技术风险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三、2025-2031年中国吹奏类乐器行业政策风险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四、2025-2031年中国吹奏类乐器行业进入退出风险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吹奏类乐器行业研究结论</w:t>
      </w:r>
      <w:r>
        <w:rPr>
          <w:rFonts w:hint="eastAsia"/>
        </w:rPr>
        <w:br/>
      </w:r>
      <w:r>
        <w:rPr>
          <w:rFonts w:hint="eastAsia"/>
        </w:rPr>
        <w:t>　　第二节 吹奏类乐器行业投资价值评估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中智.林.：吹奏类乐器行业投资建议</w:t>
      </w:r>
      <w:r>
        <w:rPr>
          <w:rFonts w:hint="eastAsia"/>
        </w:rPr>
        <w:br/>
      </w:r>
      <w:r>
        <w:rPr>
          <w:rFonts w:hint="eastAsia"/>
        </w:rPr>
        <w:t>　　　　一、吹奏类乐器行业投资策略建议</w:t>
      </w:r>
      <w:r>
        <w:rPr>
          <w:rFonts w:hint="eastAsia"/>
        </w:rPr>
        <w:br/>
      </w:r>
      <w:r>
        <w:rPr>
          <w:rFonts w:hint="eastAsia"/>
        </w:rPr>
        <w:t>　　　　二、吹奏类乐器行业投资方向建议</w:t>
      </w:r>
      <w:r>
        <w:rPr>
          <w:rFonts w:hint="eastAsia"/>
        </w:rPr>
        <w:br/>
      </w:r>
      <w:r>
        <w:rPr>
          <w:rFonts w:hint="eastAsia"/>
        </w:rPr>
        <w:t>　　　　三、吹奏类乐器行业投资方式建议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2019-2024年中国吹奏类乐器市场规模及增长情况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2019-2024年中国吹奏类乐器行业产量及增长趋势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2025-2031年中国吹奏类乐器行业产量预测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2019-2024年中国吹奏类乐器行业市场需求及增长情况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2025-2031年中国吹奏类乐器行业市场需求预测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**地区吹奏类乐器市场规模及增长情况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**地区吹奏类乐器行业市场需求情况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**地区吹奏类乐器市场规模及增长情况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**地区吹奏类乐器行业市场需求情况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2019-2024年中国吹奏类乐器行业出口情况分析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吹奏类乐器重点企业经营情况分析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2025年吹奏类乐器行业壁垒</w:t>
      </w:r>
      <w:r>
        <w:rPr>
          <w:rFonts w:hint="eastAsia"/>
        </w:rPr>
        <w:br/>
      </w:r>
      <w:r>
        <w:rPr>
          <w:rFonts w:hint="eastAsia"/>
        </w:rPr>
        <w:t>　　图表 2025年吹奏类乐器市场前景分析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2025-2031年中国吹奏类乐器市场规模预测</w:t>
      </w:r>
      <w:r>
        <w:rPr>
          <w:rFonts w:hint="eastAsia"/>
        </w:rPr>
        <w:br/>
      </w:r>
      <w:r>
        <w:rPr>
          <w:rFonts w:hint="eastAsia"/>
        </w:rPr>
        <w:t>　　图表 2025年吹奏类乐器发展趋势预测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48b553ab3431d" w:history="1">
        <w:r>
          <w:rPr>
            <w:rStyle w:val="Hyperlink"/>
          </w:rPr>
          <w:t>中国吹奏类乐器市场现状与前景趋势分析报告（2025-2031年）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748b553ab3431d" w:history="1">
        <w:r>
          <w:rPr>
            <w:rStyle w:val="Hyperlink"/>
          </w:rPr>
          <w:t>https://www.20087.com/5/23/ChuiZouLeiLeQiFaZhanQuShi.html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热点：乐器有多少种类、吹奏类乐器哪个好学、西洋弹拨类乐器、吹奏类乐器的特点、吹奏类乐器有哪些、吹奏类乐器分为哪三类、拉弦类乐器有哪些、吹奏类乐器五首:笙管笛箫埙、弹奏类乐器有哪些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540fb25c7475f" w:history="1">
      <w:r>
        <w:rPr>
          <w:rStyle w:val="Hyperlink"/>
        </w:rPr>
        <w:t>中国吹奏类乐器市场现状与前景趋势分析报告（2025-2031年）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huiZouLeiLeQiFaZhanQuShi.html" TargetMode="External" Id="Raf748b553ab3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huiZouLeiLeQiFaZhanQuShi.html" TargetMode="External" Id="Rfaf540fb25c7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2024-08-21T02:11:00Z</dcterms:created>
  <dcterms:modified xsi:type="dcterms:W3CDTF">2024-08-21T03:11:00Z</dcterms:modified>
  <dc:subject>中国吹奏类乐器市场现状与前景趋势分析报告（2025-2031年）</dc:subject>
  <dc:title>中国吹奏类乐器市场现状与前景趋势分析报告（2025-2031年）</dc:title>
  <cp:keywords>中国吹奏类乐器市场现状与前景趋势分析报告（2025-2031年）</cp:keywords>
  <dc:description>中国吹奏类乐器市场现状与前景趋势分析报告（2025-2031年）</dc:description>
</cp:coreProperties>
</file>