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fef21fa884d94" w:history="1">
              <w:r>
                <w:rPr>
                  <w:rStyle w:val="Hyperlink"/>
                </w:rPr>
                <w:t>2025-2031年中国多功能学步车市场调查研究与发展前景预测报告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fef21fa884d94" w:history="1">
              <w:r>
                <w:rPr>
                  <w:rStyle w:val="Hyperlink"/>
                </w:rPr>
                <w:t>2025-2031年中国多功能学步车市场调查研究与发展前景预测报告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fef21fa884d94" w:history="1">
                <w:r>
                  <w:rPr>
                    <w:rStyle w:val="Hyperlink"/>
                  </w:rPr>
                  <w:t>https://www.20087.com/5/83/DuoGongNengXueBuCheFaZhanQianJingFenXi.html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学步车是婴幼儿早期发育辅助器具，已在家庭育儿与早教机构中广泛应用。该类产品以金属或工程塑料框架为基础，集成可调节高度的座椅、大直径万向轮、防滑刹车系统与前方活动面板，支持婴儿在站立与行走阶段的安全练习。活动面板通常配备旋转齿轮、按键琴、翻翻书等益智玩具，兼具运动训练与认知启蒙功能。多功能学步车企业注重结构稳定性、材料安全性与边缘圆润度，确保在婴儿推拉移动过程中的防倾倒与无伤害风险。产品需通过严格跌落测试、承重测试与邻苯二甲酸盐等有害物质检测。行业趋势强调多阶段适应性，通过座椅拆卸、桌面升降与玩具更换实现从学步到游戏桌的功能转换，延长产品使用周期。</w:t>
      </w:r>
      <w:r>
        <w:rPr>
          <w:rFonts w:hint="eastAsia"/>
        </w:rPr>
        <w:br/>
      </w:r>
      <w:r>
        <w:rPr>
          <w:rFonts w:hint="eastAsia"/>
        </w:rPr>
        <w:t>　　未来，多功能学步车将向发展评估、场景拓展与可持续设计方向持续演进。在功能层面，开发集成姿态传感器与运动轨迹记录模块的智能学步车，通过非电子方式反馈婴儿步态规律、重心分布与练习时长，为家长提供发育参考。场景适用性增强，设计轻量化折叠结构与室内静音轮组，适应小户型居住环境与夜间使用需求。可持续设计理念深化，推广使用再生塑料、FSC认证木材与可替换磨损部件，支持旧车回收翻新与配件升级。模块化益智系统普及，活动面板采用标准接口，可定期更换不同主题的学习模块（如数字、动物、音乐），保持新鲜感与教育价值。人体工学优化加速，座椅深度、扶手高度与脚踏位置根据婴儿生长曲线动态可调，适配不同体型与发育阶段。同时，安全机制强化，引入超速限制装置与软性缓冲边角，进一步降低碰撞风险。长远来看，多功能学步车正从单纯行走辅助工具转型为集运动支持、认知促进与成长记录于一体的综合育幼平台，在科学育儿与家庭健康服务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fef21fa884d94" w:history="1">
        <w:r>
          <w:rPr>
            <w:rStyle w:val="Hyperlink"/>
          </w:rPr>
          <w:t>2025-2031年中国多功能学步车市场调查研究与发展前景预测报告</w:t>
        </w:r>
      </w:hyperlink>
      <w:r>
        <w:rPr>
          <w:rFonts w:hint="eastAsia"/>
        </w:rPr>
        <w:t>》依托国家统计局、相关行业协会及科研机构的详实数据，结合多功能学步车行业研究团队的长期监测，系统分析了多功能学步车行业的市场规模、需求特征及产业链结构。报告全面阐述了多功能学步车行业现状，科学预测了市场前景与发展趋势，重点评估了多功能学步车重点企业的经营表现及竞争格局。同时，报告深入剖析了价格动态、市场集中度及品牌影响力，并对多功能学步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多功能学步车行业概述</w:t>
      </w:r>
      <w:r>
        <w:rPr>
          <w:rFonts w:hint="eastAsia"/>
        </w:rPr>
        <w:br/>
      </w:r>
      <w:r>
        <w:rPr>
          <w:rFonts w:hint="eastAsia"/>
        </w:rPr>
        <w:t>　　第一节 多功能学步车定义与分类</w:t>
      </w:r>
      <w:r>
        <w:rPr>
          <w:rFonts w:hint="eastAsia"/>
        </w:rPr>
        <w:br/>
      </w:r>
      <w:r>
        <w:rPr>
          <w:rFonts w:hint="eastAsia"/>
        </w:rPr>
        <w:t>　　第二节 多功能学步车应用领域</w:t>
      </w:r>
      <w:r>
        <w:rPr>
          <w:rFonts w:hint="eastAsia"/>
        </w:rPr>
        <w:br/>
      </w:r>
      <w:r>
        <w:rPr>
          <w:rFonts w:hint="eastAsia"/>
        </w:rPr>
        <w:t>　　第三节 多功能学步车行业经济指标分析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一、多功能学步车行业赢利性评估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二、多功能学步车行业成长速度分析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三、多功能学步车附加值提升空间探讨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四、多功能学步车行业进入壁垒分析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五、多功能学步车行业风险性评估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六、多功能学步车行业周期性分析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七、多功能学步车行业竞争程度指标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八、多功能学步车行业成熟度综合分析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多功能学步车产业链及经营模式分析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三、多功能学步车销售模式与渠道策略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全球多功能学步车市场发展分析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2024-2025年全球多功能学步车行业发展分析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一、全球多功能学步车行业市场规模与趋势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二、全球多功能学步车行业发展特点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三、全球多功能学步车行业竞争格局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主要国家与地区多功能学步车市场分析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2025-2031年全球多功能学步车行业发展趋势与前景预测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一、多功能学步车行业发展趋势</w:t>
      </w:r>
      <w:r>
        <w:rPr>
          <w:rFonts w:hint="eastAsia"/>
        </w:rPr>
        <w:br/>
      </w:r>
      <w:r>
        <w:rPr>
          <w:rFonts w:hint="eastAsia"/>
        </w:rPr>
        <w:t>　　　　二、多功能学步车行业发展潜力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中国多功能学步车行业市场分析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2024-2025年多功能学步车产能与投资动态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一、国内多功能学步车产能现状与利用效率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二、多功能学步车产能扩张与投资动态分析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2025-2031年多功能学步车行业产量统计与趋势预测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一、2019-2024年多功能学步车行业产量与增长趋势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1、2019-2024年多功能学步车产量及增长趋势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2、2019-2024年多功能学步车细分产品产量及份额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二、多功能学步车产量影响因素分析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三、2025-2031年多功能学步车产量预测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2025-2031年多功能学步车市场需求与销售分析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一、2024-2025年多功能学步车行业需求现状</w:t>
      </w:r>
      <w:r>
        <w:rPr>
          <w:rFonts w:hint="eastAsia"/>
        </w:rPr>
        <w:br/>
      </w:r>
      <w:r>
        <w:rPr>
          <w:rFonts w:hint="eastAsia"/>
        </w:rPr>
        <w:t>　　　　二、多功能学步车客户群体与需求特点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三、2019-2024年多功能学步车行业销售规模分析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四、2025-2031年多功能学步车市场增长潜力与规模预测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2024-2025年多功能学步车行业技术发展现状及趋势分析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多功能学步车行业技术发展现状分析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国内外多功能学步车行业技术差距分析及差距形成的主要原因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多功能学步车行业技术发展方向、趋势预测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提升多功能学步车行业技术能力策略建议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中国多功能学步车细分市场分析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一、2024-2025年多功能学步车主要细分产品市场现状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多功能学步车价格机制与竞争策略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一、2019-2024年多功能学步车市场价格走势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多功能学步车定价策略与方法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2025-2031年多功能学步车价格竞争态势与趋势预测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中国多功能学步车行业重点区域市场研究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2024-2025年重点区域多功能学步车市场发展概况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二、2019-2024年多功能学步车市场需求规模情况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三、2025-2031年多功能学步车行业发展潜力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二、2019-2024年多功能学步车市场需求规模情况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三、2025-2031年多功能学步车行业发展潜力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二、2019-2024年多功能学步车市场需求规模情况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三、2025-2031年多功能学步车行业发展潜力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二、2019-2024年多功能学步车市场需求规模情况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三、2025-2031年多功能学步车行业发展潜力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二、2019-2024年多功能学步车市场需求规模情况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三、2025-2031年多功能学步车行业发展潜力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2019-2024年中国多功能学步车行业进出口情况分析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多功能学步车行业进口规模与来源分析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一、2019-2024年多功能学步车进口规模分析</w:t>
      </w:r>
      <w:r>
        <w:rPr>
          <w:rFonts w:hint="eastAsia"/>
        </w:rPr>
        <w:br/>
      </w:r>
      <w:r>
        <w:rPr>
          <w:rFonts w:hint="eastAsia"/>
        </w:rPr>
        <w:t>　　　　二、多功能学步车主要进口来源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多功能学步车行业出口规模与目的地分析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一、2019-2024年多功能学步车出口规模分析</w:t>
      </w:r>
      <w:r>
        <w:rPr>
          <w:rFonts w:hint="eastAsia"/>
        </w:rPr>
        <w:br/>
      </w:r>
      <w:r>
        <w:rPr>
          <w:rFonts w:hint="eastAsia"/>
        </w:rPr>
        <w:t>　　　　二、多功能学步车主要出口目的地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2019-2024年中国多功能学步车总体规模与财务指标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中国多功能学步车行业总体规模分析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一、多功能学步车企业数量与结构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二、多功能学步车从业人员规模</w:t>
      </w:r>
      <w:r>
        <w:rPr>
          <w:rFonts w:hint="eastAsia"/>
        </w:rPr>
        <w:br/>
      </w:r>
      <w:r>
        <w:rPr>
          <w:rFonts w:hint="eastAsia"/>
        </w:rPr>
        <w:t>　　　　三、多功能学步车行业资产状况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中国多功能学步车行业财务指标总体分析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多功能学步车行业重点企业经营状况分析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多功能学步车领先企业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多功能学步车标杆企业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多功能学步车代表企业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多功能学步车龙头企业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中国多功能学步车行业竞争格局分析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多功能学步车行业竞争格局总览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2024-2025年多功能学步车行业竞争力分析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一、多功能学步车供应商议价能力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四、多功能学步车替代品威胁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2019-2024年多功能学步车行业企业并购活动分析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2024-2025年多功能学步车行业会展与招投标活动分析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一、多功能学步车行业会展活动及其市场影响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2025年中国多功能学步车企业发展策略分析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多功能学步车市场策略分析</w:t>
      </w:r>
      <w:r>
        <w:rPr>
          <w:rFonts w:hint="eastAsia"/>
        </w:rPr>
        <w:br/>
      </w:r>
      <w:r>
        <w:rPr>
          <w:rFonts w:hint="eastAsia"/>
        </w:rPr>
        <w:t>　　　　一、多功能学步车市场定位与拓展策略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二、多功能学步车市场细分与目标客户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多功能学步车销售策略分析</w:t>
      </w:r>
      <w:r>
        <w:rPr>
          <w:rFonts w:hint="eastAsia"/>
        </w:rPr>
        <w:br/>
      </w:r>
      <w:r>
        <w:rPr>
          <w:rFonts w:hint="eastAsia"/>
        </w:rPr>
        <w:t>　　　　一、多功能学步车销售渠道与网络建设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提高多功能学步车企业竞争力建议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一、多功能学步车技术创新与管理优化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多功能学步车品牌战略思考</w:t>
      </w:r>
      <w:r>
        <w:rPr>
          <w:rFonts w:hint="eastAsia"/>
        </w:rPr>
        <w:br/>
      </w:r>
      <w:r>
        <w:rPr>
          <w:rFonts w:hint="eastAsia"/>
        </w:rPr>
        <w:t>　　　　一、多功能学步车品牌建设与维护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二、多功能学步车品牌影响力与市场竞争力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中国多功能学步车行业风险与对策</w:t>
      </w:r>
      <w:r>
        <w:rPr>
          <w:rFonts w:hint="eastAsia"/>
        </w:rPr>
        <w:br/>
      </w:r>
      <w:r>
        <w:rPr>
          <w:rFonts w:hint="eastAsia"/>
        </w:rPr>
        <w:t>　　第一节 多功能学步车行业SWOT分析</w:t>
      </w:r>
      <w:r>
        <w:rPr>
          <w:rFonts w:hint="eastAsia"/>
        </w:rPr>
        <w:br/>
      </w:r>
      <w:r>
        <w:rPr>
          <w:rFonts w:hint="eastAsia"/>
        </w:rPr>
        <w:t>　　　　一、多功能学步车行业优势分析</w:t>
      </w:r>
      <w:r>
        <w:rPr>
          <w:rFonts w:hint="eastAsia"/>
        </w:rPr>
        <w:br/>
      </w:r>
      <w:r>
        <w:rPr>
          <w:rFonts w:hint="eastAsia"/>
        </w:rPr>
        <w:t>　　　　二、多功能学步车行业劣势分析</w:t>
      </w:r>
      <w:r>
        <w:rPr>
          <w:rFonts w:hint="eastAsia"/>
        </w:rPr>
        <w:br/>
      </w:r>
      <w:r>
        <w:rPr>
          <w:rFonts w:hint="eastAsia"/>
        </w:rPr>
        <w:t>　　　　三、多功能学步车市场机会探索</w:t>
      </w:r>
      <w:r>
        <w:rPr>
          <w:rFonts w:hint="eastAsia"/>
        </w:rPr>
        <w:br/>
      </w:r>
      <w:r>
        <w:rPr>
          <w:rFonts w:hint="eastAsia"/>
        </w:rPr>
        <w:t>　　　　四、多功能学步车市场威胁评估</w:t>
      </w:r>
      <w:r>
        <w:rPr>
          <w:rFonts w:hint="eastAsia"/>
        </w:rPr>
        <w:br/>
      </w:r>
      <w:r>
        <w:rPr>
          <w:rFonts w:hint="eastAsia"/>
        </w:rPr>
        <w:t>　　第二节 多功能学步车行业风险及对策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2025-2031年中国多功能学步车行业前景与发展趋势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多功能学步车行业发展环境分析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2025-2031年多功能学步车行业发展趋势与方向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一、多功能学步车行业发展方向预测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二、多功能学步车发展趋势分析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2025-2031年多功能学步车行业发展潜力与机遇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一、多功能学步车市场发展潜力评估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二、多功能学步车新兴市场与机遇探索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多功能学步车行业研究结论与建议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中:智:林－多功能学步车行业发展建议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多功能学步车行业类别</w:t>
      </w:r>
      <w:r>
        <w:rPr>
          <w:rFonts w:hint="eastAsia"/>
        </w:rPr>
        <w:br/>
      </w:r>
      <w:r>
        <w:rPr>
          <w:rFonts w:hint="eastAsia"/>
        </w:rPr>
        <w:t>　　图表 多功能学步车行业产业链调研</w:t>
      </w:r>
      <w:r>
        <w:rPr>
          <w:rFonts w:hint="eastAsia"/>
        </w:rPr>
        <w:br/>
      </w:r>
      <w:r>
        <w:rPr>
          <w:rFonts w:hint="eastAsia"/>
        </w:rPr>
        <w:t>　　图表 多功能学步车行业现状</w:t>
      </w:r>
      <w:r>
        <w:rPr>
          <w:rFonts w:hint="eastAsia"/>
        </w:rPr>
        <w:br/>
      </w:r>
      <w:r>
        <w:rPr>
          <w:rFonts w:hint="eastAsia"/>
        </w:rPr>
        <w:t>　　图表 多功能学步车行业标准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2024年中国多功能学步车行业产能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2019-2024年中国多功能学步车行业产量统计</w:t>
      </w:r>
      <w:r>
        <w:rPr>
          <w:rFonts w:hint="eastAsia"/>
        </w:rPr>
        <w:br/>
      </w:r>
      <w:r>
        <w:rPr>
          <w:rFonts w:hint="eastAsia"/>
        </w:rPr>
        <w:t>　　图表 多功能学步车行业动态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2024年中国多功能学步车行业需求区域调研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2019-2024年中国多功能学步车行情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2019-2024年中国多功能学步车行业企业数量统计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**地区多功能学步车市场规模</w:t>
      </w:r>
      <w:r>
        <w:rPr>
          <w:rFonts w:hint="eastAsia"/>
        </w:rPr>
        <w:br/>
      </w:r>
      <w:r>
        <w:rPr>
          <w:rFonts w:hint="eastAsia"/>
        </w:rPr>
        <w:t>　　图表 **地区多功能学步车行业市场需求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**地区多功能学步车市场调研</w:t>
      </w:r>
      <w:r>
        <w:rPr>
          <w:rFonts w:hint="eastAsia"/>
        </w:rPr>
        <w:br/>
      </w:r>
      <w:r>
        <w:rPr>
          <w:rFonts w:hint="eastAsia"/>
        </w:rPr>
        <w:t>　　图表 **地区多功能学步车行业市场需求分析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**地区多功能学步车市场规模</w:t>
      </w:r>
      <w:r>
        <w:rPr>
          <w:rFonts w:hint="eastAsia"/>
        </w:rPr>
        <w:br/>
      </w:r>
      <w:r>
        <w:rPr>
          <w:rFonts w:hint="eastAsia"/>
        </w:rPr>
        <w:t>　　图表 **地区多功能学步车行业市场需求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**地区多功能学步车市场调研</w:t>
      </w:r>
      <w:r>
        <w:rPr>
          <w:rFonts w:hint="eastAsia"/>
        </w:rPr>
        <w:br/>
      </w:r>
      <w:r>
        <w:rPr>
          <w:rFonts w:hint="eastAsia"/>
        </w:rPr>
        <w:t>　　图表 **地区多功能学步车行业市场需求分析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多功能学步车行业竞争对手分析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多功能学步车重点企业（二）经营情况分析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多功能学步车重点企业（二）主要经济指标情况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多功能学步车重点企业（三）成长能力情况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2025-2031年中国多功能学步车行业市场规模预测</w:t>
      </w:r>
      <w:r>
        <w:rPr>
          <w:rFonts w:hint="eastAsia"/>
        </w:rPr>
        <w:br/>
      </w:r>
      <w:r>
        <w:rPr>
          <w:rFonts w:hint="eastAsia"/>
        </w:rPr>
        <w:t>　　图表 多功能学步车行业准入条件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2025-2031年中国多功能学步车行业发展趋势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fef21fa884d94" w:history="1">
        <w:r>
          <w:rPr>
            <w:rStyle w:val="Hyperlink"/>
          </w:rPr>
          <w:t>2025-2031年中国多功能学步车市场调查研究与发展前景预测报告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fef21fa884d94" w:history="1">
        <w:r>
          <w:rPr>
            <w:rStyle w:val="Hyperlink"/>
          </w:rPr>
          <w:t>https://www.20087.com/5/83/DuoGongNengXueBuCheFaZhanQianJingFenXi.html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e7a020bac422a" w:history="1">
      <w:r>
        <w:rPr>
          <w:rStyle w:val="Hyperlink"/>
        </w:rPr>
        <w:t>2025-2031年中国多功能学步车市场调查研究与发展前景预测报告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uoGongNengXueBuCheFaZhanQianJingFenXi.html" TargetMode="External" Id="Rd10fef21fa88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uoGongNengXueBuCheFaZhanQianJingFenXi.html" TargetMode="External" Id="R0bee7a020ba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2025-09-27T07:50:45Z</dcterms:created>
  <dcterms:modified xsi:type="dcterms:W3CDTF">2025-09-27T08:50:45Z</dcterms:modified>
  <dc:subject>2025-2031年中国多功能学步车市场调查研究与发展前景预测报告</dc:subject>
  <dc:title>2025-2031年中国多功能学步车市场调查研究与发展前景预测报告</dc:title>
  <cp:keywords>2025-2031年中国多功能学步车市场调查研究与发展前景预测报告</cp:keywords>
  <dc:description>2025-2031年中国多功能学步车市场调查研究与发展前景预测报告</dc:description>
</cp:coreProperties>
</file>