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b971eeb6748a5" w:history="1">
              <w:r>
                <w:rPr>
                  <w:rStyle w:val="Hyperlink"/>
                </w:rPr>
                <w:t>全球与中国报废车辆回收行业发展调研及行业前景分析报告（2026-2032年）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b971eeb6748a5" w:history="1">
              <w:r>
                <w:rPr>
                  <w:rStyle w:val="Hyperlink"/>
                </w:rPr>
                <w:t>全球与中国报废车辆回收行业发展调研及行业前景分析报告（2026-2032年）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b971eeb6748a5" w:history="1">
                <w:r>
                  <w:rPr>
                    <w:rStyle w:val="Hyperlink"/>
                  </w:rPr>
                  <w:t>https://www.20087.com/5/93/BaoFeiCheLiangHuiShouHangYeQianJing.html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车辆回收行业作为汽车后市场与循环经济的关键环节，正处于规范化与技术升级的转型阶段。各国普遍建立了以生产者责任延伸制度（EPR）为核心的管理体系，要求整车企业参与回收网络建设与资源化目标达成。主流回收流程包括预处理（拆除电池、轮胎、油液等危险部件）、车身破碎、金属分选及非金属材料再利用，其中钢铁、铝、铜等金属回收率已达到较高水平。然而，新能源汽车的快速普及带来新挑战：动力电池拆解存在安全与环保风险，电机电控系统中的稀土与贵金属回收技术尚不成熟，而复合材料（如碳纤维、工程塑料）的高效分离与高值化利用仍处探索阶段。此外，非法拆解、“五大总成”回流黑市等问题在部分地区依然存在，制约行业整体效率与合规水平。</w:t>
      </w:r>
      <w:r>
        <w:rPr>
          <w:rFonts w:hint="eastAsia"/>
        </w:rPr>
        <w:br/>
      </w:r>
      <w:r>
        <w:rPr>
          <w:rFonts w:hint="eastAsia"/>
        </w:rPr>
        <w:t>　　未来，报废车辆回收将向精细化拆解、材料高值再生与数字赋能方向深度演进。针对新能源汽车，专业化、自动化拆解产线将加速部署，结合AI视觉识别与机器人作业，实现动力电池的安全梯次利用或材料回收。稀有金属（如钴、镍、钕）的闭环回收技术将成为竞争焦点，推动湿法冶金、直接再生等工艺的产业化落地。非金属材料方面，热解、化学解聚等先进处理手段有望将废塑料、废橡胶转化为化工原料或燃料，提升整体资源收益率。数字化技术（如区块链溯源、物联网追踪）将贯穿车辆全生命周期，确保回收过程透明可验，支撑碳足迹核算与绿色金融对接。政策层面，更严格的回收率指标、再生材料强制使用比例及碳交易机制，将为合规企业创造结构性机遇，促进行业从“粗放拆解”迈向“城市矿山”精炼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b971eeb6748a5" w:history="1">
        <w:r>
          <w:rPr>
            <w:rStyle w:val="Hyperlink"/>
          </w:rPr>
          <w:t>全球与中国报废车辆回收行业发展调研及行业前景分析报告（2026-2032年）</w:t>
        </w:r>
      </w:hyperlink>
      <w:r>
        <w:rPr>
          <w:rFonts w:hint="eastAsia"/>
        </w:rPr>
        <w:t>》基于多年行业研究积累，结合报废车辆回收市场发展现状，依托行业权威数据资源和长期市场监测数据库，对报废车辆回收市场规模、技术现状及未来方向进行了全面分析。报告梳理了报废车辆回收行业竞争格局，重点评估了主要企业的市场表现及品牌影响力，并通过SWOT分析揭示了报废车辆回收行业机遇与潜在风险。同时，报告对报废车辆回收市场前景和发展趋势进行了科学预测，为投资者提供了投资价值判断和策略建议，助力把握报废车辆回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全球市场报废车辆回收市场总体规模</w:t>
      </w:r>
      <w:r>
        <w:rPr>
          <w:rFonts w:hint="eastAsia"/>
        </w:rPr>
        <w:br/>
      </w:r>
      <w:r>
        <w:rPr>
          <w:rFonts w:hint="eastAsia"/>
        </w:rPr>
        <w:t>　　1.4 中国市场报废车辆回收市场总体规模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报废车辆回收行业发展总体概况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报废车辆回收行业发展主要特点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报废车辆回收行业发展影响因素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报废车辆回收有利因素</w:t>
      </w:r>
      <w:r>
        <w:rPr>
          <w:rFonts w:hint="eastAsia"/>
        </w:rPr>
        <w:br/>
      </w:r>
      <w:r>
        <w:rPr>
          <w:rFonts w:hint="eastAsia"/>
        </w:rPr>
        <w:t>　　　　1.5.3 .2 报废车辆回收不利因素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全球市场，近三年报废车辆回收主要企业占有率及排名（按收入）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报废车辆回收主要企业在国际市场占有率（按收入，2023-2026）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2025年报废车辆回收主要企业在国际市场排名（按收入）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全球市场主要企业报废车辆回收销售收入（2023-2026）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中国市场，近三年报废车辆回收主要企业占有率及排名（按收入）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报废车辆回收主要企业在中国市场占有率（按收入，2023-2026）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2025年报废车辆回收主要企业在中国市场排名（按收入）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中国市场主要企业报废车辆回收销售收入（2023-2026）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全球主要厂商报废车辆回收总部及产地分布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全球主要厂商成立时间及报废车辆回收商业化日期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全球主要厂商报废车辆回收产品类型及应用</w:t>
      </w:r>
      <w:r>
        <w:rPr>
          <w:rFonts w:hint="eastAsia"/>
        </w:rPr>
        <w:br/>
      </w:r>
      <w:r>
        <w:rPr>
          <w:rFonts w:hint="eastAsia"/>
        </w:rPr>
        <w:t>　　2.6 报废车辆回收行业集中度、竞争程度分析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报废车辆回收行业集中度分析：2025年全球Top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全球报废车辆回收第一梯队、第二梯队和第三梯队厂商（品牌）及市场份额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全球报废车辆回收主要地区分析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全球主要地区报废车辆回收市场规模分析：2021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全球主要地区报废车辆回收销售额及份额（2021-2026）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全球主要地区报废车辆回收销售额及份额预测（2027-2032）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汽车</w:t>
      </w:r>
      <w:r>
        <w:rPr>
          <w:rFonts w:hint="eastAsia"/>
        </w:rPr>
        <w:br/>
      </w:r>
      <w:r>
        <w:rPr>
          <w:rFonts w:hint="eastAsia"/>
        </w:rPr>
        <w:t>　　　　4.1.2 货车</w:t>
      </w:r>
      <w:r>
        <w:rPr>
          <w:rFonts w:hint="eastAsia"/>
        </w:rPr>
        <w:br/>
      </w:r>
      <w:r>
        <w:rPr>
          <w:rFonts w:hint="eastAsia"/>
        </w:rPr>
        <w:t>　　　　4.1.3 公共汽车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按产品类型细分，全球报废车辆回收销售额对比（2021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按产品类型细分，全球报废车辆回收销售额及市场份额（2021-2026）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按产品类型细分，全球报废车辆回收销售额预测（2027-2032）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按产品类型细分，中国报废车辆回收销售额及市场份额（2021-2026）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按产品类型细分，中国报废车辆回收销售额预测（2027-2032）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材料回收</w:t>
      </w:r>
      <w:r>
        <w:rPr>
          <w:rFonts w:hint="eastAsia"/>
        </w:rPr>
        <w:br/>
      </w:r>
      <w:r>
        <w:rPr>
          <w:rFonts w:hint="eastAsia"/>
        </w:rPr>
        <w:t>　　　　5.1.2 零件回收</w:t>
      </w:r>
      <w:r>
        <w:rPr>
          <w:rFonts w:hint="eastAsia"/>
        </w:rPr>
        <w:br/>
      </w:r>
      <w:r>
        <w:rPr>
          <w:rFonts w:hint="eastAsia"/>
        </w:rPr>
        <w:t>　　5.2 按应用细分，全球报废车辆回收销售额对比（2021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按应用细分，全球报废车辆回收销售额及市场份额（2021-2026）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按应用细分，全球报废车辆回收销售额预测（2027-2032）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中国不同应用报废车辆回收销售额及预测（2021-2032）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中国不同应用报废车辆回收销售额及市场份额（2021-2026）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中国不同应用报废车辆回收销售额预测（2027-2032）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报废车辆回收行业发展趋势</w:t>
      </w:r>
      <w:r>
        <w:rPr>
          <w:rFonts w:hint="eastAsia"/>
        </w:rPr>
        <w:br/>
      </w:r>
      <w:r>
        <w:rPr>
          <w:rFonts w:hint="eastAsia"/>
        </w:rPr>
        <w:t>　　7.2 报废车辆回收行业主要驱动因素</w:t>
      </w:r>
      <w:r>
        <w:rPr>
          <w:rFonts w:hint="eastAsia"/>
        </w:rPr>
        <w:br/>
      </w:r>
      <w:r>
        <w:rPr>
          <w:rFonts w:hint="eastAsia"/>
        </w:rPr>
        <w:t>　　7.3 报废车辆回收中国企业SWOT分析</w:t>
      </w:r>
      <w:r>
        <w:rPr>
          <w:rFonts w:hint="eastAsia"/>
        </w:rPr>
        <w:br/>
      </w:r>
      <w:r>
        <w:rPr>
          <w:rFonts w:hint="eastAsia"/>
        </w:rPr>
        <w:t>　　7.4 中国报废车辆回收行业政策环境分析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报废车辆回收行业产业链简介</w:t>
      </w:r>
      <w:r>
        <w:rPr>
          <w:rFonts w:hint="eastAsia"/>
        </w:rPr>
        <w:br/>
      </w:r>
      <w:r>
        <w:rPr>
          <w:rFonts w:hint="eastAsia"/>
        </w:rPr>
        <w:t>　　　　8.1.1 报废车辆回收行业供应链分析</w:t>
      </w:r>
      <w:r>
        <w:rPr>
          <w:rFonts w:hint="eastAsia"/>
        </w:rPr>
        <w:br/>
      </w:r>
      <w:r>
        <w:rPr>
          <w:rFonts w:hint="eastAsia"/>
        </w:rPr>
        <w:t>　　　　8.1.2 报废车辆回收主要原料及供应情况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报废车辆回收行业主要下游客户</w:t>
      </w:r>
      <w:r>
        <w:rPr>
          <w:rFonts w:hint="eastAsia"/>
        </w:rPr>
        <w:br/>
      </w:r>
      <w:r>
        <w:rPr>
          <w:rFonts w:hint="eastAsia"/>
        </w:rPr>
        <w:t>　　8.2 报废车辆回收行业采购模式</w:t>
      </w:r>
      <w:r>
        <w:rPr>
          <w:rFonts w:hint="eastAsia"/>
        </w:rPr>
        <w:br/>
      </w:r>
      <w:r>
        <w:rPr>
          <w:rFonts w:hint="eastAsia"/>
        </w:rPr>
        <w:t>　　8.3 报废车辆回收行业生产模式</w:t>
      </w:r>
      <w:r>
        <w:rPr>
          <w:rFonts w:hint="eastAsia"/>
        </w:rPr>
        <w:br/>
      </w:r>
      <w:r>
        <w:rPr>
          <w:rFonts w:hint="eastAsia"/>
        </w:rPr>
        <w:t>　　8.4 报废车辆回收行业销售模式及销售渠道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报废车辆回收行业发展主要特点</w:t>
      </w:r>
      <w:r>
        <w:rPr>
          <w:rFonts w:hint="eastAsia"/>
        </w:rPr>
        <w:br/>
      </w:r>
      <w:r>
        <w:rPr>
          <w:rFonts w:hint="eastAsia"/>
        </w:rPr>
        <w:t>　　表 2： 报废车辆回收行业发展有利因素分析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报废车辆回收行业发展不利因素分析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进入报废车辆回收行业壁垒</w:t>
      </w:r>
      <w:r>
        <w:rPr>
          <w:rFonts w:hint="eastAsia"/>
        </w:rPr>
        <w:br/>
      </w:r>
      <w:r>
        <w:rPr>
          <w:rFonts w:hint="eastAsia"/>
        </w:rPr>
        <w:t>　　表 5： 报废车辆回收主要企业在国际市场占有率（按收入，2023-2026）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2025年报废车辆回收主要企业在国际市场排名（按收入）&amp;（万元）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全球市场主要企业报废车辆回收销售收入（2023-2026）&amp;（万元）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报废车辆回收主要企业在中国市场占有率（按收入，2023-2026）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2025年报废车辆回收主要企业在中国市场排名（按收入）&amp;（万元）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中国市场主要企业报废车辆回收销售收入（2023-2026）&amp;（万元）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全球主要厂商报废车辆回收总部及产地分布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全球主要厂商成立时间及报废车辆回收商业化日期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全球主要厂商报废车辆回收产品类型及应用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2025年全球报废车辆回收主要厂商市场地位（第一梯队、第二梯队和第三梯队）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全球报废车辆回收市场投资、并购等现状分析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全球主要地区报废车辆回收销售额：（2021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全球主要地区报废车辆回收销售额（2021-2026）&amp;（万元）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全球主要地区报废车辆回收销售额及份额列表（2021-2026）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全球主要地区报废车辆回收销售额预测（2027-2032）&amp;（万元）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全球主要地区报废车辆回收销售额及份额列表预测（2027-2032）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汽车主要企业列表</w:t>
      </w:r>
      <w:r>
        <w:rPr>
          <w:rFonts w:hint="eastAsia"/>
        </w:rPr>
        <w:br/>
      </w:r>
      <w:r>
        <w:rPr>
          <w:rFonts w:hint="eastAsia"/>
        </w:rPr>
        <w:t>　　表 22： 货车主要企业列表</w:t>
      </w:r>
      <w:r>
        <w:rPr>
          <w:rFonts w:hint="eastAsia"/>
        </w:rPr>
        <w:br/>
      </w:r>
      <w:r>
        <w:rPr>
          <w:rFonts w:hint="eastAsia"/>
        </w:rPr>
        <w:t>　　表 23： 公共汽车主要企业列表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按产品类型细分，全球报废车辆回收销售额及增长率对比（2021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按产品类型细分，全球报废车辆回收销售额（2021-2026）&amp;（万元）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按产品类型细分，全球报废车辆回收销售额市场份额列表（2021-2026）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按产品类型细分，全球报废车辆回收销售额预测（2027-2032）&amp;（万元）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按产品类型细分，全球报废车辆回收销售额市场份额预测（2027-2032）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按产品类型细分，中国报废车辆回收销售额（2021-2026）&amp;（万元）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按产品类型细分，中国报废车辆回收销售额市场份额列表（2021-2026）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按产品类型细分，中国报废车辆回收销售额预测（2027-2032）&amp;（万元）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按产品类型细分，中国报废车辆回收销售额市场份额预测（2027-2032）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按应用细分，全球报废车辆回收销售额及增长率对比（2021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按应用细分，全球报废车辆回收销售额（2021-2026）&amp;（万元）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按应用细分，全球报废车辆回收销售额市场份额列表（2021-2026）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按应用细分，全球报废车辆回收销售额预测（2027-2032）&amp;（万元）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按应用细分，全球报废车辆回收市场份额预测（2027-2032）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中国不同应用报废车辆回收销售额（2021-2026）&amp;（万元）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中国不同应用报废车辆回收销售额市场份额列表（2021-2026）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中国不同应用报废车辆回收销售额预测（2027-2032）&amp;（万元）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中国不同应用报废车辆回收销售额市场份额预测（2027-2032）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重点企业（11）公司信息、总部、报废车辆回收市场地位以及主要的竞争对手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报废车辆回收产品及服务介绍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报废车辆回收收入及毛利率（2021-2026）&amp;（万元）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报废车辆回收行业发展趋势</w:t>
      </w:r>
      <w:r>
        <w:rPr>
          <w:rFonts w:hint="eastAsia"/>
        </w:rPr>
        <w:br/>
      </w:r>
      <w:r>
        <w:rPr>
          <w:rFonts w:hint="eastAsia"/>
        </w:rPr>
        <w:t>　　表 98： 报废车辆回收行业主要驱动因素</w:t>
      </w:r>
      <w:r>
        <w:rPr>
          <w:rFonts w:hint="eastAsia"/>
        </w:rPr>
        <w:br/>
      </w:r>
      <w:r>
        <w:rPr>
          <w:rFonts w:hint="eastAsia"/>
        </w:rPr>
        <w:t>　　表 99： 报废车辆回收行业供应链分析</w:t>
      </w:r>
      <w:r>
        <w:rPr>
          <w:rFonts w:hint="eastAsia"/>
        </w:rPr>
        <w:br/>
      </w:r>
      <w:r>
        <w:rPr>
          <w:rFonts w:hint="eastAsia"/>
        </w:rPr>
        <w:t>　　表 100： 报废车辆回收上游原料供应商</w:t>
      </w:r>
      <w:r>
        <w:rPr>
          <w:rFonts w:hint="eastAsia"/>
        </w:rPr>
        <w:br/>
      </w:r>
      <w:r>
        <w:rPr>
          <w:rFonts w:hint="eastAsia"/>
        </w:rPr>
        <w:t>　　表 101： 报废车辆回收行业主要下游客户</w:t>
      </w:r>
      <w:r>
        <w:rPr>
          <w:rFonts w:hint="eastAsia"/>
        </w:rPr>
        <w:br/>
      </w:r>
      <w:r>
        <w:rPr>
          <w:rFonts w:hint="eastAsia"/>
        </w:rPr>
        <w:t>　　表 102： 报废车辆回收典型经销商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报废车辆回收产品图片</w:t>
      </w:r>
      <w:r>
        <w:rPr>
          <w:rFonts w:hint="eastAsia"/>
        </w:rPr>
        <w:br/>
      </w:r>
      <w:r>
        <w:rPr>
          <w:rFonts w:hint="eastAsia"/>
        </w:rPr>
        <w:t>　　图 2： 全球市场报废车辆回收市场规模，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全球报废车辆回收市场销售额预测：（万元）&amp;（2021-2032）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中国市场报废车辆回收销售额及未来趋势（2021-2032）&amp;（万元）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2025年全球前五大厂商报废车辆回收市场份额</w:t>
      </w:r>
      <w:r>
        <w:rPr>
          <w:rFonts w:hint="eastAsia"/>
        </w:rPr>
        <w:br/>
      </w:r>
      <w:r>
        <w:rPr>
          <w:rFonts w:hint="eastAsia"/>
        </w:rPr>
        <w:t>　　图 6： 2025年全球报废车辆回收第一梯队、第二梯队和第三梯队厂商及市场份额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全球主要地区报废车辆回收销售额市场份额（2021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中东报废车辆回收销售额及预测（2021-2032）&amp;（万元）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汽车 产品图片</w:t>
      </w:r>
      <w:r>
        <w:rPr>
          <w:rFonts w:hint="eastAsia"/>
        </w:rPr>
        <w:br/>
      </w:r>
      <w:r>
        <w:rPr>
          <w:rFonts w:hint="eastAsia"/>
        </w:rPr>
        <w:t>　　图 17： 全球汽车规模及增长率（2021-2032）&amp;（万元）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货车产品图片</w:t>
      </w:r>
      <w:r>
        <w:rPr>
          <w:rFonts w:hint="eastAsia"/>
        </w:rPr>
        <w:br/>
      </w:r>
      <w:r>
        <w:rPr>
          <w:rFonts w:hint="eastAsia"/>
        </w:rPr>
        <w:t>　　图 19： 全球货车规模及增长率（2021-2032）&amp;（万元）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公共汽车产品图片</w:t>
      </w:r>
      <w:r>
        <w:rPr>
          <w:rFonts w:hint="eastAsia"/>
        </w:rPr>
        <w:br/>
      </w:r>
      <w:r>
        <w:rPr>
          <w:rFonts w:hint="eastAsia"/>
        </w:rPr>
        <w:t>　　图 21： 全球公共汽车规模及增长率（2021-2032）&amp;（万元）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按产品类型细分，全球报废车辆回收市场份额2025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按产品类型细分，全球报废车辆回收市场份额2021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按产品类型细分，全球报废车辆回收市场份额预测2026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按产品类型细分，中国报废车辆回收市场份额2021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按产品类型细分，中国报废车辆回收市场份额预测2026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材料回收</w:t>
      </w:r>
      <w:r>
        <w:rPr>
          <w:rFonts w:hint="eastAsia"/>
        </w:rPr>
        <w:br/>
      </w:r>
      <w:r>
        <w:rPr>
          <w:rFonts w:hint="eastAsia"/>
        </w:rPr>
        <w:t>　　图 30： 零件回收</w:t>
      </w:r>
      <w:r>
        <w:rPr>
          <w:rFonts w:hint="eastAsia"/>
        </w:rPr>
        <w:br/>
      </w:r>
      <w:r>
        <w:rPr>
          <w:rFonts w:hint="eastAsia"/>
        </w:rPr>
        <w:t>　　图 31： 按应用细分，全球报废车辆回收市场份额2025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按应用细分，全球报废车辆回收市场份额2021 &amp; 2025</w:t>
      </w:r>
      <w:r>
        <w:rPr>
          <w:rFonts w:hint="eastAsia"/>
        </w:rPr>
        <w:br/>
      </w:r>
      <w:r>
        <w:rPr>
          <w:rFonts w:hint="eastAsia"/>
        </w:rPr>
        <w:t>　　图 33： 报废车辆回收中国企业SWOT分析</w:t>
      </w:r>
      <w:r>
        <w:rPr>
          <w:rFonts w:hint="eastAsia"/>
        </w:rPr>
        <w:br/>
      </w:r>
      <w:r>
        <w:rPr>
          <w:rFonts w:hint="eastAsia"/>
        </w:rPr>
        <w:t>　　图 34： 报废车辆回收产业链</w:t>
      </w:r>
      <w:r>
        <w:rPr>
          <w:rFonts w:hint="eastAsia"/>
        </w:rPr>
        <w:br/>
      </w:r>
      <w:r>
        <w:rPr>
          <w:rFonts w:hint="eastAsia"/>
        </w:rPr>
        <w:t>　　图 35： 报废车辆回收行业采购模式分析</w:t>
      </w:r>
      <w:r>
        <w:rPr>
          <w:rFonts w:hint="eastAsia"/>
        </w:rPr>
        <w:br/>
      </w:r>
      <w:r>
        <w:rPr>
          <w:rFonts w:hint="eastAsia"/>
        </w:rPr>
        <w:t>　　图 36： 报废车辆回收行业生产模式</w:t>
      </w:r>
      <w:r>
        <w:rPr>
          <w:rFonts w:hint="eastAsia"/>
        </w:rPr>
        <w:br/>
      </w:r>
      <w:r>
        <w:rPr>
          <w:rFonts w:hint="eastAsia"/>
        </w:rPr>
        <w:t>　　图 37： 报废车辆回收行业销售模式分析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b971eeb6748a5" w:history="1">
        <w:r>
          <w:rPr>
            <w:rStyle w:val="Hyperlink"/>
          </w:rPr>
          <w:t>全球与中国报废车辆回收行业发展调研及行业前景分析报告（2026-2032年）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b971eeb6748a5" w:history="1">
        <w:r>
          <w:rPr>
            <w:rStyle w:val="Hyperlink"/>
          </w:rPr>
          <w:t>https://www.20087.com/5/93/BaoFeiCheLiangHuiShouHangYeQianJing.html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回收公司电话、报废车辆回收公司需要什么资质、旧车回收、报废车辆回收一般多少钱一吨、报废车回收多少钱一辆、报废车辆回收联系电话、东营报废车辆补贴标准、报废车辆回收电话、汽车报废回收公司手续怎样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14a3153274836" w:history="1">
      <w:r>
        <w:rPr>
          <w:rStyle w:val="Hyperlink"/>
        </w:rPr>
        <w:t>全球与中国报废车辆回收行业发展调研及行业前景分析报告（2026-2032年）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aoFeiCheLiangHuiShouHangYeQianJing.html" TargetMode="External" Id="R878b971eeb6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aoFeiCheLiangHuiShouHangYeQianJing.html" TargetMode="External" Id="R37914a31532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2025-12-29T08:31:57Z</dcterms:created>
  <dcterms:modified xsi:type="dcterms:W3CDTF">2025-12-29T09:31:57Z</dcterms:modified>
  <dc:subject>全球与中国报废车辆回收行业发展调研及行业前景分析报告（2026-2032年）</dc:subject>
  <dc:title>全球与中国报废车辆回收行业发展调研及行业前景分析报告（2026-2032年）</dc:title>
  <cp:keywords>全球与中国报废车辆回收行业发展调研及行业前景分析报告（2026-2032年）</cp:keywords>
  <dc:description>全球与中国报废车辆回收行业发展调研及行业前景分析报告（2026-2032年）</dc:description>
</cp:coreProperties>
</file>