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59998dac74473" w:history="1">
              <w:r>
                <w:rPr>
                  <w:rStyle w:val="Hyperlink"/>
                </w:rPr>
                <w:t>2025-2031年中国金融信托市场深度调查分析及发展前景研究报告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59998dac74473" w:history="1">
              <w:r>
                <w:rPr>
                  <w:rStyle w:val="Hyperlink"/>
                </w:rPr>
                <w:t>2025-2031年中国金融信托市场深度调查分析及发展前景研究报告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59998dac74473" w:history="1">
                <w:r>
                  <w:rPr>
                    <w:rStyle w:val="Hyperlink"/>
                  </w:rPr>
                  <w:t>https://www.20087.com/5/53/JinRongXinTuoShiChangXianZhuangY.html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托是一种资产管理工具，为投资者提供财富管理和遗产规划的服务。近年来，随着金融市场的发展和投资者对资产多样化的追求，金融信托产品不断创新，包括房地产信托、艺术品信托等。但同时，行业也面临着监管趋严和市场透明度提升的挑战。</w:t>
      </w:r>
      <w:r>
        <w:rPr>
          <w:rFonts w:hint="eastAsia"/>
        </w:rPr>
        <w:br/>
      </w:r>
      <w:r>
        <w:rPr>
          <w:rFonts w:hint="eastAsia"/>
        </w:rPr>
        <w:t>　　金融信托行业将更加注重合规性和透明度，以增强投资者信心。数字化转型将推动信托业务的效率提升，包括在线服务平台和区块链技术的应用，以提高交易速度和减少中间成本。此外，随着投资者对社会责任和可持续投资的兴趣增加，ESG（环境、社会和治理）因素将成为信托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59998dac74473" w:history="1">
        <w:r>
          <w:rPr>
            <w:rStyle w:val="Hyperlink"/>
          </w:rPr>
          <w:t>2025-2031年中国金融信托市场深度调查分析及发展前景研究报告</w:t>
        </w:r>
      </w:hyperlink>
      <w:r>
        <w:rPr>
          <w:rFonts w:hint="eastAsia"/>
        </w:rPr>
        <w:t>》基于多年市场监测与行业研究，全面分析了金融信托行业的现状、市场需求及市场规模，详细解读了金融信托产业链结构、价格趋势及细分市场特点。报告科学预测了行业前景与发展方向，重点剖析了品牌竞争格局、市场集中度及主要企业的经营表现，并通过SWOT分析揭示了金融信托行业机遇与风险。为投资者和决策者提供专业、客观的战略建议，是把握金融信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金融信托行业相关概况</w:t>
      </w:r>
      <w:r>
        <w:rPr>
          <w:rFonts w:hint="eastAsia"/>
        </w:rPr>
        <w:br/>
      </w:r>
      <w:r>
        <w:rPr>
          <w:rFonts w:hint="eastAsia"/>
        </w:rPr>
        <w:t>　　第一节 信托业务简介</w:t>
      </w:r>
      <w:r>
        <w:rPr>
          <w:rFonts w:hint="eastAsia"/>
        </w:rPr>
        <w:br/>
      </w:r>
      <w:r>
        <w:rPr>
          <w:rFonts w:hint="eastAsia"/>
        </w:rPr>
        <w:t>　　第二节 信托行业业务范围</w:t>
      </w:r>
      <w:r>
        <w:rPr>
          <w:rFonts w:hint="eastAsia"/>
        </w:rPr>
        <w:br/>
      </w:r>
      <w:r>
        <w:rPr>
          <w:rFonts w:hint="eastAsia"/>
        </w:rPr>
        <w:t>　　第三节 信托新政下相关限制</w:t>
      </w:r>
      <w:r>
        <w:rPr>
          <w:rFonts w:hint="eastAsia"/>
        </w:rPr>
        <w:br/>
      </w:r>
      <w:r>
        <w:rPr>
          <w:rFonts w:hint="eastAsia"/>
        </w:rPr>
        <w:t>　　第四节 一般信托业务运作过程</w:t>
      </w:r>
      <w:r>
        <w:rPr>
          <w:rFonts w:hint="eastAsia"/>
        </w:rPr>
        <w:br/>
      </w:r>
      <w:r>
        <w:rPr>
          <w:rFonts w:hint="eastAsia"/>
        </w:rPr>
        <w:t>　　第五节 信托行业主要特点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2020-2025年金融信托行业兼并重组环境分析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中国金融信托行业政策环境分析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二、监管政策进一步收紧</w:t>
      </w:r>
      <w:r>
        <w:rPr>
          <w:rFonts w:hint="eastAsia"/>
        </w:rPr>
        <w:br/>
      </w:r>
      <w:r>
        <w:rPr>
          <w:rFonts w:hint="eastAsia"/>
        </w:rPr>
        <w:t>　　　　三、《关于加强2025年地方政府融资平台贷款风险监管的指导意见》</w:t>
      </w:r>
      <w:r>
        <w:rPr>
          <w:rFonts w:hint="eastAsia"/>
        </w:rPr>
        <w:br/>
      </w:r>
      <w:r>
        <w:rPr>
          <w:rFonts w:hint="eastAsia"/>
        </w:rPr>
        <w:t>　　第三节 信托行业各主要业务板块监管情况</w:t>
      </w:r>
      <w:r>
        <w:rPr>
          <w:rFonts w:hint="eastAsia"/>
        </w:rPr>
        <w:br/>
      </w:r>
      <w:r>
        <w:rPr>
          <w:rFonts w:hint="eastAsia"/>
        </w:rPr>
        <w:t>　　　　一、私募股权投资信托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三、证券投资信托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2020-2025年金融信托行业发展概况分析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2025年中国金融信托行业发展分析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一、2025年中国信托行业发展现状分析</w:t>
      </w:r>
      <w:r>
        <w:rPr>
          <w:rFonts w:hint="eastAsia"/>
        </w:rPr>
        <w:br/>
      </w:r>
      <w:r>
        <w:rPr>
          <w:rFonts w:hint="eastAsia"/>
        </w:rPr>
        <w:t>　　　　二、信托规模的“大”与“小”</w:t>
      </w:r>
      <w:r>
        <w:rPr>
          <w:rFonts w:hint="eastAsia"/>
        </w:rPr>
        <w:br/>
      </w:r>
      <w:r>
        <w:rPr>
          <w:rFonts w:hint="eastAsia"/>
        </w:rPr>
        <w:t>　　　　三、盈利模式的“取”与“舍”</w:t>
      </w:r>
      <w:r>
        <w:rPr>
          <w:rFonts w:hint="eastAsia"/>
        </w:rPr>
        <w:br/>
      </w:r>
      <w:r>
        <w:rPr>
          <w:rFonts w:hint="eastAsia"/>
        </w:rPr>
        <w:t>　　　　四、信托风险的“形”与“实”</w:t>
      </w:r>
      <w:r>
        <w:rPr>
          <w:rFonts w:hint="eastAsia"/>
        </w:rPr>
        <w:br/>
      </w:r>
      <w:r>
        <w:rPr>
          <w:rFonts w:hint="eastAsia"/>
        </w:rPr>
        <w:t>　　　　五、信托功能的“正”与“反”</w:t>
      </w:r>
      <w:r>
        <w:rPr>
          <w:rFonts w:hint="eastAsia"/>
        </w:rPr>
        <w:br/>
      </w:r>
      <w:r>
        <w:rPr>
          <w:rFonts w:hint="eastAsia"/>
        </w:rPr>
        <w:t>　　　　六、信托未来的“危”与“机”</w:t>
      </w:r>
      <w:r>
        <w:rPr>
          <w:rFonts w:hint="eastAsia"/>
        </w:rPr>
        <w:br/>
      </w:r>
      <w:r>
        <w:rPr>
          <w:rFonts w:hint="eastAsia"/>
        </w:rPr>
        <w:t>　　第二节 2025年中国金融信托行业发展分析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一、2025年我国金融信托行业增长情况分析</w:t>
      </w:r>
      <w:r>
        <w:rPr>
          <w:rFonts w:hint="eastAsia"/>
        </w:rPr>
        <w:br/>
      </w:r>
      <w:r>
        <w:rPr>
          <w:rFonts w:hint="eastAsia"/>
        </w:rPr>
        <w:t>　　　　二、信托投向的五大领域</w:t>
      </w:r>
      <w:r>
        <w:rPr>
          <w:rFonts w:hint="eastAsia"/>
        </w:rPr>
        <w:br/>
      </w:r>
      <w:r>
        <w:rPr>
          <w:rFonts w:hint="eastAsia"/>
        </w:rPr>
        <w:t>　　　　三、信托业务的结构之变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2020-2025年国内企业兼并重组现状分析</w:t>
      </w:r>
      <w:r>
        <w:rPr>
          <w:rFonts w:hint="eastAsia"/>
        </w:rPr>
        <w:br/>
      </w:r>
      <w:r>
        <w:rPr>
          <w:rFonts w:hint="eastAsia"/>
        </w:rPr>
        <w:t>　　第一节 2020-2025年中国企业并购规模分析</w:t>
      </w:r>
      <w:r>
        <w:rPr>
          <w:rFonts w:hint="eastAsia"/>
        </w:rPr>
        <w:br/>
      </w:r>
      <w:r>
        <w:rPr>
          <w:rFonts w:hint="eastAsia"/>
        </w:rPr>
        <w:t>　　　　一、中国企业并购规模概述分析</w:t>
      </w:r>
      <w:r>
        <w:rPr>
          <w:rFonts w:hint="eastAsia"/>
        </w:rPr>
        <w:br/>
      </w:r>
      <w:r>
        <w:rPr>
          <w:rFonts w:hint="eastAsia"/>
        </w:rPr>
        <w:t>　　　　二、中国企业并购数量统计</w:t>
      </w:r>
      <w:r>
        <w:rPr>
          <w:rFonts w:hint="eastAsia"/>
        </w:rPr>
        <w:br/>
      </w:r>
      <w:r>
        <w:rPr>
          <w:rFonts w:hint="eastAsia"/>
        </w:rPr>
        <w:t>　　　　三、中国企业并购金额统计</w:t>
      </w:r>
      <w:r>
        <w:rPr>
          <w:rFonts w:hint="eastAsia"/>
        </w:rPr>
        <w:br/>
      </w:r>
      <w:r>
        <w:rPr>
          <w:rFonts w:hint="eastAsia"/>
        </w:rPr>
        <w:t>　　　　四、并购交易数量按投资行业分类</w:t>
      </w:r>
      <w:r>
        <w:rPr>
          <w:rFonts w:hint="eastAsia"/>
        </w:rPr>
        <w:br/>
      </w:r>
      <w:r>
        <w:rPr>
          <w:rFonts w:hint="eastAsia"/>
        </w:rPr>
        <w:t>　　　　五、并购交易金额按投资行业分类</w:t>
      </w:r>
      <w:r>
        <w:rPr>
          <w:rFonts w:hint="eastAsia"/>
        </w:rPr>
        <w:br/>
      </w:r>
      <w:r>
        <w:rPr>
          <w:rFonts w:hint="eastAsia"/>
        </w:rPr>
        <w:t>　　第二节 2020-2025年境外战略投资者企业并购行业特征</w:t>
      </w:r>
      <w:r>
        <w:rPr>
          <w:rFonts w:hint="eastAsia"/>
        </w:rPr>
        <w:br/>
      </w:r>
      <w:r>
        <w:rPr>
          <w:rFonts w:hint="eastAsia"/>
        </w:rPr>
        <w:t>　　　　一、境外战略投资者企业并购行业概述</w:t>
      </w:r>
      <w:r>
        <w:rPr>
          <w:rFonts w:hint="eastAsia"/>
        </w:rPr>
        <w:br/>
      </w:r>
      <w:r>
        <w:rPr>
          <w:rFonts w:hint="eastAsia"/>
        </w:rPr>
        <w:t>　　　　二、并购行业交易数量统计</w:t>
      </w:r>
      <w:r>
        <w:rPr>
          <w:rFonts w:hint="eastAsia"/>
        </w:rPr>
        <w:br/>
      </w:r>
      <w:r>
        <w:rPr>
          <w:rFonts w:hint="eastAsia"/>
        </w:rPr>
        <w:t>　　　　三、并购行业交易金额统计</w:t>
      </w:r>
      <w:r>
        <w:rPr>
          <w:rFonts w:hint="eastAsia"/>
        </w:rPr>
        <w:br/>
      </w:r>
      <w:r>
        <w:rPr>
          <w:rFonts w:hint="eastAsia"/>
        </w:rPr>
        <w:t>　　第三节 2020-2025年中国企业私募股权基金行业特征</w:t>
      </w:r>
      <w:r>
        <w:rPr>
          <w:rFonts w:hint="eastAsia"/>
        </w:rPr>
        <w:br/>
      </w:r>
      <w:r>
        <w:rPr>
          <w:rFonts w:hint="eastAsia"/>
        </w:rPr>
        <w:t>　　　　一、中国企业私募股权基金行业概况</w:t>
      </w:r>
      <w:r>
        <w:rPr>
          <w:rFonts w:hint="eastAsia"/>
        </w:rPr>
        <w:br/>
      </w:r>
      <w:r>
        <w:rPr>
          <w:rFonts w:hint="eastAsia"/>
        </w:rPr>
        <w:t>　　　　二、中国私募股权基金交易</w:t>
      </w:r>
      <w:r>
        <w:rPr>
          <w:rFonts w:hint="eastAsia"/>
        </w:rPr>
        <w:br/>
      </w:r>
      <w:r>
        <w:rPr>
          <w:rFonts w:hint="eastAsia"/>
        </w:rPr>
        <w:t>　　　　三、私募股权基金交易数量按投资行业分类</w:t>
      </w:r>
      <w:r>
        <w:rPr>
          <w:rFonts w:hint="eastAsia"/>
        </w:rPr>
        <w:br/>
      </w:r>
      <w:r>
        <w:rPr>
          <w:rFonts w:hint="eastAsia"/>
        </w:rPr>
        <w:t>　　　　四、私募股权基金交易金额按类别分类</w:t>
      </w:r>
      <w:r>
        <w:rPr>
          <w:rFonts w:hint="eastAsia"/>
        </w:rPr>
        <w:br/>
      </w:r>
      <w:r>
        <w:rPr>
          <w:rFonts w:hint="eastAsia"/>
        </w:rPr>
        <w:t>　　　　五、私募股权基金交易数量按类别分类</w:t>
      </w:r>
      <w:r>
        <w:rPr>
          <w:rFonts w:hint="eastAsia"/>
        </w:rPr>
        <w:br/>
      </w:r>
      <w:r>
        <w:rPr>
          <w:rFonts w:hint="eastAsia"/>
        </w:rPr>
        <w:t>　　　　六、私募股权/风险投资基金投资企业上市和并购退出数量</w:t>
      </w:r>
      <w:r>
        <w:rPr>
          <w:rFonts w:hint="eastAsia"/>
        </w:rPr>
        <w:br/>
      </w:r>
      <w:r>
        <w:rPr>
          <w:rFonts w:hint="eastAsia"/>
        </w:rPr>
        <w:t>　　　　七、私募股权/风险投资基金上市退出数量按交易所分类</w:t>
      </w:r>
      <w:r>
        <w:rPr>
          <w:rFonts w:hint="eastAsia"/>
        </w:rPr>
        <w:br/>
      </w:r>
      <w:r>
        <w:rPr>
          <w:rFonts w:hint="eastAsia"/>
        </w:rPr>
        <w:t>　　　　八、私募股权/风险投资基金交易与退出</w:t>
      </w:r>
      <w:r>
        <w:rPr>
          <w:rFonts w:hint="eastAsia"/>
        </w:rPr>
        <w:br/>
      </w:r>
      <w:r>
        <w:rPr>
          <w:rFonts w:hint="eastAsia"/>
        </w:rPr>
        <w:t>　　第四节 2020-2025年中国大陆企业境外并购市场特征</w:t>
      </w:r>
      <w:r>
        <w:rPr>
          <w:rFonts w:hint="eastAsia"/>
        </w:rPr>
        <w:br/>
      </w:r>
      <w:r>
        <w:rPr>
          <w:rFonts w:hint="eastAsia"/>
        </w:rPr>
        <w:t>　　　　一、中国大陆企业海外并购交易数量统计</w:t>
      </w:r>
      <w:r>
        <w:rPr>
          <w:rFonts w:hint="eastAsia"/>
        </w:rPr>
        <w:br/>
      </w:r>
      <w:r>
        <w:rPr>
          <w:rFonts w:hint="eastAsia"/>
        </w:rPr>
        <w:t>　　　　二、中国大陆企业海外并购交易金额统计</w:t>
      </w:r>
      <w:r>
        <w:rPr>
          <w:rFonts w:hint="eastAsia"/>
        </w:rPr>
        <w:br/>
      </w:r>
      <w:r>
        <w:rPr>
          <w:rFonts w:hint="eastAsia"/>
        </w:rPr>
        <w:t>　　　　三、中国大陆企业境外并购交易金额（10亿美元）按投资行业分类</w:t>
      </w:r>
      <w:r>
        <w:rPr>
          <w:rFonts w:hint="eastAsia"/>
        </w:rPr>
        <w:br/>
      </w:r>
      <w:r>
        <w:rPr>
          <w:rFonts w:hint="eastAsia"/>
        </w:rPr>
        <w:t>　　　　四、中国大陆企业境外并购活动区域分布</w:t>
      </w:r>
      <w:r>
        <w:rPr>
          <w:rFonts w:hint="eastAsia"/>
        </w:rPr>
        <w:br/>
      </w:r>
      <w:r>
        <w:rPr>
          <w:rFonts w:hint="eastAsia"/>
        </w:rPr>
        <w:t>　　　　五、大陆私募股权基金境外并购交易数量按私募股权基金类别分类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中国金融信托行业产业链分析</w:t>
      </w:r>
      <w:r>
        <w:rPr>
          <w:rFonts w:hint="eastAsia"/>
        </w:rPr>
        <w:br/>
      </w:r>
      <w:r>
        <w:rPr>
          <w:rFonts w:hint="eastAsia"/>
        </w:rPr>
        <w:t>　　第一节 金融信托行业产业链概述</w:t>
      </w:r>
      <w:r>
        <w:rPr>
          <w:rFonts w:hint="eastAsia"/>
        </w:rPr>
        <w:br/>
      </w:r>
      <w:r>
        <w:rPr>
          <w:rFonts w:hint="eastAsia"/>
        </w:rPr>
        <w:t>　　第二节 2025年金融信托产业链发展状况分析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中国金融信托业规范发展的战略选择分析</w:t>
      </w:r>
      <w:r>
        <w:rPr>
          <w:rFonts w:hint="eastAsia"/>
        </w:rPr>
        <w:br/>
      </w:r>
      <w:r>
        <w:rPr>
          <w:rFonts w:hint="eastAsia"/>
        </w:rPr>
        <w:t>　　　　一、规范与发展：信托业在新世纪的两大主题</w:t>
      </w:r>
      <w:r>
        <w:rPr>
          <w:rFonts w:hint="eastAsia"/>
        </w:rPr>
        <w:br/>
      </w:r>
      <w:r>
        <w:rPr>
          <w:rFonts w:hint="eastAsia"/>
        </w:rPr>
        <w:t>　　　　二、兼并重组塑造信托业规范发展之路</w:t>
      </w:r>
      <w:r>
        <w:rPr>
          <w:rFonts w:hint="eastAsia"/>
        </w:rPr>
        <w:br/>
      </w:r>
      <w:r>
        <w:rPr>
          <w:rFonts w:hint="eastAsia"/>
        </w:rPr>
        <w:t>　　　　三、信托业兼并重组的阶段性调控及相关取向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信托融资、信托市场与金融资源配置研究</w:t>
      </w:r>
      <w:r>
        <w:rPr>
          <w:rFonts w:hint="eastAsia"/>
        </w:rPr>
        <w:br/>
      </w:r>
      <w:r>
        <w:rPr>
          <w:rFonts w:hint="eastAsia"/>
        </w:rPr>
        <w:t>　　第一节 金融信托行业发展背景</w:t>
      </w:r>
      <w:r>
        <w:rPr>
          <w:rFonts w:hint="eastAsia"/>
        </w:rPr>
        <w:br/>
      </w:r>
      <w:r>
        <w:rPr>
          <w:rFonts w:hint="eastAsia"/>
        </w:rPr>
        <w:t>　　第二节 信托融资：概念与模式的比较</w:t>
      </w:r>
      <w:r>
        <w:rPr>
          <w:rFonts w:hint="eastAsia"/>
        </w:rPr>
        <w:br/>
      </w:r>
      <w:r>
        <w:rPr>
          <w:rFonts w:hint="eastAsia"/>
        </w:rPr>
        <w:t>　　第三节 信托融资、债权融资及权益融资的比较</w:t>
      </w:r>
      <w:r>
        <w:rPr>
          <w:rFonts w:hint="eastAsia"/>
        </w:rPr>
        <w:br/>
      </w:r>
      <w:r>
        <w:rPr>
          <w:rFonts w:hint="eastAsia"/>
        </w:rPr>
        <w:t>　　第四节 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中国金融信托行业竞争格局趋势展望分析</w:t>
      </w:r>
      <w:r>
        <w:rPr>
          <w:rFonts w:hint="eastAsia"/>
        </w:rPr>
        <w:br/>
      </w:r>
      <w:r>
        <w:rPr>
          <w:rFonts w:hint="eastAsia"/>
        </w:rPr>
        <w:t>　　第一节 国内金融信托行业竞争态势</w:t>
      </w:r>
      <w:r>
        <w:rPr>
          <w:rFonts w:hint="eastAsia"/>
        </w:rPr>
        <w:br/>
      </w:r>
      <w:r>
        <w:rPr>
          <w:rFonts w:hint="eastAsia"/>
        </w:rPr>
        <w:t>　　第二节 2025年我国金融信托行业竞争格局分析</w:t>
      </w:r>
      <w:r>
        <w:rPr>
          <w:rFonts w:hint="eastAsia"/>
        </w:rPr>
        <w:br/>
      </w:r>
      <w:r>
        <w:rPr>
          <w:rFonts w:hint="eastAsia"/>
        </w:rPr>
        <w:t>　　第三节 信托产品发展影响因素分析</w:t>
      </w:r>
      <w:r>
        <w:rPr>
          <w:rFonts w:hint="eastAsia"/>
        </w:rPr>
        <w:br/>
      </w:r>
      <w:r>
        <w:rPr>
          <w:rFonts w:hint="eastAsia"/>
        </w:rPr>
        <w:t>　　第四节 未来我国金融信托行业发展趋势分析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中国金融信托企业兼并重组风险分析</w:t>
      </w:r>
      <w:r>
        <w:rPr>
          <w:rFonts w:hint="eastAsia"/>
        </w:rPr>
        <w:br/>
      </w:r>
      <w:r>
        <w:rPr>
          <w:rFonts w:hint="eastAsia"/>
        </w:rPr>
        <w:t>　　第一节 信托公司风险成因分析</w:t>
      </w:r>
      <w:r>
        <w:rPr>
          <w:rFonts w:hint="eastAsia"/>
        </w:rPr>
        <w:br/>
      </w:r>
      <w:r>
        <w:rPr>
          <w:rFonts w:hint="eastAsia"/>
        </w:rPr>
        <w:t>　　　　一、信托公司的风险状况</w:t>
      </w:r>
      <w:r>
        <w:rPr>
          <w:rFonts w:hint="eastAsia"/>
        </w:rPr>
        <w:br/>
      </w:r>
      <w:r>
        <w:rPr>
          <w:rFonts w:hint="eastAsia"/>
        </w:rPr>
        <w:t>　　　　二、信托公司风险的形成机制</w:t>
      </w:r>
      <w:r>
        <w:rPr>
          <w:rFonts w:hint="eastAsia"/>
        </w:rPr>
        <w:br/>
      </w:r>
      <w:r>
        <w:rPr>
          <w:rFonts w:hint="eastAsia"/>
        </w:rPr>
        <w:t>　　第二节 目前我国金融信托行业风险案例分析</w:t>
      </w:r>
      <w:r>
        <w:rPr>
          <w:rFonts w:hint="eastAsia"/>
        </w:rPr>
        <w:br/>
      </w:r>
      <w:r>
        <w:rPr>
          <w:rFonts w:hint="eastAsia"/>
        </w:rPr>
        <w:t>　　　　一、编造融资项目、伪造项目材料、公司公章 ，骗取信托贷款</w:t>
      </w:r>
      <w:r>
        <w:rPr>
          <w:rFonts w:hint="eastAsia"/>
        </w:rPr>
        <w:br/>
      </w:r>
      <w:r>
        <w:rPr>
          <w:rFonts w:hint="eastAsia"/>
        </w:rPr>
        <w:t>　　　　二、融资人负有高额债务、挪用信托贷款还账、无力兑付信托计划</w:t>
      </w:r>
      <w:r>
        <w:rPr>
          <w:rFonts w:hint="eastAsia"/>
        </w:rPr>
        <w:br/>
      </w:r>
      <w:r>
        <w:rPr>
          <w:rFonts w:hint="eastAsia"/>
        </w:rPr>
        <w:t>　　　　三、泡沫化的市场行情、掩盖了信托风险</w:t>
      </w:r>
      <w:r>
        <w:rPr>
          <w:rFonts w:hint="eastAsia"/>
        </w:rPr>
        <w:br/>
      </w:r>
      <w:r>
        <w:rPr>
          <w:rFonts w:hint="eastAsia"/>
        </w:rPr>
        <w:t>　　　　四、地方政府融资平台，债台高筑、涉嫌违规注资担保、财政吃紧</w:t>
      </w:r>
      <w:r>
        <w:rPr>
          <w:rFonts w:hint="eastAsia"/>
        </w:rPr>
        <w:br/>
      </w:r>
      <w:r>
        <w:rPr>
          <w:rFonts w:hint="eastAsia"/>
        </w:rPr>
        <w:t>　　　　五、信托经理的道德风险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金融信托行业国内重点生产企业分析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中信信托有限责任公司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建信信托有限责任公司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兴业国际信托有限公司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中融国际信托有限公司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中诚信托有限责任公司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中国金融信托行业趋势分析</w:t>
      </w:r>
      <w:r>
        <w:rPr>
          <w:rFonts w:hint="eastAsia"/>
        </w:rPr>
        <w:br/>
      </w:r>
      <w:r>
        <w:rPr>
          <w:rFonts w:hint="eastAsia"/>
        </w:rPr>
        <w:t>　　第一节 信托服务实体经济具有阶段性特点</w:t>
      </w:r>
      <w:r>
        <w:rPr>
          <w:rFonts w:hint="eastAsia"/>
        </w:rPr>
        <w:br/>
      </w:r>
      <w:r>
        <w:rPr>
          <w:rFonts w:hint="eastAsia"/>
        </w:rPr>
        <w:t>　　　　一、信托服务实体经济其他金融机构相比差异分析</w:t>
      </w:r>
      <w:r>
        <w:rPr>
          <w:rFonts w:hint="eastAsia"/>
        </w:rPr>
        <w:br/>
      </w:r>
      <w:r>
        <w:rPr>
          <w:rFonts w:hint="eastAsia"/>
        </w:rPr>
        <w:t>　　　　二、我国金融信托行业优劣势分析</w:t>
      </w:r>
      <w:r>
        <w:rPr>
          <w:rFonts w:hint="eastAsia"/>
        </w:rPr>
        <w:br/>
      </w:r>
      <w:r>
        <w:rPr>
          <w:rFonts w:hint="eastAsia"/>
        </w:rPr>
        <w:t>　　　　三、目前信托服务实体经济将面临问题分析</w:t>
      </w:r>
      <w:r>
        <w:rPr>
          <w:rFonts w:hint="eastAsia"/>
        </w:rPr>
        <w:br/>
      </w:r>
      <w:r>
        <w:rPr>
          <w:rFonts w:hint="eastAsia"/>
        </w:rPr>
        <w:t>　　　　四、未来金融信托行业市场拓展分析</w:t>
      </w:r>
      <w:r>
        <w:rPr>
          <w:rFonts w:hint="eastAsia"/>
        </w:rPr>
        <w:br/>
      </w:r>
      <w:r>
        <w:rPr>
          <w:rFonts w:hint="eastAsia"/>
        </w:rPr>
        <w:t>　　第二节 金融信托企业发展机遇与建议分析</w:t>
      </w:r>
      <w:r>
        <w:rPr>
          <w:rFonts w:hint="eastAsia"/>
        </w:rPr>
        <w:br/>
      </w:r>
      <w:r>
        <w:rPr>
          <w:rFonts w:hint="eastAsia"/>
        </w:rPr>
        <w:t>　　　　一、2025-2031年我国金融信托业结构变化预测</w:t>
      </w:r>
      <w:r>
        <w:rPr>
          <w:rFonts w:hint="eastAsia"/>
        </w:rPr>
        <w:br/>
      </w:r>
      <w:r>
        <w:rPr>
          <w:rFonts w:hint="eastAsia"/>
        </w:rPr>
        <w:t>　　　　二、金融信托企业融资方式选择建议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三、金融信托企业面临的机遇与挑战分析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中国金融信托企业并购融资渠道与选择</w:t>
      </w:r>
      <w:r>
        <w:rPr>
          <w:rFonts w:hint="eastAsia"/>
        </w:rPr>
        <w:br/>
      </w:r>
      <w:r>
        <w:rPr>
          <w:rFonts w:hint="eastAsia"/>
        </w:rPr>
        <w:t>　　第一节 2025-2031年我国金融信托企业渠道分析</w:t>
      </w:r>
      <w:r>
        <w:rPr>
          <w:rFonts w:hint="eastAsia"/>
        </w:rPr>
        <w:br/>
      </w:r>
      <w:r>
        <w:rPr>
          <w:rFonts w:hint="eastAsia"/>
        </w:rPr>
        <w:t>　　第二节 2025-2031年我国金融信托行业发展风险分析</w:t>
      </w:r>
      <w:r>
        <w:rPr>
          <w:rFonts w:hint="eastAsia"/>
        </w:rPr>
        <w:br/>
      </w:r>
      <w:r>
        <w:rPr>
          <w:rFonts w:hint="eastAsia"/>
        </w:rPr>
        <w:t>　　第三节 2025-2031年我国金融信托行业竞争趋势分析</w:t>
      </w:r>
      <w:r>
        <w:rPr>
          <w:rFonts w:hint="eastAsia"/>
        </w:rPr>
        <w:br/>
      </w:r>
      <w:r>
        <w:rPr>
          <w:rFonts w:hint="eastAsia"/>
        </w:rPr>
        <w:t>　　第四节 2025-2031年我国金融信托行业发展机遇分析</w:t>
      </w:r>
      <w:r>
        <w:rPr>
          <w:rFonts w:hint="eastAsia"/>
        </w:rPr>
        <w:br/>
      </w:r>
      <w:r>
        <w:rPr>
          <w:rFonts w:hint="eastAsia"/>
        </w:rPr>
        <w:t>　　第五节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信托业务简介</w:t>
      </w:r>
      <w:r>
        <w:rPr>
          <w:rFonts w:hint="eastAsia"/>
        </w:rPr>
        <w:br/>
      </w:r>
      <w:r>
        <w:rPr>
          <w:rFonts w:hint="eastAsia"/>
        </w:rPr>
        <w:t>　　图表 2 信托行业业务范围</w:t>
      </w:r>
      <w:r>
        <w:rPr>
          <w:rFonts w:hint="eastAsia"/>
        </w:rPr>
        <w:br/>
      </w:r>
      <w:r>
        <w:rPr>
          <w:rFonts w:hint="eastAsia"/>
        </w:rPr>
        <w:t>　　图表 3 信托行业业务种类</w:t>
      </w:r>
      <w:r>
        <w:rPr>
          <w:rFonts w:hint="eastAsia"/>
        </w:rPr>
        <w:br/>
      </w:r>
      <w:r>
        <w:rPr>
          <w:rFonts w:hint="eastAsia"/>
        </w:rPr>
        <w:t>　　图表 4 信托新政下相关限制</w:t>
      </w:r>
      <w:r>
        <w:rPr>
          <w:rFonts w:hint="eastAsia"/>
        </w:rPr>
        <w:br/>
      </w:r>
      <w:r>
        <w:rPr>
          <w:rFonts w:hint="eastAsia"/>
        </w:rPr>
        <w:t>　　图表 5 一般信托业务运作过程</w:t>
      </w:r>
      <w:r>
        <w:rPr>
          <w:rFonts w:hint="eastAsia"/>
        </w:rPr>
        <w:br/>
      </w:r>
      <w:r>
        <w:rPr>
          <w:rFonts w:hint="eastAsia"/>
        </w:rPr>
        <w:t>　　图表 6 信托行业主要特点</w:t>
      </w:r>
      <w:r>
        <w:rPr>
          <w:rFonts w:hint="eastAsia"/>
        </w:rPr>
        <w:br/>
      </w:r>
      <w:r>
        <w:rPr>
          <w:rFonts w:hint="eastAsia"/>
        </w:rPr>
        <w:t>　　图表 7 产业相关政策分析</w:t>
      </w:r>
      <w:r>
        <w:rPr>
          <w:rFonts w:hint="eastAsia"/>
        </w:rPr>
        <w:br/>
      </w:r>
      <w:r>
        <w:rPr>
          <w:rFonts w:hint="eastAsia"/>
        </w:rPr>
        <w:t>　　图表 8 信托公司经营模式</w:t>
      </w:r>
      <w:r>
        <w:rPr>
          <w:rFonts w:hint="eastAsia"/>
        </w:rPr>
        <w:br/>
      </w:r>
      <w:r>
        <w:rPr>
          <w:rFonts w:hint="eastAsia"/>
        </w:rPr>
        <w:t>　　图表 9 中国地区相关并购交易总数量及金额，图表 10 并购交易总数量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59998dac74473" w:history="1">
        <w:r>
          <w:rPr>
            <w:rStyle w:val="Hyperlink"/>
          </w:rPr>
          <w:t>2025-2031年中国金融信托市场深度调查分析及发展前景研究报告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59998dac74473" w:history="1">
        <w:r>
          <w:rPr>
            <w:rStyle w:val="Hyperlink"/>
          </w:rPr>
          <w:t>https://www.20087.com/5/53/JinRongXinTuoShiChangXianZhuangY.html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托公司排名一览表、金融信托与租赁论文、银行理财有信托性质吗、金融信托与租赁、银行与信托公司合作模式、金融信托的职能有、信托机构最基本的职能、金融信托与租赁论文题目、私募投资基金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acd6cee1b4b1f" w:history="1">
      <w:r>
        <w:rPr>
          <w:rStyle w:val="Hyperlink"/>
        </w:rPr>
        <w:t>2025-2031年中国金融信托市场深度调查分析及发展前景研究报告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nRongXinTuoShiChangXianZhuangY.html" TargetMode="External" Id="R58259998dac7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nRongXinTuoShiChangXianZhuangY.html" TargetMode="External" Id="R5e6acd6cee1b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2025-01-19T23:04:00Z</dcterms:created>
  <dcterms:modified xsi:type="dcterms:W3CDTF">2025-01-20T00:04:00Z</dcterms:modified>
  <dc:subject>2025-2031年中国金融信托市场深度调查分析及发展前景研究报告</dc:subject>
  <dc:title>2025-2031年中国金融信托市场深度调查分析及发展前景研究报告</dc:title>
  <cp:keywords>2025-2031年中国金融信托市场深度调查分析及发展前景研究报告</cp:keywords>
  <dc:description>2025-2031年中国金融信托市场深度调查分析及发展前景研究报告</dc:description>
</cp:coreProperties>
</file>