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3d27a824847bf" w:history="1">
              <w:r>
                <w:rPr>
                  <w:rStyle w:val="Hyperlink"/>
                </w:rPr>
                <w:t>2025-2031年中国雕塑市场现状调研与发展前景分析报告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3d27a824847bf" w:history="1">
              <w:r>
                <w:rPr>
                  <w:rStyle w:val="Hyperlink"/>
                </w:rPr>
                <w:t>2025-2031年中国雕塑市场现状调研与发展前景分析报告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3d27a824847bf" w:history="1">
                <w:r>
                  <w:rPr>
                    <w:rStyle w:val="Hyperlink"/>
                  </w:rPr>
                  <w:t>https://www.20087.com/5/03/DiaoSuShiChangFenXiBaoGao.html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塑是一种通过雕刻、塑造等工艺创作三维艺术作品的艺术形式，广泛应用于公共空间装饰、私人收藏和纪念性建筑等领域。其主要特点是具有独特的艺术表现力和文化内涵，能够为环境增添美感和人文气息。近年来，随着城市化进程的加快和人们对文化艺术需求的增长，雕塑的材料和技术不断创新，如采用新型复合材料和3D打印技术，提高了作品的多样性和制作效率。然而，高昂的制作成本和艺术家资源稀缺仍是行业面临的挑战。</w:t>
      </w:r>
      <w:r>
        <w:rPr>
          <w:rFonts w:hint="eastAsia"/>
        </w:rPr>
        <w:br/>
      </w:r>
      <w:r>
        <w:rPr>
          <w:rFonts w:hint="eastAsia"/>
        </w:rPr>
        <w:t>　　未来，雕塑将继续朝着高端化和多功能方向发展。一方面，结合现代科技，开发更多高附加值的产品，如功能性复合型雕塑和个性化定制雕塑，提升产品的独特性和市场竞争力；另一方面，推进绿色生产工艺的应用，减少有害物质的使用和排放，提升环保性能。此外，随着跨境电商和电商平台的发展，雕塑的销售渠道将进一步拓展，提升品牌的国际影响力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3d27a824847bf" w:history="1">
        <w:r>
          <w:rPr>
            <w:rStyle w:val="Hyperlink"/>
          </w:rPr>
          <w:t>2025-2031年中国雕塑市场现状调研与发展前景分析报告</w:t>
        </w:r>
      </w:hyperlink>
      <w:r>
        <w:rPr>
          <w:rFonts w:hint="eastAsia"/>
        </w:rPr>
        <w:t>》全面梳理了雕塑行业的市场规模、技术现状及产业链结构，结合数据分析了雕塑市场需求、价格动态与竞争格局，科学预测了雕塑发展趋势与市场前景，解读了行业内重点企业的战略布局与品牌影响力，同时对市场竞争与集中度进行了评估。此外，报告还细分了市场领域，揭示了雕塑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中国雕塑行业发展环境</w:t>
      </w:r>
      <w:r>
        <w:rPr>
          <w:rFonts w:hint="eastAsia"/>
        </w:rPr>
        <w:br/>
      </w:r>
      <w:r>
        <w:rPr>
          <w:rFonts w:hint="eastAsia"/>
        </w:rPr>
        <w:t>　　第一节 雕塑行业及属性分析</w:t>
      </w:r>
      <w:r>
        <w:rPr>
          <w:rFonts w:hint="eastAsia"/>
        </w:rPr>
        <w:br/>
      </w:r>
      <w:r>
        <w:rPr>
          <w:rFonts w:hint="eastAsia"/>
        </w:rPr>
        <w:t>　　　　一、雕塑行业定义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四、雕塑行业周期属性</w:t>
      </w:r>
      <w:r>
        <w:rPr>
          <w:rFonts w:hint="eastAsia"/>
        </w:rPr>
        <w:br/>
      </w:r>
      <w:r>
        <w:rPr>
          <w:rFonts w:hint="eastAsia"/>
        </w:rPr>
        <w:t>　　第二节 雕塑行业经济发展环境</w:t>
      </w:r>
      <w:r>
        <w:rPr>
          <w:rFonts w:hint="eastAsia"/>
        </w:rPr>
        <w:br/>
      </w:r>
      <w:r>
        <w:rPr>
          <w:rFonts w:hint="eastAsia"/>
        </w:rPr>
        <w:t>　　第三节 雕塑行业政策发展环境</w:t>
      </w:r>
      <w:r>
        <w:rPr>
          <w:rFonts w:hint="eastAsia"/>
        </w:rPr>
        <w:br/>
      </w:r>
      <w:r>
        <w:rPr>
          <w:rFonts w:hint="eastAsia"/>
        </w:rPr>
        <w:t>　　第四节 雕塑行业社会发展环境</w:t>
      </w:r>
      <w:r>
        <w:rPr>
          <w:rFonts w:hint="eastAsia"/>
        </w:rPr>
        <w:br/>
      </w:r>
      <w:r>
        <w:rPr>
          <w:rFonts w:hint="eastAsia"/>
        </w:rPr>
        <w:t>　　第五节 雕塑投融资发展环境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2024-2025年雕塑行业技术发展现状及趋势分析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雕塑行业技术发展现状分析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国内外雕塑行业技术差异与原因</w:t>
      </w:r>
      <w:r>
        <w:rPr>
          <w:rFonts w:hint="eastAsia"/>
        </w:rPr>
        <w:br/>
      </w:r>
      <w:r>
        <w:rPr>
          <w:rFonts w:hint="eastAsia"/>
        </w:rPr>
        <w:t>　　第三节 雕塑行业技术发展方向、趋势预测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提升雕塑行业技术能力策略建议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中国雕塑行业供给与需求情况分析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2019-2024年中国雕塑行业总体规模</w:t>
      </w:r>
      <w:r>
        <w:rPr>
          <w:rFonts w:hint="eastAsia"/>
        </w:rPr>
        <w:br/>
      </w:r>
      <w:r>
        <w:rPr>
          <w:rFonts w:hint="eastAsia"/>
        </w:rPr>
        <w:t>　　第二节 中国雕塑行业盈利情况分析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中国雕塑行业产量情况分析与预测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一、2019-2024年雕塑行业产量统计分析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二、2024年雕塑行业产量特点分析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三、2025-2031年中国雕塑行业产量预测分析</w:t>
      </w:r>
      <w:r>
        <w:rPr>
          <w:rFonts w:hint="eastAsia"/>
        </w:rPr>
        <w:br/>
      </w:r>
      <w:r>
        <w:rPr>
          <w:rFonts w:hint="eastAsia"/>
        </w:rPr>
        <w:t>　　第四节 中国雕塑行业需求概况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一、2019-2024年中国雕塑行业需求情况分析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二、2024年中国雕塑行业市场需求特点分析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三、2025-2031年中国雕塑市场需求预测分析</w:t>
      </w:r>
      <w:r>
        <w:rPr>
          <w:rFonts w:hint="eastAsia"/>
        </w:rPr>
        <w:br/>
      </w:r>
      <w:r>
        <w:rPr>
          <w:rFonts w:hint="eastAsia"/>
        </w:rPr>
        <w:t>　　第五节 雕塑产业供需平衡状况分析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2019-2024年中国雕塑行业重点地区调研分析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一、中国雕塑行业重点区域市场结构调研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二、**地区雕塑市场调研分析</w:t>
      </w:r>
      <w:r>
        <w:rPr>
          <w:rFonts w:hint="eastAsia"/>
        </w:rPr>
        <w:br/>
      </w:r>
      <w:r>
        <w:rPr>
          <w:rFonts w:hint="eastAsia"/>
        </w:rPr>
        <w:t>　　　　三、**地区雕塑市场调研分析</w:t>
      </w:r>
      <w:r>
        <w:rPr>
          <w:rFonts w:hint="eastAsia"/>
        </w:rPr>
        <w:br/>
      </w:r>
      <w:r>
        <w:rPr>
          <w:rFonts w:hint="eastAsia"/>
        </w:rPr>
        <w:t>　　　　四、**地区雕塑市场调研分析</w:t>
      </w:r>
      <w:r>
        <w:rPr>
          <w:rFonts w:hint="eastAsia"/>
        </w:rPr>
        <w:br/>
      </w:r>
      <w:r>
        <w:rPr>
          <w:rFonts w:hint="eastAsia"/>
        </w:rPr>
        <w:t>　　　　五、**地区雕塑市场调研分析</w:t>
      </w:r>
      <w:r>
        <w:rPr>
          <w:rFonts w:hint="eastAsia"/>
        </w:rPr>
        <w:br/>
      </w:r>
      <w:r>
        <w:rPr>
          <w:rFonts w:hint="eastAsia"/>
        </w:rPr>
        <w:t>　　　　六、**地区雕塑市场调研分析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中国雕塑行业进出口情况分析预测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2019-2024年中国雕塑行业进出口情况分析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一、2019-2024年中国雕塑行业进口分析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二、2019-2024年中国雕塑行业出口分析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2025-2031年中国雕塑行业进出口情况预测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一、2025-2031年中国雕塑行业进口预测分析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二、2025-2031年中国雕塑行业出口预测分析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影响雕塑行业进出口变化的主要原因分析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雕塑行业上、下游市场分析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雕塑行业上游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雕塑行业下游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雕塑行业重点企业发展调研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雕塑重点企业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二、雕塑企业经营情况分析</w:t>
      </w:r>
      <w:r>
        <w:rPr>
          <w:rFonts w:hint="eastAsia"/>
        </w:rPr>
        <w:br/>
      </w:r>
      <w:r>
        <w:rPr>
          <w:rFonts w:hint="eastAsia"/>
        </w:rPr>
        <w:t>　　　　三、雕塑企业发展规划及前景展望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雕塑重点企业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二、雕塑企业经营情况分析</w:t>
      </w:r>
      <w:r>
        <w:rPr>
          <w:rFonts w:hint="eastAsia"/>
        </w:rPr>
        <w:br/>
      </w:r>
      <w:r>
        <w:rPr>
          <w:rFonts w:hint="eastAsia"/>
        </w:rPr>
        <w:t>　　　　三、雕塑企业发展规划及前景展望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雕塑重点企业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二、雕塑企业经营情况分析</w:t>
      </w:r>
      <w:r>
        <w:rPr>
          <w:rFonts w:hint="eastAsia"/>
        </w:rPr>
        <w:br/>
      </w:r>
      <w:r>
        <w:rPr>
          <w:rFonts w:hint="eastAsia"/>
        </w:rPr>
        <w:t>　　　　三、雕塑企业发展规划及前景展望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雕塑重点企业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二、雕塑企业经营情况分析</w:t>
      </w:r>
      <w:r>
        <w:rPr>
          <w:rFonts w:hint="eastAsia"/>
        </w:rPr>
        <w:br/>
      </w:r>
      <w:r>
        <w:rPr>
          <w:rFonts w:hint="eastAsia"/>
        </w:rPr>
        <w:t>　　　　三、雕塑企业发展规划及前景展望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雕塑重点企业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二、雕塑企业经营情况分析</w:t>
      </w:r>
      <w:r>
        <w:rPr>
          <w:rFonts w:hint="eastAsia"/>
        </w:rPr>
        <w:br/>
      </w:r>
      <w:r>
        <w:rPr>
          <w:rFonts w:hint="eastAsia"/>
        </w:rPr>
        <w:t>　　　　三、雕塑企业发展规划及前景展望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雕塑行业企业经营策略研究分析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雕塑企业多样化经营策略分析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一、雕塑企业多样化经营情况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二、现行雕塑行业多样化经营的方向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大型雕塑企业集团未来发展策略分析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对中小雕塑企业生产经营的建议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雕塑行业发展前景与市场趋势分析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我国雕塑行业前景与机遇分析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一、我国雕塑行业发展前景</w:t>
      </w:r>
      <w:r>
        <w:rPr>
          <w:rFonts w:hint="eastAsia"/>
        </w:rPr>
        <w:br/>
      </w:r>
      <w:r>
        <w:rPr>
          <w:rFonts w:hint="eastAsia"/>
        </w:rPr>
        <w:t>　　　　二、我国雕塑发展机遇分析</w:t>
      </w:r>
      <w:r>
        <w:rPr>
          <w:rFonts w:hint="eastAsia"/>
        </w:rPr>
        <w:br/>
      </w:r>
      <w:r>
        <w:rPr>
          <w:rFonts w:hint="eastAsia"/>
        </w:rPr>
        <w:t>　　　　三、2025年雕塑的发展机遇分析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四、新冠疫情对雕塑行业的影响分析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2025-2031年中国雕塑市场趋势分析</w:t>
      </w:r>
      <w:r>
        <w:rPr>
          <w:rFonts w:hint="eastAsia"/>
        </w:rPr>
        <w:br/>
      </w:r>
      <w:r>
        <w:rPr>
          <w:rFonts w:hint="eastAsia"/>
        </w:rPr>
        <w:t>　　　　一、雕塑市场趋势总结</w:t>
      </w:r>
      <w:r>
        <w:rPr>
          <w:rFonts w:hint="eastAsia"/>
        </w:rPr>
        <w:br/>
      </w:r>
      <w:r>
        <w:rPr>
          <w:rFonts w:hint="eastAsia"/>
        </w:rPr>
        <w:t>　　　　二、雕塑发展趋势分析</w:t>
      </w:r>
      <w:r>
        <w:rPr>
          <w:rFonts w:hint="eastAsia"/>
        </w:rPr>
        <w:br/>
      </w:r>
      <w:r>
        <w:rPr>
          <w:rFonts w:hint="eastAsia"/>
        </w:rPr>
        <w:t>　　　　三、雕塑市场发展空间</w:t>
      </w:r>
      <w:r>
        <w:rPr>
          <w:rFonts w:hint="eastAsia"/>
        </w:rPr>
        <w:br/>
      </w:r>
      <w:r>
        <w:rPr>
          <w:rFonts w:hint="eastAsia"/>
        </w:rPr>
        <w:t>　　　　四、雕塑产业政策趋向</w:t>
      </w:r>
      <w:r>
        <w:rPr>
          <w:rFonts w:hint="eastAsia"/>
        </w:rPr>
        <w:br/>
      </w:r>
      <w:r>
        <w:rPr>
          <w:rFonts w:hint="eastAsia"/>
        </w:rPr>
        <w:t>　　　　五、雕塑技术革新趋势</w:t>
      </w:r>
      <w:r>
        <w:rPr>
          <w:rFonts w:hint="eastAsia"/>
        </w:rPr>
        <w:br/>
      </w:r>
      <w:r>
        <w:rPr>
          <w:rFonts w:hint="eastAsia"/>
        </w:rPr>
        <w:t>　　　　六、雕塑价格走势分析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七、国际环境对雕塑行业的影响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雕塑行业投资效益及风险分析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雕塑行业投资效益分析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一、2025年雕塑行业投资状况分析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二、2025年雕塑行业投资效益分析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三、2025年雕塑行业投资趋势预测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四、2025年雕塑行业投资方向</w:t>
      </w:r>
      <w:r>
        <w:rPr>
          <w:rFonts w:hint="eastAsia"/>
        </w:rPr>
        <w:br/>
      </w:r>
      <w:r>
        <w:rPr>
          <w:rFonts w:hint="eastAsia"/>
        </w:rPr>
        <w:t>　　　　五、2025年雕塑行业投资建议</w:t>
      </w:r>
      <w:r>
        <w:rPr>
          <w:rFonts w:hint="eastAsia"/>
        </w:rPr>
        <w:br/>
      </w:r>
      <w:r>
        <w:rPr>
          <w:rFonts w:hint="eastAsia"/>
        </w:rPr>
        <w:t>　　第二节 2025-2031年雕塑行业投资风险及控制策略分析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一、雕塑市场风险及控制策略</w:t>
      </w:r>
      <w:r>
        <w:rPr>
          <w:rFonts w:hint="eastAsia"/>
        </w:rPr>
        <w:br/>
      </w:r>
      <w:r>
        <w:rPr>
          <w:rFonts w:hint="eastAsia"/>
        </w:rPr>
        <w:t>　　　　二、雕塑行业政策风险及控制策略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三、雕塑经营风险及控制策略</w:t>
      </w:r>
      <w:r>
        <w:rPr>
          <w:rFonts w:hint="eastAsia"/>
        </w:rPr>
        <w:br/>
      </w:r>
      <w:r>
        <w:rPr>
          <w:rFonts w:hint="eastAsia"/>
        </w:rPr>
        <w:t>　　　　四、雕塑同业竞争风险及控制策略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五、雕塑行业其他风险及控制策略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雕塑市场预测及项目投资建议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中国雕塑行业生产、营销企业投资运作模式分析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雕塑行业外销与内销优势分析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2025-2031年中国雕塑行业市场规模及增长趋势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2025-2031年中国雕塑行业投资规模预测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2025-2031年雕塑行业市场盈利预测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中^智^林－雕塑行业项目投资建议</w:t>
      </w:r>
      <w:r>
        <w:rPr>
          <w:rFonts w:hint="eastAsia"/>
        </w:rPr>
        <w:br/>
      </w:r>
      <w:r>
        <w:rPr>
          <w:rFonts w:hint="eastAsia"/>
        </w:rPr>
        <w:t>　　　　一、雕塑技术应用注意事项</w:t>
      </w:r>
      <w:r>
        <w:rPr>
          <w:rFonts w:hint="eastAsia"/>
        </w:rPr>
        <w:br/>
      </w:r>
      <w:r>
        <w:rPr>
          <w:rFonts w:hint="eastAsia"/>
        </w:rPr>
        <w:t>　　　　二、雕塑项目投资注意事项</w:t>
      </w:r>
      <w:r>
        <w:rPr>
          <w:rFonts w:hint="eastAsia"/>
        </w:rPr>
        <w:br/>
      </w:r>
      <w:r>
        <w:rPr>
          <w:rFonts w:hint="eastAsia"/>
        </w:rPr>
        <w:t>　　　　三、雕塑生产开发注意事项</w:t>
      </w:r>
      <w:r>
        <w:rPr>
          <w:rFonts w:hint="eastAsia"/>
        </w:rPr>
        <w:br/>
      </w:r>
      <w:r>
        <w:rPr>
          <w:rFonts w:hint="eastAsia"/>
        </w:rPr>
        <w:t>　　　　四、雕塑销售注意事项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雕塑行业类别</w:t>
      </w:r>
      <w:r>
        <w:rPr>
          <w:rFonts w:hint="eastAsia"/>
        </w:rPr>
        <w:br/>
      </w:r>
      <w:r>
        <w:rPr>
          <w:rFonts w:hint="eastAsia"/>
        </w:rPr>
        <w:t>　　图表 雕塑行业产业链调研</w:t>
      </w:r>
      <w:r>
        <w:rPr>
          <w:rFonts w:hint="eastAsia"/>
        </w:rPr>
        <w:br/>
      </w:r>
      <w:r>
        <w:rPr>
          <w:rFonts w:hint="eastAsia"/>
        </w:rPr>
        <w:t>　　图表 雕塑行业现状</w:t>
      </w:r>
      <w:r>
        <w:rPr>
          <w:rFonts w:hint="eastAsia"/>
        </w:rPr>
        <w:br/>
      </w:r>
      <w:r>
        <w:rPr>
          <w:rFonts w:hint="eastAsia"/>
        </w:rPr>
        <w:t>　　图表 雕塑行业标准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2019-2024年中国雕塑行业市场规模</w:t>
      </w:r>
      <w:r>
        <w:rPr>
          <w:rFonts w:hint="eastAsia"/>
        </w:rPr>
        <w:br/>
      </w:r>
      <w:r>
        <w:rPr>
          <w:rFonts w:hint="eastAsia"/>
        </w:rPr>
        <w:t>　　图表 2025年中国雕塑行业产能</w:t>
      </w:r>
      <w:r>
        <w:rPr>
          <w:rFonts w:hint="eastAsia"/>
        </w:rPr>
        <w:br/>
      </w:r>
      <w:r>
        <w:rPr>
          <w:rFonts w:hint="eastAsia"/>
        </w:rPr>
        <w:t>　　图表 2019-2024年中国雕塑行业产量统计</w:t>
      </w:r>
      <w:r>
        <w:rPr>
          <w:rFonts w:hint="eastAsia"/>
        </w:rPr>
        <w:br/>
      </w:r>
      <w:r>
        <w:rPr>
          <w:rFonts w:hint="eastAsia"/>
        </w:rPr>
        <w:t>　　图表 雕塑行业动态</w:t>
      </w:r>
      <w:r>
        <w:rPr>
          <w:rFonts w:hint="eastAsia"/>
        </w:rPr>
        <w:br/>
      </w:r>
      <w:r>
        <w:rPr>
          <w:rFonts w:hint="eastAsia"/>
        </w:rPr>
        <w:t>　　图表 2019-2024年中国雕塑市场需求量</w:t>
      </w:r>
      <w:r>
        <w:rPr>
          <w:rFonts w:hint="eastAsia"/>
        </w:rPr>
        <w:br/>
      </w:r>
      <w:r>
        <w:rPr>
          <w:rFonts w:hint="eastAsia"/>
        </w:rPr>
        <w:t>　　图表 2025年中国雕塑行业需求区域调研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2019-2024年中国雕塑行情</w:t>
      </w:r>
      <w:r>
        <w:rPr>
          <w:rFonts w:hint="eastAsia"/>
        </w:rPr>
        <w:br/>
      </w:r>
      <w:r>
        <w:rPr>
          <w:rFonts w:hint="eastAsia"/>
        </w:rPr>
        <w:t>　　图表 2019-2024年中国雕塑价格走势图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2019-2024年中国雕塑行业销售收入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2019-2024年中国雕塑行业盈利情况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2019-2024年中国雕塑行业利润总额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2019-2024年中国雕塑行业企业数量统计</w:t>
      </w:r>
      <w:r>
        <w:rPr>
          <w:rFonts w:hint="eastAsia"/>
        </w:rPr>
        <w:br/>
      </w:r>
      <w:r>
        <w:rPr>
          <w:rFonts w:hint="eastAsia"/>
        </w:rPr>
        <w:t>　　图表 **地区雕塑市场规模</w:t>
      </w:r>
      <w:r>
        <w:rPr>
          <w:rFonts w:hint="eastAsia"/>
        </w:rPr>
        <w:br/>
      </w:r>
      <w:r>
        <w:rPr>
          <w:rFonts w:hint="eastAsia"/>
        </w:rPr>
        <w:t>　　图表 **地区雕塑行业市场需求</w:t>
      </w:r>
      <w:r>
        <w:rPr>
          <w:rFonts w:hint="eastAsia"/>
        </w:rPr>
        <w:br/>
      </w:r>
      <w:r>
        <w:rPr>
          <w:rFonts w:hint="eastAsia"/>
        </w:rPr>
        <w:t>　　图表 **地区雕塑市场调研</w:t>
      </w:r>
      <w:r>
        <w:rPr>
          <w:rFonts w:hint="eastAsia"/>
        </w:rPr>
        <w:br/>
      </w:r>
      <w:r>
        <w:rPr>
          <w:rFonts w:hint="eastAsia"/>
        </w:rPr>
        <w:t>　　图表 **地区雕塑行业市场需求分析</w:t>
      </w:r>
      <w:r>
        <w:rPr>
          <w:rFonts w:hint="eastAsia"/>
        </w:rPr>
        <w:br/>
      </w:r>
      <w:r>
        <w:rPr>
          <w:rFonts w:hint="eastAsia"/>
        </w:rPr>
        <w:t>　　图表 **地区雕塑市场规模</w:t>
      </w:r>
      <w:r>
        <w:rPr>
          <w:rFonts w:hint="eastAsia"/>
        </w:rPr>
        <w:br/>
      </w:r>
      <w:r>
        <w:rPr>
          <w:rFonts w:hint="eastAsia"/>
        </w:rPr>
        <w:t>　　图表 **地区雕塑行业市场需求</w:t>
      </w:r>
      <w:r>
        <w:rPr>
          <w:rFonts w:hint="eastAsia"/>
        </w:rPr>
        <w:br/>
      </w:r>
      <w:r>
        <w:rPr>
          <w:rFonts w:hint="eastAsia"/>
        </w:rPr>
        <w:t>　　图表 **地区雕塑市场调研</w:t>
      </w:r>
      <w:r>
        <w:rPr>
          <w:rFonts w:hint="eastAsia"/>
        </w:rPr>
        <w:br/>
      </w:r>
      <w:r>
        <w:rPr>
          <w:rFonts w:hint="eastAsia"/>
        </w:rPr>
        <w:t>　　图表 **地区雕塑行业市场需求分析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雕塑行业竞争对手分析</w:t>
      </w:r>
      <w:r>
        <w:rPr>
          <w:rFonts w:hint="eastAsia"/>
        </w:rPr>
        <w:br/>
      </w:r>
      <w:r>
        <w:rPr>
          <w:rFonts w:hint="eastAsia"/>
        </w:rPr>
        <w:t>　　图表 雕塑重点企业（一）基本信息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雕塑重点企业（一）经营情况分析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雕塑重点企业（一）主要经济指标情况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雕塑重点企业（一）盈利能力情况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雕塑重点企业（一）偿债能力情况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雕塑重点企业（一）运营能力情况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雕塑重点企业（一）成长能力情况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雕塑重点企业（二）基本信息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雕塑重点企业（二）经营情况分析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雕塑重点企业（二）主要经济指标情况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雕塑重点企业（二）盈利能力情况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雕塑重点企业（二）偿债能力情况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雕塑重点企业（二）运营能力情况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雕塑重点企业（二）成长能力情况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雕塑重点企业（三）基本信息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雕塑重点企业（三）经营情况分析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雕塑重点企业（三）主要经济指标情况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雕塑重点企业（三）盈利能力情况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雕塑重点企业（三）偿债能力情况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雕塑重点企业（三）运营能力情况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雕塑重点企业（三）成长能力情况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2025-2031年中国雕塑行业产能预测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2025-2031年中国雕塑市场需求预测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2025-2031年中国雕塑行业市场规模预测</w:t>
      </w:r>
      <w:r>
        <w:rPr>
          <w:rFonts w:hint="eastAsia"/>
        </w:rPr>
        <w:br/>
      </w:r>
      <w:r>
        <w:rPr>
          <w:rFonts w:hint="eastAsia"/>
        </w:rPr>
        <w:t>　　图表 雕塑行业准入条件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2025-2031年中国雕塑行业信息化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2025-2031年中国雕塑行业风险分析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2025-2031年中国雕塑行业发展趋势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2025-2031年中国雕塑市场前景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3d27a824847bf" w:history="1">
        <w:r>
          <w:rPr>
            <w:rStyle w:val="Hyperlink"/>
          </w:rPr>
          <w:t>2025-2031年中国雕塑市场现状调研与发展前景分析报告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3d27a824847bf" w:history="1">
        <w:r>
          <w:rPr>
            <w:rStyle w:val="Hyperlink"/>
          </w:rPr>
          <w:t>https://www.20087.com/5/03/DiaoSuShiChangFenXiBaoGao.html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热点：十大著名雕像、雕塑设计、希腊十大雕塑、雕塑艺术作品、雕塑的定义、雕塑分为哪三类、雕塑名词解释、雕塑作品《加莱义民》的作者是、思想者雕塑大卫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e6538fbdc4e72" w:history="1">
      <w:r>
        <w:rPr>
          <w:rStyle w:val="Hyperlink"/>
        </w:rPr>
        <w:t>2025-2031年中国雕塑市场现状调研与发展前景分析报告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iaoSuShiChangFenXiBaoGao.html" TargetMode="External" Id="R7c63d27a8248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iaoSuShiChangFenXiBaoGao.html" TargetMode="External" Id="Rba3e6538fbdc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2024-12-21T00:22:00Z</dcterms:created>
  <dcterms:modified xsi:type="dcterms:W3CDTF">2024-12-21T01:22:00Z</dcterms:modified>
  <dc:subject>2025-2031年中国雕塑市场现状调研与发展前景分析报告</dc:subject>
  <dc:title>2025-2031年中国雕塑市场现状调研与发展前景分析报告</dc:title>
  <cp:keywords>2025-2031年中国雕塑市场现状调研与发展前景分析报告</cp:keywords>
  <dc:description>2025-2031年中国雕塑市场现状调研与发展前景分析报告</dc:description>
</cp:coreProperties>
</file>