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91a8a780745aa" w:history="1">
              <w:r>
                <w:rPr>
                  <w:rStyle w:val="Hyperlink"/>
                </w:rPr>
                <w:t>2025-2031年中国黑臭水体治理市场调查研究与发展前景预测报告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91a8a780745aa" w:history="1">
              <w:r>
                <w:rPr>
                  <w:rStyle w:val="Hyperlink"/>
                </w:rPr>
                <w:t>2025-2031年中国黑臭水体治理市场调查研究与发展前景预测报告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91a8a780745aa" w:history="1">
                <w:r>
                  <w:rPr>
                    <w:rStyle w:val="Hyperlink"/>
                  </w:rPr>
                  <w:t>https://www.20087.com/5/23/HeiChouShuiTiZhiLiDeFaZhanQianJing.html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臭水体治理是城市水环境治理的重要环节，主要针对受污染严重的河流、湖泊等水体进行净化处理。近年来，随着水污染防治行动计划的实施，一系列物理、化学和生物技术被应用于黑臭水体治理中，取得了一定成效。然而，治理成本高、效果不稳定和生态恢复缓慢等问题，仍然是制约黑臭水体治理效果的关键因素。</w:t>
      </w:r>
      <w:r>
        <w:rPr>
          <w:rFonts w:hint="eastAsia"/>
        </w:rPr>
        <w:br/>
      </w:r>
      <w:r>
        <w:rPr>
          <w:rFonts w:hint="eastAsia"/>
        </w:rPr>
        <w:t>　　未来，黑臭水体治理将更加注重生态修复和可持续性。一方面，通过构建人工湿地、生物浮岛等生态工程，利用自然生态系统的净化能力，实现水体的自我修复和生态平衡。另一方面，综合治理策略将结合污染源控制、水体净化和生态恢复，形成闭环治理模式，提高治理效率和稳定性。同时，大数据和人工智能技术的应用将助力黑臭水体的实时监测和预警，为治理决策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91a8a780745aa" w:history="1">
        <w:r>
          <w:rPr>
            <w:rStyle w:val="Hyperlink"/>
          </w:rPr>
          <w:t>2025-2031年中国黑臭水体治理市场调查研究与发展前景预测报告</w:t>
        </w:r>
      </w:hyperlink>
      <w:r>
        <w:rPr>
          <w:rFonts w:hint="eastAsia"/>
        </w:rPr>
        <w:t>》通过严谨的分析、翔实的数据及直观的图表，系统解析了黑臭水体治理行业的市场规模、需求变化、价格波动及产业链结构。报告全面评估了当前黑臭水体治理市场现状，科学预测了未来市场前景与发展趋势，重点剖析了黑臭水体治理细分市场的机遇与挑战。同时，报告对黑臭水体治理重点企业的竞争地位及市场集中度进行了评估，为黑臭水体治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中国黑臭水体治理行业发展环境</w:t>
      </w:r>
      <w:r>
        <w:rPr>
          <w:rFonts w:hint="eastAsia"/>
        </w:rPr>
        <w:br/>
      </w:r>
      <w:r>
        <w:rPr>
          <w:rFonts w:hint="eastAsia"/>
        </w:rPr>
        <w:t>　　第一节 中国黑臭水体治理行业及属性分析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2025年中国经济发展环境</w:t>
      </w:r>
      <w:r>
        <w:rPr>
          <w:rFonts w:hint="eastAsia"/>
        </w:rPr>
        <w:br/>
      </w:r>
      <w:r>
        <w:rPr>
          <w:rFonts w:hint="eastAsia"/>
        </w:rPr>
        <w:t>　　第三节 2025年中国政策发展环境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2024-2025年中国黑臭水体治理生产现状深度分析</w:t>
      </w:r>
      <w:r>
        <w:rPr>
          <w:rFonts w:hint="eastAsia"/>
        </w:rPr>
        <w:br/>
      </w:r>
      <w:r>
        <w:rPr>
          <w:rFonts w:hint="eastAsia"/>
        </w:rPr>
        <w:t>　　第一节 中国黑臭水体治理行业总体规模</w:t>
      </w:r>
      <w:r>
        <w:rPr>
          <w:rFonts w:hint="eastAsia"/>
        </w:rPr>
        <w:br/>
      </w:r>
      <w:r>
        <w:rPr>
          <w:rFonts w:hint="eastAsia"/>
        </w:rPr>
        <w:t>　　第二节 中国黑臭水体治理市场容量概况</w:t>
      </w:r>
      <w:r>
        <w:rPr>
          <w:rFonts w:hint="eastAsia"/>
        </w:rPr>
        <w:br/>
      </w:r>
      <w:r>
        <w:rPr>
          <w:rFonts w:hint="eastAsia"/>
        </w:rPr>
        <w:t>　　第三节 中国黑臭水体治理产业的生命周期分析</w:t>
      </w:r>
      <w:r>
        <w:rPr>
          <w:rFonts w:hint="eastAsia"/>
        </w:rPr>
        <w:br/>
      </w:r>
      <w:r>
        <w:rPr>
          <w:rFonts w:hint="eastAsia"/>
        </w:rPr>
        <w:t>　　第四节 中国黑臭水体治理产业技术状况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2024-2025年中国黑臭水体治理市场研究评估分析</w:t>
      </w:r>
      <w:r>
        <w:rPr>
          <w:rFonts w:hint="eastAsia"/>
        </w:rPr>
        <w:br/>
      </w:r>
      <w:r>
        <w:rPr>
          <w:rFonts w:hint="eastAsia"/>
        </w:rPr>
        <w:t>　　第一节 中国黑臭水体治理整体市场规模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三、黑臭水体治理市场情况分析</w:t>
      </w:r>
      <w:r>
        <w:rPr>
          <w:rFonts w:hint="eastAsia"/>
        </w:rPr>
        <w:br/>
      </w:r>
      <w:r>
        <w:rPr>
          <w:rFonts w:hint="eastAsia"/>
        </w:rPr>
        <w:t>　　第二节 中国黑臭水体治理市场结构点评分析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中国黑臭水体治理市场形势分析</w:t>
      </w:r>
      <w:r>
        <w:rPr>
          <w:rFonts w:hint="eastAsia"/>
        </w:rPr>
        <w:br/>
      </w:r>
      <w:r>
        <w:rPr>
          <w:rFonts w:hint="eastAsia"/>
        </w:rPr>
        <w:t>　　第一节 中国黑臭水体治理市场特征研究分析</w:t>
      </w:r>
      <w:r>
        <w:rPr>
          <w:rFonts w:hint="eastAsia"/>
        </w:rPr>
        <w:br/>
      </w:r>
      <w:r>
        <w:rPr>
          <w:rFonts w:hint="eastAsia"/>
        </w:rPr>
        <w:t>　　第二节 中国黑臭水体治理需求形势分析预测</w:t>
      </w:r>
      <w:r>
        <w:rPr>
          <w:rFonts w:hint="eastAsia"/>
        </w:rPr>
        <w:br/>
      </w:r>
      <w:r>
        <w:rPr>
          <w:rFonts w:hint="eastAsia"/>
        </w:rPr>
        <w:t>　　第三节 中国黑臭水体治理供给形势分析预测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2024-2025年中国黑臭水体治理市场竞争格局与厂商市场竞争力评价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中国黑臭水体治理竞争格局深度剖析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第三节 中国黑臭水体治理竞争态势发展预测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2024-2025年中国黑臭水体治理行业竞争绩效分析</w:t>
      </w:r>
      <w:r>
        <w:rPr>
          <w:rFonts w:hint="eastAsia"/>
        </w:rPr>
        <w:br/>
      </w:r>
      <w:r>
        <w:rPr>
          <w:rFonts w:hint="eastAsia"/>
        </w:rPr>
        <w:t>　　第一节 中国黑臭水体治理行业总体效益水平分析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中国黑臭水体治理行业产业集中度分析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中国黑臭水体治理行业不同类型企业绩效分析</w:t>
      </w:r>
      <w:r>
        <w:rPr>
          <w:rFonts w:hint="eastAsia"/>
        </w:rPr>
        <w:br/>
      </w:r>
      <w:r>
        <w:rPr>
          <w:rFonts w:hint="eastAsia"/>
        </w:rPr>
        <w:t>　　第四节 中国黑臭水体治理市场分销体系研究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2025-2031年中国黑臭水体治理市场未来前景预测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2025-2031年中国黑臭水体治理行业发展潜力展望</w:t>
      </w:r>
      <w:r>
        <w:rPr>
          <w:rFonts w:hint="eastAsia"/>
        </w:rPr>
        <w:br/>
      </w:r>
      <w:r>
        <w:rPr>
          <w:rFonts w:hint="eastAsia"/>
        </w:rPr>
        <w:t>　　第三节 2025-2031年中国黑臭水体治理消费者需求走势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我国黑臭水体治理行业重点企业考察分析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第六节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第七节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第八节 北控水务集团有限公司</w:t>
      </w:r>
      <w:r>
        <w:rPr>
          <w:rFonts w:hint="eastAsia"/>
        </w:rPr>
        <w:br/>
      </w:r>
      <w:r>
        <w:rPr>
          <w:rFonts w:hint="eastAsia"/>
        </w:rPr>
        <w:t>　　第九节 康达国际环保有限公司</w:t>
      </w:r>
      <w:r>
        <w:rPr>
          <w:rFonts w:hint="eastAsia"/>
        </w:rPr>
        <w:br/>
      </w:r>
      <w:r>
        <w:rPr>
          <w:rFonts w:hint="eastAsia"/>
        </w:rPr>
        <w:t>　　第十节 启迪桑德环境资源股份有限公司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2025-2031年中国黑臭水体治理产业投资潜力及价值分析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中国黑臭水体治理投资环境研究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中国黑臭水体治理投资机会分析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二、中、小企业多元化投资机会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中国黑臭水体治理投资潜力及价值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2025-2031年中国黑臭水体治理行业风险预警与专家对策解读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中国黑臭水体治理产业投资风险解读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一、中国黑臭水体治理行业宏观调控风险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二、中国黑臭水体治理行业竞争力风险</w:t>
      </w:r>
      <w:r>
        <w:rPr>
          <w:rFonts w:hint="eastAsia"/>
        </w:rPr>
        <w:br/>
      </w:r>
      <w:r>
        <w:rPr>
          <w:rFonts w:hint="eastAsia"/>
        </w:rPr>
        <w:t>　　　　三、中国黑臭水体治理行业供需波动风险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四、中国黑臭水体治理行业技术创新风险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五、中国黑臭水体治理行业经营管理风险</w:t>
      </w:r>
      <w:r>
        <w:rPr>
          <w:rFonts w:hint="eastAsia"/>
        </w:rPr>
        <w:br/>
      </w:r>
      <w:r>
        <w:rPr>
          <w:rFonts w:hint="eastAsia"/>
        </w:rPr>
        <w:t>　　第二节 中国黑臭水体治理行业风险分析研究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中.智.林.－中国黑臭水体治理行业投资风险及控制策略研究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黑臭水体治理行业历程</w:t>
      </w:r>
      <w:r>
        <w:rPr>
          <w:rFonts w:hint="eastAsia"/>
        </w:rPr>
        <w:br/>
      </w:r>
      <w:r>
        <w:rPr>
          <w:rFonts w:hint="eastAsia"/>
        </w:rPr>
        <w:t>　　图表 黑臭水体治理行业生命周期</w:t>
      </w:r>
      <w:r>
        <w:rPr>
          <w:rFonts w:hint="eastAsia"/>
        </w:rPr>
        <w:br/>
      </w:r>
      <w:r>
        <w:rPr>
          <w:rFonts w:hint="eastAsia"/>
        </w:rPr>
        <w:t>　　图表 黑臭水体治理行业产业链分析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2020-2025年黑臭水体治理行业市场容量统计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2020-2025年中国黑臭水体治理行业经营效益分析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**地区黑臭水体治理市场规模及增长情况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**地区黑臭水体治理行业市场需求情况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**地区黑臭水体治理市场规模及增长情况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**地区黑臭水体治理行业市场需求情况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**地区黑臭水体治理市场规模及增长情况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**地区黑臭水体治理行业市场需求情况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黑臭水体治理重点企业（一）基本信息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黑臭水体治理重点企业（一）经营情况分析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黑臭水体治理重点企业（一）盈利能力情况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黑臭水体治理重点企业（一）偿债能力情况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黑臭水体治理重点企业（一）运营能力情况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黑臭水体治理重点企业（一）成长能力情况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黑臭水体治理重点企业（二）基本信息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黑臭水体治理重点企业（二）经营情况分析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黑臭水体治理重点企业（二）盈利能力情况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黑臭水体治理重点企业（二）偿债能力情况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黑臭水体治理重点企业（二）运营能力情况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黑臭水体治理重点企业（二）成长能力情况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91a8a780745aa" w:history="1">
        <w:r>
          <w:rPr>
            <w:rStyle w:val="Hyperlink"/>
          </w:rPr>
          <w:t>2025-2031年中国黑臭水体治理市场调查研究与发展前景预测报告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91a8a780745aa" w:history="1">
        <w:r>
          <w:rPr>
            <w:rStyle w:val="Hyperlink"/>
          </w:rPr>
          <w:t>https://www.20087.com/5/23/HeiChouShuiTiZhiLiDeFaZhanQianJing.html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狐臭和腋臭、黑臭水体治理技术、我们能为减少水体黑臭做什么、黑臭水体治理的方法和模式、提高城市黑臭水体治理、城市黑臭水体治理、黑臭水体治理的现状、黑臭水体治理总结、黑臭水体治理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25ea612d34562" w:history="1">
      <w:r>
        <w:rPr>
          <w:rStyle w:val="Hyperlink"/>
        </w:rPr>
        <w:t>2025-2031年中国黑臭水体治理市场调查研究与发展前景预测报告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eiChouShuiTiZhiLiDeFaZhanQianJing.html" TargetMode="External" Id="Rcc791a8a780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eiChouShuiTiZhiLiDeFaZhanQianJing.html" TargetMode="External" Id="R69925ea612d3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2025-03-20T08:35:00Z</dcterms:created>
  <dcterms:modified xsi:type="dcterms:W3CDTF">2025-03-20T09:35:00Z</dcterms:modified>
  <dc:subject>2025-2031年中国黑臭水体治理市场调查研究与发展前景预测报告</dc:subject>
  <dc:title>2025-2031年中国黑臭水体治理市场调查研究与发展前景预测报告</dc:title>
  <cp:keywords>2025-2031年中国黑臭水体治理市场调查研究与发展前景预测报告</cp:keywords>
  <dc:description>2025-2031年中国黑臭水体治理市场调查研究与发展前景预测报告</dc:description>
</cp:coreProperties>
</file>