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0b09292334afa" w:history="1">
              <w:r>
                <w:rPr>
                  <w:rStyle w:val="Hyperlink"/>
                </w:rPr>
                <w:t>2025年版中国儿童摄影市场现状调研与发展前景分析报告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0b09292334afa" w:history="1">
              <w:r>
                <w:rPr>
                  <w:rStyle w:val="Hyperlink"/>
                </w:rPr>
                <w:t>2025年版中国儿童摄影市场现状调研与发展前景分析报告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0b09292334afa" w:history="1">
                <w:r>
                  <w:rPr>
                    <w:rStyle w:val="Hyperlink"/>
                  </w:rPr>
                  <w:t>https://www.20087.com/M_QiTa/36/ErTongSheYingHangYeXianZhuangYuFaZhanQianJing.html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摄影市场在全球范围内展现出蓬勃发展的态势，随着家庭对记录孩子成长瞬间的重视，对高质量儿童摄影服务的需求持续增加。技术创新，如数码相机和后期编辑软件的进步，提高了摄影质量和效率。然而，行业面临的主要挑战包括市场细分竞争、摄影风格同质化和客户需求多样化。</w:t>
      </w:r>
      <w:r>
        <w:rPr>
          <w:rFonts w:hint="eastAsia"/>
        </w:rPr>
        <w:br/>
      </w:r>
      <w:r>
        <w:rPr>
          <w:rFonts w:hint="eastAsia"/>
        </w:rPr>
        <w:t>　　未来，儿童摄影行业将朝着创意化、情感化和定制化方向发展。创意化摄影将融入更多艺术元素和创新概念，提供独特的视觉体验。情感化拍摄将注重捕捉孩子真实表情和家庭温馨时刻，传递情感价值。定制化服务将根据客户的具体需求，如主题、风格和场景，提供个性化的拍摄方案和后期制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0b09292334afa" w:history="1">
        <w:r>
          <w:rPr>
            <w:rStyle w:val="Hyperlink"/>
          </w:rPr>
          <w:t>2025年版中国儿童摄影市场现状调研与发展前景分析报告</w:t>
        </w:r>
      </w:hyperlink>
      <w:r>
        <w:rPr>
          <w:rFonts w:hint="eastAsia"/>
        </w:rPr>
        <w:t>》系统分析了儿童摄影行业的现状，全面梳理了儿童摄影市场需求、市场规模、产业链结构及价格体系，详细解读了儿童摄影细分市场特点。报告结合权威数据，科学预测了儿童摄影市场前景与发展趋势，客观分析了品牌竞争格局、市场集中度及重点企业的运营表现，并指出了儿童摄影行业面临的机遇与风险。为儿童摄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儿童摄影概述</w:t>
      </w:r>
      <w:r>
        <w:rPr>
          <w:rFonts w:hint="eastAsia"/>
        </w:rPr>
        <w:br/>
      </w:r>
      <w:r>
        <w:rPr>
          <w:rFonts w:hint="eastAsia"/>
        </w:rPr>
        <w:t>　　第一节 儿童摄影定义</w:t>
      </w:r>
      <w:r>
        <w:rPr>
          <w:rFonts w:hint="eastAsia"/>
        </w:rPr>
        <w:br/>
      </w:r>
      <w:r>
        <w:rPr>
          <w:rFonts w:hint="eastAsia"/>
        </w:rPr>
        <w:t>　　第二节 儿童摄影行业发展历程</w:t>
      </w:r>
      <w:r>
        <w:rPr>
          <w:rFonts w:hint="eastAsia"/>
        </w:rPr>
        <w:br/>
      </w:r>
      <w:r>
        <w:rPr>
          <w:rFonts w:hint="eastAsia"/>
        </w:rPr>
        <w:t>　　第三节 儿童摄影分类情况</w:t>
      </w:r>
      <w:r>
        <w:rPr>
          <w:rFonts w:hint="eastAsia"/>
        </w:rPr>
        <w:br/>
      </w:r>
      <w:r>
        <w:rPr>
          <w:rFonts w:hint="eastAsia"/>
        </w:rPr>
        <w:t>　　第四节 儿童摄影产业链分析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儿童摄影行业相关政策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2024-2025年中国儿童摄影行业发展社会环境分析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中国儿童摄影市场现状分析</w:t>
      </w:r>
      <w:r>
        <w:rPr>
          <w:rFonts w:hint="eastAsia"/>
        </w:rPr>
        <w:br/>
      </w:r>
      <w:r>
        <w:rPr>
          <w:rFonts w:hint="eastAsia"/>
        </w:rPr>
        <w:t>　　第一节 儿童摄影行业总体规模</w:t>
      </w:r>
      <w:r>
        <w:rPr>
          <w:rFonts w:hint="eastAsia"/>
        </w:rPr>
        <w:br/>
      </w:r>
      <w:r>
        <w:rPr>
          <w:rFonts w:hint="eastAsia"/>
        </w:rPr>
        <w:t>　　第二节 儿童摄影发展概况</w:t>
      </w:r>
      <w:r>
        <w:rPr>
          <w:rFonts w:hint="eastAsia"/>
        </w:rPr>
        <w:br/>
      </w:r>
      <w:r>
        <w:rPr>
          <w:rFonts w:hint="eastAsia"/>
        </w:rPr>
        <w:t>　　　　一、2020-2025年儿童摄影发展分析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儿童摄影机构市场容量概况</w:t>
      </w:r>
      <w:r>
        <w:rPr>
          <w:rFonts w:hint="eastAsia"/>
        </w:rPr>
        <w:br/>
      </w:r>
      <w:r>
        <w:rPr>
          <w:rFonts w:hint="eastAsia"/>
        </w:rPr>
        <w:t>　　第四节 儿童摄影产业的生命周期分析</w:t>
      </w:r>
      <w:r>
        <w:rPr>
          <w:rFonts w:hint="eastAsia"/>
        </w:rPr>
        <w:br/>
      </w:r>
      <w:r>
        <w:rPr>
          <w:rFonts w:hint="eastAsia"/>
        </w:rPr>
        <w:t>　　第五节 儿童摄影产业供需情况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儿童摄影国内价格走势及影响因素分析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国内儿童摄影2020-2025年价格回顾</w:t>
      </w:r>
      <w:r>
        <w:rPr>
          <w:rFonts w:hint="eastAsia"/>
        </w:rPr>
        <w:br/>
      </w:r>
      <w:r>
        <w:rPr>
          <w:rFonts w:hint="eastAsia"/>
        </w:rPr>
        <w:t>　　第二节 国内儿童摄影当前市场价格及评述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国内儿童摄影价格影响因素分析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2025-2031年国内儿童摄影未来价格走势预测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2024-2025年我国儿童摄影行业发展现状分析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我国儿童摄影行业发展现状</w:t>
      </w:r>
      <w:r>
        <w:rPr>
          <w:rFonts w:hint="eastAsia"/>
        </w:rPr>
        <w:br/>
      </w:r>
      <w:r>
        <w:rPr>
          <w:rFonts w:hint="eastAsia"/>
        </w:rPr>
        <w:t>　　　　一、儿童摄影行业品牌发展现状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二、儿童摄影行业需求市场现状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三、儿童摄影市场需求层次分析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四、我国儿童摄影市场走向分析</w:t>
      </w:r>
      <w:r>
        <w:rPr>
          <w:rFonts w:hint="eastAsia"/>
        </w:rPr>
        <w:br/>
      </w:r>
      <w:r>
        <w:rPr>
          <w:rFonts w:hint="eastAsia"/>
        </w:rPr>
        <w:t>　　第二节 中国儿童摄影行业存在的问题</w:t>
      </w:r>
      <w:r>
        <w:rPr>
          <w:rFonts w:hint="eastAsia"/>
        </w:rPr>
        <w:br/>
      </w:r>
      <w:r>
        <w:rPr>
          <w:rFonts w:hint="eastAsia"/>
        </w:rPr>
        <w:t>　　　　一、国内儿童摄影产品市场的三大瓶颈</w:t>
      </w:r>
      <w:r>
        <w:rPr>
          <w:rFonts w:hint="eastAsia"/>
        </w:rPr>
        <w:br/>
      </w:r>
      <w:r>
        <w:rPr>
          <w:rFonts w:hint="eastAsia"/>
        </w:rPr>
        <w:t>　　　　二、儿童摄影产品市场遭遇的规模难题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对中国儿童摄影市场的分析及思考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一、儿童摄影市场特点</w:t>
      </w:r>
      <w:r>
        <w:rPr>
          <w:rFonts w:hint="eastAsia"/>
        </w:rPr>
        <w:br/>
      </w:r>
      <w:r>
        <w:rPr>
          <w:rFonts w:hint="eastAsia"/>
        </w:rPr>
        <w:t>　　　　二、儿童摄影市场分析</w:t>
      </w:r>
      <w:r>
        <w:rPr>
          <w:rFonts w:hint="eastAsia"/>
        </w:rPr>
        <w:br/>
      </w:r>
      <w:r>
        <w:rPr>
          <w:rFonts w:hint="eastAsia"/>
        </w:rPr>
        <w:t>　　　　三、儿童摄影市场的方向</w:t>
      </w:r>
      <w:r>
        <w:rPr>
          <w:rFonts w:hint="eastAsia"/>
        </w:rPr>
        <w:br/>
      </w:r>
      <w:r>
        <w:rPr>
          <w:rFonts w:hint="eastAsia"/>
        </w:rPr>
        <w:t>　　　　四、中国儿童摄影行业发展的新思路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2020-2025年中国儿童摄影行业发展概况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2020-2025年中国儿童摄影市场发展现状分析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2020-2025年中国儿童摄影行业发展特点分析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儿童摄影行业市场竞争策略分析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儿童摄影市场竞争策略分析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一、儿童摄影市场增长潜力分析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二、儿童摄影产品竞争策略分析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四、儿童摄影主要投资前景研究</w:t>
      </w:r>
      <w:r>
        <w:rPr>
          <w:rFonts w:hint="eastAsia"/>
        </w:rPr>
        <w:br/>
      </w:r>
      <w:r>
        <w:rPr>
          <w:rFonts w:hint="eastAsia"/>
        </w:rPr>
        <w:t>　　第三节 儿童摄影企业竞争策略分析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一、2025-2031年我国儿童摄影市场竞争趋势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三、2025-2031年儿童摄影行业竞争策略分析</w:t>
      </w:r>
      <w:r>
        <w:rPr>
          <w:rFonts w:hint="eastAsia"/>
        </w:rPr>
        <w:br/>
      </w:r>
      <w:r>
        <w:rPr>
          <w:rFonts w:hint="eastAsia"/>
        </w:rPr>
        <w:t>　　　　章八章 儿童摄影行业投资与趋势预测分析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2020-2025年儿童摄影行业投资情况分析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一、儿童摄影投资项目分析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二、可以投资的儿童摄影模式</w:t>
      </w:r>
      <w:r>
        <w:rPr>
          <w:rFonts w:hint="eastAsia"/>
        </w:rPr>
        <w:br/>
      </w:r>
      <w:r>
        <w:rPr>
          <w:rFonts w:hint="eastAsia"/>
        </w:rPr>
        <w:t>　　　　三、2025年儿童摄影投资机会</w:t>
      </w:r>
      <w:r>
        <w:rPr>
          <w:rFonts w:hint="eastAsia"/>
        </w:rPr>
        <w:br/>
      </w:r>
      <w:r>
        <w:rPr>
          <w:rFonts w:hint="eastAsia"/>
        </w:rPr>
        <w:t>　　　　四、2025年儿童摄影投资新方向</w:t>
      </w:r>
      <w:r>
        <w:rPr>
          <w:rFonts w:hint="eastAsia"/>
        </w:rPr>
        <w:br/>
      </w:r>
      <w:r>
        <w:rPr>
          <w:rFonts w:hint="eastAsia"/>
        </w:rPr>
        <w:t>　　第三节 儿童摄影行业趋势预测分析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2025-2031年中国儿童摄影行业趋势预测分析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一、未来儿童摄影发展分析</w:t>
      </w:r>
      <w:r>
        <w:rPr>
          <w:rFonts w:hint="eastAsia"/>
        </w:rPr>
        <w:br/>
      </w:r>
      <w:r>
        <w:rPr>
          <w:rFonts w:hint="eastAsia"/>
        </w:rPr>
        <w:t>　　　　二、未来儿童摄影行业技术开发方向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2025-2031年儿童摄影行业发展趋势及行业前景调研分析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当前儿童摄影存在的问题</w:t>
      </w:r>
      <w:r>
        <w:rPr>
          <w:rFonts w:hint="eastAsia"/>
        </w:rPr>
        <w:br/>
      </w:r>
      <w:r>
        <w:rPr>
          <w:rFonts w:hint="eastAsia"/>
        </w:rPr>
        <w:t>　　第二节 儿童摄影未来发展预测分析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一、2025-2031年中国儿童摄影行业发展规模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二、2025-2031年中国儿童摄影行业发展趋势预测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2025-2031年中国儿童摄影行业前景调研分析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儿童摄影国内重点生产厂家分析</w:t>
      </w:r>
      <w:r>
        <w:rPr>
          <w:rFonts w:hint="eastAsia"/>
        </w:rPr>
        <w:br/>
      </w:r>
      <w:r>
        <w:rPr>
          <w:rFonts w:hint="eastAsia"/>
        </w:rPr>
        <w:t>　　第一节 小鬼当佳国际时尚儿童摄影连锁机构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第二节 芭迪国际儿童摄影连锁机构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第三节 卡芮娜国际儿童摄影连锁机构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第四节 中国香港皇家宝贝专业儿童摄影连锁机构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第五节 上海爱儿美专业儿童摄影连锁机构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儿童摄影地区销售分析</w:t>
      </w:r>
      <w:r>
        <w:rPr>
          <w:rFonts w:hint="eastAsia"/>
        </w:rPr>
        <w:br/>
      </w:r>
      <w:r>
        <w:rPr>
          <w:rFonts w:hint="eastAsia"/>
        </w:rPr>
        <w:t>　　第一节 中国儿童摄影区域销售市场结构变化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儿童摄影“东北地区”销售分析</w:t>
      </w:r>
      <w:r>
        <w:rPr>
          <w:rFonts w:hint="eastAsia"/>
        </w:rPr>
        <w:br/>
      </w:r>
      <w:r>
        <w:rPr>
          <w:rFonts w:hint="eastAsia"/>
        </w:rPr>
        <w:t>　　第三节 儿童摄影“华北地区”销售分析</w:t>
      </w:r>
      <w:r>
        <w:rPr>
          <w:rFonts w:hint="eastAsia"/>
        </w:rPr>
        <w:br/>
      </w:r>
      <w:r>
        <w:rPr>
          <w:rFonts w:hint="eastAsia"/>
        </w:rPr>
        <w:t>　　第四节 儿童摄影“中南地区”销售分析</w:t>
      </w:r>
      <w:r>
        <w:rPr>
          <w:rFonts w:hint="eastAsia"/>
        </w:rPr>
        <w:br/>
      </w:r>
      <w:r>
        <w:rPr>
          <w:rFonts w:hint="eastAsia"/>
        </w:rPr>
        <w:t>　　第五节 儿童摄影“华东地区”销售分析</w:t>
      </w:r>
      <w:r>
        <w:rPr>
          <w:rFonts w:hint="eastAsia"/>
        </w:rPr>
        <w:br/>
      </w:r>
      <w:r>
        <w:rPr>
          <w:rFonts w:hint="eastAsia"/>
        </w:rPr>
        <w:t>　　第六节 儿童摄影“西北地区”销售分析</w:t>
      </w:r>
      <w:r>
        <w:rPr>
          <w:rFonts w:hint="eastAsia"/>
        </w:rPr>
        <w:br/>
      </w:r>
      <w:r>
        <w:rPr>
          <w:rFonts w:hint="eastAsia"/>
        </w:rPr>
        <w:t>　　第七节 儿童摄影“西南地区”销售分析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2025-2031年中国儿童摄影行业投资规划建议研究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一、儿童摄影投资建议研究</w:t>
      </w:r>
      <w:r>
        <w:rPr>
          <w:rFonts w:hint="eastAsia"/>
        </w:rPr>
        <w:br/>
      </w:r>
      <w:r>
        <w:rPr>
          <w:rFonts w:hint="eastAsia"/>
        </w:rPr>
        <w:t>　　　　二、儿童摄影投资筹划策略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三、2025-2031年儿童摄影品牌竞争战略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一、儿童摄影的规划</w:t>
      </w:r>
      <w:r>
        <w:rPr>
          <w:rFonts w:hint="eastAsia"/>
        </w:rPr>
        <w:br/>
      </w:r>
      <w:r>
        <w:rPr>
          <w:rFonts w:hint="eastAsia"/>
        </w:rPr>
        <w:t>　　　　二、儿童摄影的建设</w:t>
      </w:r>
      <w:r>
        <w:rPr>
          <w:rFonts w:hint="eastAsia"/>
        </w:rPr>
        <w:br/>
      </w:r>
      <w:r>
        <w:rPr>
          <w:rFonts w:hint="eastAsia"/>
        </w:rPr>
        <w:t>　　　　三、儿童摄影业成功之道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中国儿童摄影行业市场发展趋势预测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儿童摄影产品投资机会</w:t>
      </w:r>
      <w:r>
        <w:rPr>
          <w:rFonts w:hint="eastAsia"/>
        </w:rPr>
        <w:br/>
      </w:r>
      <w:r>
        <w:rPr>
          <w:rFonts w:hint="eastAsia"/>
        </w:rPr>
        <w:t>　　第三节 (中-智-林)儿童摄影项目投资建议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0b09292334afa" w:history="1">
        <w:r>
          <w:rPr>
            <w:rStyle w:val="Hyperlink"/>
          </w:rPr>
          <w:t>2025年版中国儿童摄影市场现状调研与发展前景分析报告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0b09292334afa" w:history="1">
        <w:r>
          <w:rPr>
            <w:rStyle w:val="Hyperlink"/>
          </w:rPr>
          <w:t>https://www.20087.com/M_QiTa/36/ErTongSheYingHangYeXianZhuangYuFaZhanQianJing.html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热点：儿童摄影照片图片欣赏、儿童摄影图片、儿童摄影馆、儿童摄影引导员的工作职责有哪些、孩子儿童摄影拍照、儿童摄影底片收费合法吗、儿童摄影百科、儿童摄影文案、北京儿童摄影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223176b1847ce" w:history="1">
      <w:r>
        <w:rPr>
          <w:rStyle w:val="Hyperlink"/>
        </w:rPr>
        <w:t>2025年版中国儿童摄影市场现状调研与发展前景分析报告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ErTongSheYingHangYeXianZhuangYuFaZhanQianJing.html" TargetMode="External" Id="R8910b0929233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ErTongSheYingHangYeXianZhuangYuFaZhanQianJing.html" TargetMode="External" Id="R219223176b18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2024-12-16T23:36:00Z</dcterms:created>
  <dcterms:modified xsi:type="dcterms:W3CDTF">2024-12-17T00:36:00Z</dcterms:modified>
  <dc:subject>2025年版中国儿童摄影市场现状调研与发展前景分析报告</dc:subject>
  <dc:title>2025年版中国儿童摄影市场现状调研与发展前景分析报告</dc:title>
  <cp:keywords>2025年版中国儿童摄影市场现状调研与发展前景分析报告</cp:keywords>
  <dc:description>2025年版中国儿童摄影市场现状调研与发展前景分析报告</dc:description>
</cp:coreProperties>
</file>