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32b183aa4477b" w:history="1">
              <w:r>
                <w:rPr>
                  <w:rStyle w:val="Hyperlink"/>
                </w:rPr>
                <w:t>中国心智力培训行业全面调研与发展趋势分析报告（2023-2029年）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32b183aa4477b" w:history="1">
              <w:r>
                <w:rPr>
                  <w:rStyle w:val="Hyperlink"/>
                </w:rPr>
                <w:t>中国心智力培训行业全面调研与发展趋势分析报告（2023-2029年）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32b183aa4477b" w:history="1">
                <w:r>
                  <w:rPr>
                    <w:rStyle w:val="Hyperlink"/>
                  </w:rPr>
                  <w:t>https://www.20087.com/6/93/XinZhiLiPeiXunFaZhanQuShi.html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智力培训是一种新兴的教育培训模式，旨在通过心理训练、情绪管理等方式，提升个人的心理素质与社交能力。近年来，随着社会竞争压力的增大，人们对心理健康与情商的关注度不断提高，推动了心智力培训市场的快速发展。目前，心智力培训课程形式多样，包括线下讲座、线上课程、团体辅导等，涵盖对象广泛，从青少年到职场人士均有涉及。同时，随着心理学研究成果的不断涌现，心智力培训的内容也更加科学、系统。</w:t>
      </w:r>
      <w:r>
        <w:rPr>
          <w:rFonts w:hint="eastAsia"/>
        </w:rPr>
        <w:br/>
      </w:r>
      <w:r>
        <w:rPr>
          <w:rFonts w:hint="eastAsia"/>
        </w:rPr>
        <w:t>　　未来，心智力培训的发展将更加注重个性化与科技融合。通过运用大数据、人工智能等技术，为学员提供量身定制的培训方案，提高培训效果。同时，随着虚拟现实（VR）、增强现实（AR）等技术的应用，心智力培训将能够模拟真实情境，增强体验感与互动性。此外，随着终身学习理念的普及，心智力培训将成为贯穿人一生的学习内容之一，帮助个体在不同人生阶段保持良好的心理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32b183aa4477b" w:history="1">
        <w:r>
          <w:rPr>
            <w:rStyle w:val="Hyperlink"/>
          </w:rPr>
          <w:t>中国心智力培训行业全面调研与发展趋势分析报告（2023-2029年）</w:t>
        </w:r>
      </w:hyperlink>
      <w:r>
        <w:rPr>
          <w:rFonts w:hint="eastAsia"/>
        </w:rPr>
        <w:t>》基于国家统计局及相关行业协会的详实数据，结合国内外心智力培训行业研究资料及深入市场调研，系统分析了心智力培训行业的市场规模、市场需求及产业链现状。报告重点探讨了心智力培训行业整体运行情况及细分领域特点，科学预测了心智力培训市场前景与发展趋势，揭示了心智力培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f32b183aa4477b" w:history="1">
        <w:r>
          <w:rPr>
            <w:rStyle w:val="Hyperlink"/>
          </w:rPr>
          <w:t>中国心智力培训行业全面调研与发展趋势分析报告（2023-2029年）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心智力培训产业概述</w:t>
      </w:r>
      <w:r>
        <w:rPr>
          <w:rFonts w:hint="eastAsia"/>
        </w:rPr>
        <w:br/>
      </w:r>
      <w:r>
        <w:rPr>
          <w:rFonts w:hint="eastAsia"/>
        </w:rPr>
        <w:t>　　第一节 心智力培训定义</w:t>
      </w:r>
      <w:r>
        <w:rPr>
          <w:rFonts w:hint="eastAsia"/>
        </w:rPr>
        <w:br/>
      </w:r>
      <w:r>
        <w:rPr>
          <w:rFonts w:hint="eastAsia"/>
        </w:rPr>
        <w:t>　　第二节 心智力培训行业特点</w:t>
      </w:r>
      <w:r>
        <w:rPr>
          <w:rFonts w:hint="eastAsia"/>
        </w:rPr>
        <w:br/>
      </w:r>
      <w:r>
        <w:rPr>
          <w:rFonts w:hint="eastAsia"/>
        </w:rPr>
        <w:t>　　第三节 心智力培训产业链分析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2022-2023年中国心智力培训行业运行环境分析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中国心智力培训运行经济环境分析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中国心智力培训产业政策环境分析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一、心智力培训行业监管体制</w:t>
      </w:r>
      <w:r>
        <w:rPr>
          <w:rFonts w:hint="eastAsia"/>
        </w:rPr>
        <w:br/>
      </w:r>
      <w:r>
        <w:rPr>
          <w:rFonts w:hint="eastAsia"/>
        </w:rPr>
        <w:t>　　　　二、心智力培训行业主要法规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三、主要心智力培训产业政策</w:t>
      </w:r>
      <w:r>
        <w:rPr>
          <w:rFonts w:hint="eastAsia"/>
        </w:rPr>
        <w:br/>
      </w:r>
      <w:r>
        <w:rPr>
          <w:rFonts w:hint="eastAsia"/>
        </w:rPr>
        <w:t>　　第三节 中国心智力培训产业社会环境分析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国外心智力培训行业发展态势分析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国外心智力培训市场发展现状分析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国外主要国家心智力培训市场现状</w:t>
      </w:r>
      <w:r>
        <w:rPr>
          <w:rFonts w:hint="eastAsia"/>
        </w:rPr>
        <w:br/>
      </w:r>
      <w:r>
        <w:rPr>
          <w:rFonts w:hint="eastAsia"/>
        </w:rPr>
        <w:t>　　第三节 国外心智力培训行业发展趋势预测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中国心智力培训行业市场分析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2018-2023年中国心智力培训行业规模情况</w:t>
      </w:r>
      <w:r>
        <w:rPr>
          <w:rFonts w:hint="eastAsia"/>
        </w:rPr>
        <w:br/>
      </w:r>
      <w:r>
        <w:rPr>
          <w:rFonts w:hint="eastAsia"/>
        </w:rPr>
        <w:t>　　　　一、心智力培训行业市场规模情况分析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二、心智力培训行业单位规模情况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三、心智力培训行业人员规模情况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2018-2023年中国心智力培训行业财务能力分析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一、心智力培训行业盈利能力分析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二、心智力培训行业偿债能力分析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三、心智力培训行业营运能力分析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四、心智力培训行业发展能力分析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2022-2023年中国心智力培训行业热点动态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2023年中国心智力培训行业面临的挑战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中国重点地区心智力培训行业市场调研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重点地区（一）心智力培训市场调研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重点地区（二）心智力培训市场调研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重点地区（三）心智力培训市场调研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重点地区（四）心智力培训市场调研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重点地区（五）心智力培训市场调研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中国心智力培训行业价格走势及影响因素分析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国内心智力培训行业价格回顾</w:t>
      </w:r>
      <w:r>
        <w:rPr>
          <w:rFonts w:hint="eastAsia"/>
        </w:rPr>
        <w:br/>
      </w:r>
      <w:r>
        <w:rPr>
          <w:rFonts w:hint="eastAsia"/>
        </w:rPr>
        <w:t>　　第二节 国内心智力培训行业价格走势预测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国内心智力培训行业价格影响因素分析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中国心智力培训行业客户调研</w:t>
      </w:r>
      <w:r>
        <w:rPr>
          <w:rFonts w:hint="eastAsia"/>
        </w:rPr>
        <w:br/>
      </w:r>
      <w:r>
        <w:rPr>
          <w:rFonts w:hint="eastAsia"/>
        </w:rPr>
        <w:t>　　　　一、心智力培训行业客户偏好调查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二、客户对心智力培训品牌的首要认知渠道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三、心智力培训品牌忠诚度调查</w:t>
      </w:r>
      <w:r>
        <w:rPr>
          <w:rFonts w:hint="eastAsia"/>
        </w:rPr>
        <w:br/>
      </w:r>
      <w:r>
        <w:rPr>
          <w:rFonts w:hint="eastAsia"/>
        </w:rPr>
        <w:t>　　　　四、心智力培训行业客户消费理念调研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中国心智力培训行业竞争格局分析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2023年心智力培训行业集中度分析</w:t>
      </w:r>
      <w:r>
        <w:rPr>
          <w:rFonts w:hint="eastAsia"/>
        </w:rPr>
        <w:br/>
      </w:r>
      <w:r>
        <w:rPr>
          <w:rFonts w:hint="eastAsia"/>
        </w:rPr>
        <w:t>　　　　一、心智力培训市场集中度分析</w:t>
      </w:r>
      <w:r>
        <w:rPr>
          <w:rFonts w:hint="eastAsia"/>
        </w:rPr>
        <w:br/>
      </w:r>
      <w:r>
        <w:rPr>
          <w:rFonts w:hint="eastAsia"/>
        </w:rPr>
        <w:t>　　　　二、心智力培训企业集中度分析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2022-2023年心智力培训行业竞争格局分析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一、心智力培训行业竞争策略分析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二、心智力培训行业竞争格局展望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三、我国心智力培训市场竞争趋势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心智力培训行业重点企业发展调研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心智力培训企业发展策略分析</w:t>
      </w:r>
      <w:r>
        <w:rPr>
          <w:rFonts w:hint="eastAsia"/>
        </w:rPr>
        <w:br/>
      </w:r>
      <w:r>
        <w:rPr>
          <w:rFonts w:hint="eastAsia"/>
        </w:rPr>
        <w:t>　　第一节 心智力培训市场策略分析</w:t>
      </w:r>
      <w:r>
        <w:rPr>
          <w:rFonts w:hint="eastAsia"/>
        </w:rPr>
        <w:br/>
      </w:r>
      <w:r>
        <w:rPr>
          <w:rFonts w:hint="eastAsia"/>
        </w:rPr>
        <w:t>　　　　一、心智力培训价格策略分析</w:t>
      </w:r>
      <w:r>
        <w:rPr>
          <w:rFonts w:hint="eastAsia"/>
        </w:rPr>
        <w:br/>
      </w:r>
      <w:r>
        <w:rPr>
          <w:rFonts w:hint="eastAsia"/>
        </w:rPr>
        <w:t>　　　　二、心智力培训渠道策略分析</w:t>
      </w:r>
      <w:r>
        <w:rPr>
          <w:rFonts w:hint="eastAsia"/>
        </w:rPr>
        <w:br/>
      </w:r>
      <w:r>
        <w:rPr>
          <w:rFonts w:hint="eastAsia"/>
        </w:rPr>
        <w:t>　　第二节 心智力培训销售策略分析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提高心智力培训企业竞争力的策略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一、提高中国心智力培训企业核心竞争力的对策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二、心智力培训企业提升竞争力的主要方向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三、影响心智力培训企业核心竞争力的因素及提升途径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四、提高心智力培训企业竞争力的策略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心智力培训行业投资风险与控制策略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心智力培训行业SWOT模型分析</w:t>
      </w:r>
      <w:r>
        <w:rPr>
          <w:rFonts w:hint="eastAsia"/>
        </w:rPr>
        <w:br/>
      </w:r>
      <w:r>
        <w:rPr>
          <w:rFonts w:hint="eastAsia"/>
        </w:rPr>
        <w:t>　　　　一、心智力培训行业优势分析</w:t>
      </w:r>
      <w:r>
        <w:rPr>
          <w:rFonts w:hint="eastAsia"/>
        </w:rPr>
        <w:br/>
      </w:r>
      <w:r>
        <w:rPr>
          <w:rFonts w:hint="eastAsia"/>
        </w:rPr>
        <w:t>　　　　二、心智力培训行业劣势分析</w:t>
      </w:r>
      <w:r>
        <w:rPr>
          <w:rFonts w:hint="eastAsia"/>
        </w:rPr>
        <w:br/>
      </w:r>
      <w:r>
        <w:rPr>
          <w:rFonts w:hint="eastAsia"/>
        </w:rPr>
        <w:t>　　　　三、心智力培训行业机会分析</w:t>
      </w:r>
      <w:r>
        <w:rPr>
          <w:rFonts w:hint="eastAsia"/>
        </w:rPr>
        <w:br/>
      </w:r>
      <w:r>
        <w:rPr>
          <w:rFonts w:hint="eastAsia"/>
        </w:rPr>
        <w:t>　　　　四、心智力培训行业风险分析</w:t>
      </w:r>
      <w:r>
        <w:rPr>
          <w:rFonts w:hint="eastAsia"/>
        </w:rPr>
        <w:br/>
      </w:r>
      <w:r>
        <w:rPr>
          <w:rFonts w:hint="eastAsia"/>
        </w:rPr>
        <w:t>　　第二节 心智力培训行业投资风险及控制策略分析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一、心智力培训市场风险及控制策略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二、心智力培训行业政策风险及控制策略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三、心智力培训行业经营风险及控制策略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四、心智力培训同业竞争风险及控制策略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五、心智力培训行业其他风险及控制策略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2023-2029年中国心智力培训行业投资潜力及发展趋势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2023-2029年心智力培训行业投资潜力分析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一、心智力培训行业重点可投资领域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二、心智力培训行业目标市场需求潜力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三、心智力培训行业投资潜力综合评判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(中~智~林)2023-2029年中国心智力培训行业发展趋势分析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一、心智力培训行业规模发展趋势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二、未来心智力培训产业创新的发展趋势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三、“十四五”期间我国心智力培训行业发展剖析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五、未来心智力培训行业发展变局剖析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32b183aa4477b" w:history="1">
        <w:r>
          <w:rPr>
            <w:rStyle w:val="Hyperlink"/>
          </w:rPr>
          <w:t>中国心智力培训行业全面调研与发展趋势分析报告（2023-2029年）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32b183aa4477b" w:history="1">
        <w:r>
          <w:rPr>
            <w:rStyle w:val="Hyperlink"/>
          </w:rPr>
          <w:t>https://www.20087.com/6/93/XinZhiLiPeiXunFaZhanQuShi.html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热点：脑心健康管理师、心智力培训课沈阳、开发孩子智力的培训班、心智力培训心得、心智工具课程、心智培训心得、安卡智利之心、心智力教育、心智力春季班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f76e3ffac452b" w:history="1">
      <w:r>
        <w:rPr>
          <w:rStyle w:val="Hyperlink"/>
        </w:rPr>
        <w:t>中国心智力培训行业全面调研与发展趋势分析报告（2023-2029年）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XinZhiLiPeiXunFaZhanQuShi.html" TargetMode="External" Id="R63f32b183aa4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XinZhiLiPeiXunFaZhanQuShi.html" TargetMode="External" Id="Rabaf76e3ffac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2023-03-25T06:59:00Z</dcterms:created>
  <dcterms:modified xsi:type="dcterms:W3CDTF">2023-03-25T07:59:00Z</dcterms:modified>
  <dc:subject>中国心智力培训行业全面调研与发展趋势分析报告（2023-2029年）</dc:subject>
  <dc:title>中国心智力培训行业全面调研与发展趋势分析报告（2023-2029年）</dc:title>
  <cp:keywords>中国心智力培训行业全面调研与发展趋势分析报告（2023-2029年）</cp:keywords>
  <dc:description>中国心智力培训行业全面调研与发展趋势分析报告（2023-2029年）</dc:description>
</cp:coreProperties>
</file>