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e165ed9646d4" w:history="1">
              <w:r>
                <w:rPr>
                  <w:rStyle w:val="Hyperlink"/>
                </w:rPr>
                <w:t>2025年版中国汽车金融行业发展现状调研及市场前景分析报告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e165ed9646d4" w:history="1">
              <w:r>
                <w:rPr>
                  <w:rStyle w:val="Hyperlink"/>
                </w:rPr>
                <w:t>2025年版中国汽车金融行业发展现状调研及市场前景分析报告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e165ed9646d4" w:history="1">
                <w:r>
                  <w:rPr>
                    <w:rStyle w:val="Hyperlink"/>
                  </w:rPr>
                  <w:t>https://www.20087.com/M_QiTa/36/QiCheJinRongDeXianZhuangHeFaZhanQuShi.html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近年来经历了快速的发展，随着消费者购车习惯的变化，贷款购车成为越来越多人的选择。金融机构和汽车制造商纷纷推出了多样化的金融产品，如分期付款、租赁服务等，以满足不同消费者的需求。同时，随着互联网金融的发展，线上汽车金融服务也变得越来越普遍，消费者可以通过网络轻松申请贷款或租赁服务。</w:t>
      </w:r>
      <w:r>
        <w:rPr>
          <w:rFonts w:hint="eastAsia"/>
        </w:rPr>
        <w:br/>
      </w:r>
      <w:r>
        <w:rPr>
          <w:rFonts w:hint="eastAsia"/>
        </w:rPr>
        <w:t>　　未来，汽车金融市场的发展将更加注重个性化服务和数字化转型。一方面，随着大数据和人工智能技术的应用，金融机构能够更加精准地评估客户的信用状况，提供个性化的金融服务。另一方面，随着移动支付和区块链技术的发展，汽车金融业务的处理将变得更加高效和透明。长期来看，汽车金融市场将朝着更加便捷、安全和个性化的方向发展，以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e165ed9646d4" w:history="1">
        <w:r>
          <w:rPr>
            <w:rStyle w:val="Hyperlink"/>
          </w:rPr>
          <w:t>2025年版中国汽车金融行业发展现状调研及市场前景分析报告</w:t>
        </w:r>
      </w:hyperlink>
      <w:r>
        <w:rPr>
          <w:rFonts w:hint="eastAsia"/>
        </w:rPr>
        <w:t>》基于多年行业研究积累，结合汽车金融市场发展现状，依托行业权威数据资源和长期市场监测数据库，对汽车金融市场规模、技术现状及未来方向进行了全面分析。报告梳理了汽车金融行业竞争格局，重点评估了主要企业的市场表现及品牌影响力，并通过SWOT分析揭示了汽车金融行业机遇与潜在风险。同时，报告对汽车金融市场前景和发展趋势进行了科学预测，为投资者提供了投资价值判断和策略建议，助力把握汽车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2020-2025年世界汽车金融产业发展状况分析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2020-2025年世界汽车金融发展综述</w:t>
      </w:r>
      <w:r>
        <w:rPr>
          <w:rFonts w:hint="eastAsia"/>
        </w:rPr>
        <w:br/>
      </w:r>
      <w:r>
        <w:rPr>
          <w:rFonts w:hint="eastAsia"/>
        </w:rPr>
        <w:t>　　　　一、国际汽车金融的产生</w:t>
      </w:r>
      <w:r>
        <w:rPr>
          <w:rFonts w:hint="eastAsia"/>
        </w:rPr>
        <w:br/>
      </w:r>
      <w:r>
        <w:rPr>
          <w:rFonts w:hint="eastAsia"/>
        </w:rPr>
        <w:t>　　　　二、国际汽车金融的特点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</w:t>
      </w:r>
      <w:r>
        <w:rPr>
          <w:rFonts w:hint="eastAsia"/>
        </w:rPr>
        <w:br/>
      </w:r>
      <w:r>
        <w:rPr>
          <w:rFonts w:hint="eastAsia"/>
        </w:rPr>
        <w:t>　　第二节 2020-2025年世界汽车金融模式分析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四、美德日三国汽车金融特点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第三节 2020-2025年美国汽车金融发展状况分析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一、美国汽车贷款证券化市场</w:t>
      </w:r>
      <w:r>
        <w:rPr>
          <w:rFonts w:hint="eastAsia"/>
        </w:rPr>
        <w:br/>
      </w:r>
      <w:r>
        <w:rPr>
          <w:rFonts w:hint="eastAsia"/>
        </w:rPr>
        <w:t>　　　　二、美国汽车金融成为车市困境导火索</w:t>
      </w:r>
      <w:r>
        <w:rPr>
          <w:rFonts w:hint="eastAsia"/>
        </w:rPr>
        <w:br/>
      </w:r>
      <w:r>
        <w:rPr>
          <w:rFonts w:hint="eastAsia"/>
        </w:rPr>
        <w:t>　　　　三、美国HSBC退出汽车金融市场</w:t>
      </w:r>
      <w:r>
        <w:rPr>
          <w:rFonts w:hint="eastAsia"/>
        </w:rPr>
        <w:br/>
      </w:r>
      <w:r>
        <w:rPr>
          <w:rFonts w:hint="eastAsia"/>
        </w:rPr>
        <w:t>　　第四节 2020-2025年世界主要汽车金融公司经营状况分析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　　一、福特汽车信贷公司（Ford Motor Credit Company LLC）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二、大众汽车金融服务公司（Volkswagen Financial Services AG）</w:t>
      </w:r>
      <w:r>
        <w:rPr>
          <w:rFonts w:hint="eastAsia"/>
        </w:rPr>
        <w:br/>
      </w:r>
      <w:r>
        <w:rPr>
          <w:rFonts w:hint="eastAsia"/>
        </w:rPr>
        <w:t>　　　　三、通用汽车金融服务公司（GMAC）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2020-2025年中国汽车金融产业运行环境分析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二、居民可支配收入状况</w:t>
      </w:r>
      <w:r>
        <w:rPr>
          <w:rFonts w:hint="eastAsia"/>
        </w:rPr>
        <w:br/>
      </w:r>
      <w:r>
        <w:rPr>
          <w:rFonts w:hint="eastAsia"/>
        </w:rPr>
        <w:t>　　　　三、金融证券和保险业发展状况分析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2020-2025年中国汽车金融政策及监管环境分析</w:t>
      </w:r>
      <w:r>
        <w:rPr>
          <w:rFonts w:hint="eastAsia"/>
        </w:rPr>
        <w:br/>
      </w:r>
      <w:r>
        <w:rPr>
          <w:rFonts w:hint="eastAsia"/>
        </w:rPr>
        <w:t>　　　　一、新《汽车贷款管理办法》五大变化</w:t>
      </w:r>
      <w:r>
        <w:rPr>
          <w:rFonts w:hint="eastAsia"/>
        </w:rPr>
        <w:br/>
      </w:r>
      <w:r>
        <w:rPr>
          <w:rFonts w:hint="eastAsia"/>
        </w:rPr>
        <w:t>　　　　二、政策松绑助推汽车金融公司发展</w:t>
      </w:r>
      <w:r>
        <w:rPr>
          <w:rFonts w:hint="eastAsia"/>
        </w:rPr>
        <w:br/>
      </w:r>
      <w:r>
        <w:rPr>
          <w:rFonts w:hint="eastAsia"/>
        </w:rPr>
        <w:t>　　　　三、汽车金融服务机构监管分析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四、银监会强化汽车金融公司监管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五、建立汽车金融有限监管格局</w:t>
      </w:r>
      <w:r>
        <w:rPr>
          <w:rFonts w:hint="eastAsia"/>
        </w:rPr>
        <w:br/>
      </w:r>
      <w:r>
        <w:rPr>
          <w:rFonts w:hint="eastAsia"/>
        </w:rPr>
        <w:t>　　第三节 2020-2025年中国汽车金融社会环境分析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一、我国居民金融资产总量增加</w:t>
      </w:r>
      <w:r>
        <w:rPr>
          <w:rFonts w:hint="eastAsia"/>
        </w:rPr>
        <w:br/>
      </w:r>
      <w:r>
        <w:rPr>
          <w:rFonts w:hint="eastAsia"/>
        </w:rPr>
        <w:t>　　　　二、我国居民汽车消费趋向理性</w:t>
      </w:r>
      <w:r>
        <w:rPr>
          <w:rFonts w:hint="eastAsia"/>
        </w:rPr>
        <w:br/>
      </w:r>
      <w:r>
        <w:rPr>
          <w:rFonts w:hint="eastAsia"/>
        </w:rPr>
        <w:t>　　　　三、国内信用服务体系缺位</w:t>
      </w:r>
      <w:r>
        <w:rPr>
          <w:rFonts w:hint="eastAsia"/>
        </w:rPr>
        <w:br/>
      </w:r>
      <w:r>
        <w:rPr>
          <w:rFonts w:hint="eastAsia"/>
        </w:rPr>
        <w:t>　　　　四、加快我国个人信用制度建设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一、完善汽车金融市场的必要性</w:t>
      </w:r>
      <w:r>
        <w:rPr>
          <w:rFonts w:hint="eastAsia"/>
        </w:rPr>
        <w:br/>
      </w:r>
      <w:r>
        <w:rPr>
          <w:rFonts w:hint="eastAsia"/>
        </w:rPr>
        <w:t>　　　　二、我国汽车金融服务模式</w:t>
      </w:r>
      <w:r>
        <w:rPr>
          <w:rFonts w:hint="eastAsia"/>
        </w:rPr>
        <w:br/>
      </w:r>
      <w:r>
        <w:rPr>
          <w:rFonts w:hint="eastAsia"/>
        </w:rPr>
        <w:t>　　　　三、汽车金融产业价值链分析</w:t>
      </w:r>
      <w:r>
        <w:rPr>
          <w:rFonts w:hint="eastAsia"/>
        </w:rPr>
        <w:br/>
      </w:r>
      <w:r>
        <w:rPr>
          <w:rFonts w:hint="eastAsia"/>
        </w:rPr>
        <w:t>　　　　四、我国汽车金融机构发展状况</w:t>
      </w:r>
      <w:r>
        <w:rPr>
          <w:rFonts w:hint="eastAsia"/>
        </w:rPr>
        <w:br/>
      </w:r>
      <w:r>
        <w:rPr>
          <w:rFonts w:hint="eastAsia"/>
        </w:rPr>
        <w:t>　　第二节 2020-2025年中国汽车金融业存在的问题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一、我国汽车金融业存在的问题</w:t>
      </w:r>
      <w:r>
        <w:rPr>
          <w:rFonts w:hint="eastAsia"/>
        </w:rPr>
        <w:br/>
      </w:r>
      <w:r>
        <w:rPr>
          <w:rFonts w:hint="eastAsia"/>
        </w:rPr>
        <w:t>　　　　二、我国发展汽车金融的制约因素</w:t>
      </w:r>
      <w:r>
        <w:rPr>
          <w:rFonts w:hint="eastAsia"/>
        </w:rPr>
        <w:br/>
      </w:r>
      <w:r>
        <w:rPr>
          <w:rFonts w:hint="eastAsia"/>
        </w:rPr>
        <w:t>　　　　三、我国汽车金融公司发展的限制</w:t>
      </w:r>
      <w:r>
        <w:rPr>
          <w:rFonts w:hint="eastAsia"/>
        </w:rPr>
        <w:br/>
      </w:r>
      <w:r>
        <w:rPr>
          <w:rFonts w:hint="eastAsia"/>
        </w:rPr>
        <w:t>　　第三节 2020-2025年我国汽车金融的对策建议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四、中国汽车金融自主创新建议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2020-2025年中国汽车消费信贷市场运行动态分析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一、我国汽车消费信贷发展特征</w:t>
      </w:r>
      <w:r>
        <w:rPr>
          <w:rFonts w:hint="eastAsia"/>
        </w:rPr>
        <w:br/>
      </w:r>
      <w:r>
        <w:rPr>
          <w:rFonts w:hint="eastAsia"/>
        </w:rPr>
        <w:t>　　　　二、国外汽车信贷对我国汽车信贷市场的影响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三、我国汽车信贷存在的问题</w:t>
      </w:r>
      <w:r>
        <w:rPr>
          <w:rFonts w:hint="eastAsia"/>
        </w:rPr>
        <w:br/>
      </w:r>
      <w:r>
        <w:rPr>
          <w:rFonts w:hint="eastAsia"/>
        </w:rPr>
        <w:t>　　　　四、我国汽车消费信贷市场的发展趋势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一、我国汽车消费信贷业务模式分析</w:t>
      </w:r>
      <w:r>
        <w:rPr>
          <w:rFonts w:hint="eastAsia"/>
        </w:rPr>
        <w:br/>
      </w:r>
      <w:r>
        <w:rPr>
          <w:rFonts w:hint="eastAsia"/>
        </w:rPr>
        <w:t>　　　　二、我国汽车消费信贷模式风险分析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第三节 2020-2025年中国汽车消费信贷市场存在问题与对策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一、汽车信贷市场问题的原因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三、我国汽车消费信贷市场发展的对策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四、我国汽车消费贷款产业链完善路径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五、我国汽车信贷主要障碍及对策分析</w:t>
      </w:r>
      <w:r>
        <w:rPr>
          <w:rFonts w:hint="eastAsia"/>
        </w:rPr>
        <w:br/>
      </w:r>
      <w:r>
        <w:rPr>
          <w:rFonts w:hint="eastAsia"/>
        </w:rPr>
        <w:t>　　　　六、我国汽车信贷市场发展建议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2020-2025年中国汽车保险市场运行走势分析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2020-2025年世界汽车保险状况分析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　　三、世界主要国家汽车保险的发展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四、中美汽车保险的异同</w:t>
      </w:r>
      <w:r>
        <w:rPr>
          <w:rFonts w:hint="eastAsia"/>
        </w:rPr>
        <w:br/>
      </w:r>
      <w:r>
        <w:rPr>
          <w:rFonts w:hint="eastAsia"/>
        </w:rPr>
        <w:t>　　　　五、国际汽车保险对中国汽车保险业的启示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2020-2025年中国汽车保险市场状况解析</w:t>
      </w:r>
      <w:r>
        <w:rPr>
          <w:rFonts w:hint="eastAsia"/>
        </w:rPr>
        <w:br/>
      </w:r>
      <w:r>
        <w:rPr>
          <w:rFonts w:hint="eastAsia"/>
        </w:rPr>
        <w:t>　　　　一、汽车保险市场特点</w:t>
      </w:r>
      <w:r>
        <w:rPr>
          <w:rFonts w:hint="eastAsia"/>
        </w:rPr>
        <w:br/>
      </w:r>
      <w:r>
        <w:rPr>
          <w:rFonts w:hint="eastAsia"/>
        </w:rPr>
        <w:t>　　　　二、中国汽车保险改革发展分析</w:t>
      </w:r>
      <w:r>
        <w:rPr>
          <w:rFonts w:hint="eastAsia"/>
        </w:rPr>
        <w:br/>
      </w:r>
      <w:r>
        <w:rPr>
          <w:rFonts w:hint="eastAsia"/>
        </w:rPr>
        <w:t>　　　　三、保险公司与汽车金融公司比较分析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一、我国汽车保险市场存在的问题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二、我国汽车保险市场建设对策</w:t>
      </w:r>
      <w:r>
        <w:rPr>
          <w:rFonts w:hint="eastAsia"/>
        </w:rPr>
        <w:br/>
      </w:r>
      <w:r>
        <w:rPr>
          <w:rFonts w:hint="eastAsia"/>
        </w:rPr>
        <w:t>　　　　三、我国汽车保险市场信息不对称问题及对策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2020-2025年中国汽车融资租赁市场运行态势分析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2020-2025年中国汽车融资租赁市场分析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二、租赁担保业参战汽车金融市场</w:t>
      </w:r>
      <w:r>
        <w:rPr>
          <w:rFonts w:hint="eastAsia"/>
        </w:rPr>
        <w:br/>
      </w:r>
      <w:r>
        <w:rPr>
          <w:rFonts w:hint="eastAsia"/>
        </w:rPr>
        <w:t>　　第三节 2020-2025年中国汽车融资租赁的问题与对策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一、我国汽车融资租赁业务面临的问题</w:t>
      </w:r>
      <w:r>
        <w:rPr>
          <w:rFonts w:hint="eastAsia"/>
        </w:rPr>
        <w:br/>
      </w:r>
      <w:r>
        <w:rPr>
          <w:rFonts w:hint="eastAsia"/>
        </w:rPr>
        <w:t>　　　　二、发展我国汽车融资租赁业的对策</w:t>
      </w:r>
      <w:r>
        <w:rPr>
          <w:rFonts w:hint="eastAsia"/>
        </w:rPr>
        <w:br/>
      </w:r>
      <w:r>
        <w:rPr>
          <w:rFonts w:hint="eastAsia"/>
        </w:rPr>
        <w:t>　　　　三、汽车融资租赁公司规避风险的措施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2020-2025年中国汽车金融产业市场竞争格局分析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2020-2025年国内外汽车金融业对比及竞争分析</w:t>
      </w:r>
      <w:r>
        <w:rPr>
          <w:rFonts w:hint="eastAsia"/>
        </w:rPr>
        <w:br/>
      </w:r>
      <w:r>
        <w:rPr>
          <w:rFonts w:hint="eastAsia"/>
        </w:rPr>
        <w:t>　　　　一、我国与发达国家汽车金融业比较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第二节 2020-2025年中国汽车金融产业市场竞争现状分析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一、汽车金融产业竞争程度分析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二、汽车金融产业细分市场竞争分析</w:t>
      </w:r>
      <w:r>
        <w:rPr>
          <w:rFonts w:hint="eastAsia"/>
        </w:rPr>
        <w:br/>
      </w:r>
      <w:r>
        <w:rPr>
          <w:rFonts w:hint="eastAsia"/>
        </w:rPr>
        <w:t>　　　　三、汽车金融产业区域格局分析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2020-2025年中国汽车金融产业提升竞争力策略分析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2020-2025年中国汽车金融服务主体运营情况分析</w:t>
      </w:r>
      <w:r>
        <w:rPr>
          <w:rFonts w:hint="eastAsia"/>
        </w:rPr>
        <w:br/>
      </w:r>
      <w:r>
        <w:rPr>
          <w:rFonts w:hint="eastAsia"/>
        </w:rPr>
        <w:t>　　第一节 银行汽车金融服务</w:t>
      </w:r>
      <w:r>
        <w:rPr>
          <w:rFonts w:hint="eastAsia"/>
        </w:rPr>
        <w:br/>
      </w:r>
      <w:r>
        <w:rPr>
          <w:rFonts w:hint="eastAsia"/>
        </w:rPr>
        <w:t>　　　　一、中国工商银行股有限公司</w:t>
      </w:r>
      <w:r>
        <w:rPr>
          <w:rFonts w:hint="eastAsia"/>
        </w:rPr>
        <w:br/>
      </w:r>
      <w:r>
        <w:rPr>
          <w:rFonts w:hint="eastAsia"/>
        </w:rPr>
        <w:t>　　　　二、中国银行股有限公司</w:t>
      </w:r>
      <w:r>
        <w:rPr>
          <w:rFonts w:hint="eastAsia"/>
        </w:rPr>
        <w:br/>
      </w:r>
      <w:r>
        <w:rPr>
          <w:rFonts w:hint="eastAsia"/>
        </w:rPr>
        <w:t>　　　　三、招商银行股有限公司</w:t>
      </w:r>
      <w:r>
        <w:rPr>
          <w:rFonts w:hint="eastAsia"/>
        </w:rPr>
        <w:br/>
      </w:r>
      <w:r>
        <w:rPr>
          <w:rFonts w:hint="eastAsia"/>
        </w:rPr>
        <w:t>　　　　四、深圳发展银行股有限公司</w:t>
      </w:r>
      <w:r>
        <w:rPr>
          <w:rFonts w:hint="eastAsia"/>
        </w:rPr>
        <w:br/>
      </w:r>
      <w:r>
        <w:rPr>
          <w:rFonts w:hint="eastAsia"/>
        </w:rPr>
        <w:t>　　第二节 外资及合资汽车金融公司</w:t>
      </w:r>
      <w:r>
        <w:rPr>
          <w:rFonts w:hint="eastAsia"/>
        </w:rPr>
        <w:br/>
      </w:r>
      <w:r>
        <w:rPr>
          <w:rFonts w:hint="eastAsia"/>
        </w:rPr>
        <w:t>　　　　一、上汽通用汽车金融公司</w:t>
      </w:r>
      <w:r>
        <w:rPr>
          <w:rFonts w:hint="eastAsia"/>
        </w:rPr>
        <w:br/>
      </w:r>
      <w:r>
        <w:rPr>
          <w:rFonts w:hint="eastAsia"/>
        </w:rPr>
        <w:t>　　　　二、大众汽车（中国）金融服务公司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四、福特汽车金融（中国）有限公司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五、戴-克汽车金融公司</w:t>
      </w:r>
      <w:r>
        <w:rPr>
          <w:rFonts w:hint="eastAsia"/>
        </w:rPr>
        <w:br/>
      </w:r>
      <w:r>
        <w:rPr>
          <w:rFonts w:hint="eastAsia"/>
        </w:rPr>
        <w:t>　　　　六、沃尔沃汽车金融（中国）有限公司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七、东风标致雪铁龙汽车金融公司</w:t>
      </w:r>
      <w:r>
        <w:rPr>
          <w:rFonts w:hint="eastAsia"/>
        </w:rPr>
        <w:br/>
      </w:r>
      <w:r>
        <w:rPr>
          <w:rFonts w:hint="eastAsia"/>
        </w:rPr>
        <w:t>　　第三节 本土汽车金融公司</w:t>
      </w:r>
      <w:r>
        <w:rPr>
          <w:rFonts w:hint="eastAsia"/>
        </w:rPr>
        <w:br/>
      </w:r>
      <w:r>
        <w:rPr>
          <w:rFonts w:hint="eastAsia"/>
        </w:rPr>
        <w:t>　　　　一、奇瑞徽银汽车金融有限公司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二、北京今日新概念工贸有限责任公司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2025-2031年中国汽车金融产业发展前景展望分析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一、汽车金融公司的发展趋势</w:t>
      </w:r>
      <w:r>
        <w:rPr>
          <w:rFonts w:hint="eastAsia"/>
        </w:rPr>
        <w:br/>
      </w:r>
      <w:r>
        <w:rPr>
          <w:rFonts w:hint="eastAsia"/>
        </w:rPr>
        <w:t>　　　　二、汽车金融合作是未来的发展趋势</w:t>
      </w:r>
      <w:r>
        <w:rPr>
          <w:rFonts w:hint="eastAsia"/>
        </w:rPr>
        <w:br/>
      </w:r>
      <w:r>
        <w:rPr>
          <w:rFonts w:hint="eastAsia"/>
        </w:rPr>
        <w:t>　　　　三、我国发展汽车金融服务的前景</w:t>
      </w:r>
      <w:r>
        <w:rPr>
          <w:rFonts w:hint="eastAsia"/>
        </w:rPr>
        <w:br/>
      </w:r>
      <w:r>
        <w:rPr>
          <w:rFonts w:hint="eastAsia"/>
        </w:rPr>
        <w:t>　　第二节 2025-2031年中国汽车金融产业市场预测分析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一、汽车金融服务产业供给预测</w:t>
      </w:r>
      <w:r>
        <w:rPr>
          <w:rFonts w:hint="eastAsia"/>
        </w:rPr>
        <w:br/>
      </w:r>
      <w:r>
        <w:rPr>
          <w:rFonts w:hint="eastAsia"/>
        </w:rPr>
        <w:t>　　　　二、汽车金融服务产业需求预测分析</w:t>
      </w:r>
      <w:r>
        <w:rPr>
          <w:rFonts w:hint="eastAsia"/>
        </w:rPr>
        <w:br/>
      </w:r>
      <w:r>
        <w:rPr>
          <w:rFonts w:hint="eastAsia"/>
        </w:rPr>
        <w:t>　　　　三、汽车金融服务产业细分产业市场预测分析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2025-2031年中国汽车金融产业市场盈利预测分析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2025-2031年中国汽车金融产业投资机会与风险分析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2025-2031年中国汽车金融投资分析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2025-2031年中国汽车金融产业投资机会与风险分析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三、汽车金融服务的赢利模式分析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殴债危机对汽车金融产业的影响及企业应对策略分析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殴债危机对汽车金融产业的影响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二、殴债危机对中国汽车金融产业的传导机制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三、中国汽车金融行业需求受殴债危机影响分析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四、2020-2025年中国出台对汽车金融利好政策解析</w:t>
      </w:r>
      <w:r>
        <w:rPr>
          <w:rFonts w:hint="eastAsia"/>
        </w:rPr>
        <w:br/>
      </w:r>
      <w:r>
        <w:rPr>
          <w:rFonts w:hint="eastAsia"/>
        </w:rPr>
        <w:t>　　第二节 我国汽车金融产业应对殴债危机的主要策略探讨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中⋅智⋅林⋅：应对殴债危机建议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2020-2025年我国国内生产总值变化情况</w:t>
      </w:r>
      <w:r>
        <w:rPr>
          <w:rFonts w:hint="eastAsia"/>
        </w:rPr>
        <w:br/>
      </w:r>
      <w:r>
        <w:rPr>
          <w:rFonts w:hint="eastAsia"/>
        </w:rPr>
        <w:t>　　图表 2 2025年中国三产业比重结构图</w:t>
      </w:r>
      <w:r>
        <w:rPr>
          <w:rFonts w:hint="eastAsia"/>
        </w:rPr>
        <w:br/>
      </w:r>
      <w:r>
        <w:rPr>
          <w:rFonts w:hint="eastAsia"/>
        </w:rPr>
        <w:t>　　图表 3 2020-2025年农村居民人均可支配收入及其实际增长速度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4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5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6 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7 金融市场融资渠道</w:t>
      </w:r>
      <w:r>
        <w:rPr>
          <w:rFonts w:hint="eastAsia"/>
        </w:rPr>
        <w:br/>
      </w:r>
      <w:r>
        <w:rPr>
          <w:rFonts w:hint="eastAsia"/>
        </w:rPr>
        <w:t>　　图表 8 汽车融资租赁和汽车消费信贷的差异</w:t>
      </w:r>
      <w:r>
        <w:rPr>
          <w:rFonts w:hint="eastAsia"/>
        </w:rPr>
        <w:br/>
      </w:r>
      <w:r>
        <w:rPr>
          <w:rFonts w:hint="eastAsia"/>
        </w:rPr>
        <w:t>　　图表 9 仓单质押业务模式的SWOT分析</w:t>
      </w:r>
      <w:r>
        <w:rPr>
          <w:rFonts w:hint="eastAsia"/>
        </w:rPr>
        <w:br/>
      </w:r>
      <w:r>
        <w:rPr>
          <w:rFonts w:hint="eastAsia"/>
        </w:rPr>
        <w:t>　　图表 10 买方信贷业务模式的SWOT分析</w:t>
      </w:r>
      <w:r>
        <w:rPr>
          <w:rFonts w:hint="eastAsia"/>
        </w:rPr>
        <w:br/>
      </w:r>
      <w:r>
        <w:rPr>
          <w:rFonts w:hint="eastAsia"/>
        </w:rPr>
        <w:t>　　图表 11 授信融资业务模式的SWOT分析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e165ed9646d4" w:history="1">
        <w:r>
          <w:rPr>
            <w:rStyle w:val="Hyperlink"/>
          </w:rPr>
          <w:t>2025年版中国汽车金融行业发展现状调研及市场前景分析报告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e165ed9646d4" w:history="1">
        <w:r>
          <w:rPr>
            <w:rStyle w:val="Hyperlink"/>
          </w:rPr>
          <w:t>https://www.20087.com/M_QiTa/36/QiCheJinRongDeXianZhuangHeFaZhanQuShi.html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0bd2d73e64239" w:history="1">
      <w:r>
        <w:rPr>
          <w:rStyle w:val="Hyperlink"/>
        </w:rPr>
        <w:t>2025年版中国汽车金融行业发展现状调研及市场前景分析报告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QiCheJinRongDeXianZhuangHeFaZhanQuShi.html" TargetMode="External" Id="Ra6b6e165ed9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QiCheJinRongDeXianZhuangHeFaZhanQuShi.html" TargetMode="External" Id="Rdee0bd2d73e6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2025-06-29T08:10:00Z</dcterms:created>
  <dcterms:modified xsi:type="dcterms:W3CDTF">2025-06-29T09:10:00Z</dcterms:modified>
  <dc:subject>2025年版中国汽车金融行业发展现状调研及市场前景分析报告</dc:subject>
  <dc:title>2025年版中国汽车金融行业发展现状调研及市场前景分析报告</dc:title>
  <cp:keywords>2025年版中国汽车金融行业发展现状调研及市场前景分析报告</cp:keywords>
  <dc:description>2025年版中国汽车金融行业发展现状调研及市场前景分析报告</dc:description>
</cp:coreProperties>
</file>