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7bbbcfe884d85" w:history="1">
              <w:r>
                <w:rPr>
                  <w:rStyle w:val="Hyperlink"/>
                </w:rPr>
                <w:t>2025-2031年中国潮玩盲盒行业调研与前景趋势预测报告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7bbbcfe884d85" w:history="1">
              <w:r>
                <w:rPr>
                  <w:rStyle w:val="Hyperlink"/>
                </w:rPr>
                <w:t>2025-2031年中国潮玩盲盒行业调研与前景趋势预测报告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7bbbcfe884d85" w:history="1">
                <w:r>
                  <w:rPr>
                    <w:rStyle w:val="Hyperlink"/>
                  </w:rPr>
                  <w:t>https://www.20087.com/6/73/ChaoWanMangHeShiChangQianJing.html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玩盲盒当前作为融合艺术设计、收藏文化与消费娱乐的新兴零售形态，已形成以IP驱动、系列化发售与随机抽取机制为核心的商业模式。主流产品依托原创角色、动漫联名或艺术家合作，通过限量款、隐藏款等稀缺性设计激发消费者收集欲望与社交分享。销售渠道覆盖线下主题门店、自动贩卖机及主流电商平台，营销策略强调社群运营与沉浸式体验。然而，潮玩盲盒产业面临产品同质化、IP生命周期短、二手市场炒作过热及未成年人消费引导不足等争议，部分区域已出台规范盲盒销售的监管指引，要求明示抽取概率与设置购买限额。</w:t>
      </w:r>
      <w:r>
        <w:rPr>
          <w:rFonts w:hint="eastAsia"/>
        </w:rPr>
        <w:br/>
      </w:r>
      <w:r>
        <w:rPr>
          <w:rFonts w:hint="eastAsia"/>
        </w:rPr>
        <w:t>　　未来，潮玩盲盒将向内容深度化、材质可持续化与体验多元化方向升级。品牌方将强化原创IP世界观构建与叙事能力，通过漫画、短剧或线下展览延伸IP价值，降低对“抽盒”机制的单一依赖。材料方面，生物基塑料、再生纸浆及可降解包装将逐步替代传统石油基原料，回应环保诉求。在体验层面，潮玩盲盒将与实体空间（如主题咖啡馆、艺术展）及数字藏品联动，构建虚实融合的收藏生态。同时，企业将完善年龄分级与理性消费提示机制，推动行业从“猎奇消费”向“情感共鸣与审美认同”转型。长远看，潮玩盲盒有望成为文化创意产业的重要载体，在规范发展中实现艺术价值与商业价值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7bbbcfe884d85" w:history="1">
        <w:r>
          <w:rPr>
            <w:rStyle w:val="Hyperlink"/>
          </w:rPr>
          <w:t>2025-2031年中国潮玩盲盒行业调研与前景趋势预测报告</w:t>
        </w:r>
      </w:hyperlink>
      <w:r>
        <w:rPr>
          <w:rFonts w:hint="eastAsia"/>
        </w:rPr>
        <w:t>》系统分析了潮玩盲盒行业的市场规模、供需关系及产业链结构，详细梳理了潮玩盲盒细分市场的品牌竞争态势与价格变化，重点剖析了行业内主要企业的经营状况，揭示了潮玩盲盒市场集中度与竞争格局。报告结合潮玩盲盒技术现状及未来发展方向，对行业前景进行了科学预测，明确了潮玩盲盒发展趋势、潜在机遇与风险。通过SWOT分析，为潮玩盲盒企业、投资者及政府部门提供了权威、客观的行业洞察与决策支持，助力把握潮玩盲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潮玩盲盒产业概述</w:t>
      </w:r>
      <w:r>
        <w:rPr>
          <w:rFonts w:hint="eastAsia"/>
        </w:rPr>
        <w:br/>
      </w:r>
      <w:r>
        <w:rPr>
          <w:rFonts w:hint="eastAsia"/>
        </w:rPr>
        <w:t>　　第一节 潮玩盲盒定义与分类</w:t>
      </w:r>
      <w:r>
        <w:rPr>
          <w:rFonts w:hint="eastAsia"/>
        </w:rPr>
        <w:br/>
      </w:r>
      <w:r>
        <w:rPr>
          <w:rFonts w:hint="eastAsia"/>
        </w:rPr>
        <w:t>　　第二节 潮玩盲盒产业链结构及关键环节剖析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潮玩盲盒商业模式与盈利模式解析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潮玩盲盒经济指标与行业评估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全球潮玩盲盒市场发展综述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2019-2024年全球潮玩盲盒市场规模及增长趋势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主要国家与地区潮玩盲盒市场对比</w:t>
      </w:r>
      <w:r>
        <w:rPr>
          <w:rFonts w:hint="eastAsia"/>
        </w:rPr>
        <w:br/>
      </w:r>
      <w:r>
        <w:rPr>
          <w:rFonts w:hint="eastAsia"/>
        </w:rPr>
        <w:t>　　第三节 2025-2031年全球潮玩盲盒行业发展趋势与前景预测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国际潮玩盲盒市场发展趋势及对我国启示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二、对我国潮玩盲盒市场的借鉴意义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中国潮玩盲盒行业市场规模分析与预测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潮玩盲盒市场的总体规模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一、2019-2024年潮玩盲盒市场规模变化及趋势分析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二、2025年潮玩盲盒行业市场规模特点</w:t>
      </w:r>
      <w:r>
        <w:rPr>
          <w:rFonts w:hint="eastAsia"/>
        </w:rPr>
        <w:br/>
      </w:r>
      <w:r>
        <w:rPr>
          <w:rFonts w:hint="eastAsia"/>
        </w:rPr>
        <w:t>　　第二节 潮玩盲盒市场规模的构成</w:t>
      </w:r>
      <w:r>
        <w:rPr>
          <w:rFonts w:hint="eastAsia"/>
        </w:rPr>
        <w:br/>
      </w:r>
      <w:r>
        <w:rPr>
          <w:rFonts w:hint="eastAsia"/>
        </w:rPr>
        <w:t>　　　　一、潮玩盲盒客户群体特征与偏好分析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二、不同类型潮玩盲盒市场规模分布</w:t>
      </w:r>
      <w:r>
        <w:rPr>
          <w:rFonts w:hint="eastAsia"/>
        </w:rPr>
        <w:br/>
      </w:r>
      <w:r>
        <w:rPr>
          <w:rFonts w:hint="eastAsia"/>
        </w:rPr>
        <w:t>　　　　三、各地区潮玩盲盒市场规模差异与特点</w:t>
      </w:r>
      <w:r>
        <w:rPr>
          <w:rFonts w:hint="eastAsia"/>
        </w:rPr>
        <w:br/>
      </w:r>
      <w:r>
        <w:rPr>
          <w:rFonts w:hint="eastAsia"/>
        </w:rPr>
        <w:t>　　第三节 潮玩盲盒市场规模的预测与展望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一、未来几年潮玩盲盒市场规模增长预测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2024-2025年潮玩盲盒行业技术发展现状及趋势分析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潮玩盲盒行业技术发展现状分析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国内外潮玩盲盒行业技术差距分析及差距形成的主要原因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潮玩盲盒行业技术发展方向、趋势预测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提升潮玩盲盒行业技术能力策略建议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2019-2024年中国潮玩盲盒行业总体发展与财务状况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2019-2024年潮玩盲盒行业规模情况</w:t>
      </w:r>
      <w:r>
        <w:rPr>
          <w:rFonts w:hint="eastAsia"/>
        </w:rPr>
        <w:br/>
      </w:r>
      <w:r>
        <w:rPr>
          <w:rFonts w:hint="eastAsia"/>
        </w:rPr>
        <w:t>　　　　一、潮玩盲盒行业企业数量规模</w:t>
      </w:r>
      <w:r>
        <w:rPr>
          <w:rFonts w:hint="eastAsia"/>
        </w:rPr>
        <w:br/>
      </w:r>
      <w:r>
        <w:rPr>
          <w:rFonts w:hint="eastAsia"/>
        </w:rPr>
        <w:t>　　　　二、潮玩盲盒行业从业人员规模</w:t>
      </w:r>
      <w:r>
        <w:rPr>
          <w:rFonts w:hint="eastAsia"/>
        </w:rPr>
        <w:br/>
      </w:r>
      <w:r>
        <w:rPr>
          <w:rFonts w:hint="eastAsia"/>
        </w:rPr>
        <w:t>　　　　三、潮玩盲盒行业市场敏感性分析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2019-2024年潮玩盲盒行业财务能力分析</w:t>
      </w:r>
      <w:r>
        <w:rPr>
          <w:rFonts w:hint="eastAsia"/>
        </w:rPr>
        <w:br/>
      </w:r>
      <w:r>
        <w:rPr>
          <w:rFonts w:hint="eastAsia"/>
        </w:rPr>
        <w:t>　　　　一、潮玩盲盒行业盈利能力</w:t>
      </w:r>
      <w:r>
        <w:rPr>
          <w:rFonts w:hint="eastAsia"/>
        </w:rPr>
        <w:br/>
      </w:r>
      <w:r>
        <w:rPr>
          <w:rFonts w:hint="eastAsia"/>
        </w:rPr>
        <w:t>　　　　二、潮玩盲盒行业偿债能力</w:t>
      </w:r>
      <w:r>
        <w:rPr>
          <w:rFonts w:hint="eastAsia"/>
        </w:rPr>
        <w:br/>
      </w:r>
      <w:r>
        <w:rPr>
          <w:rFonts w:hint="eastAsia"/>
        </w:rPr>
        <w:t>　　　　三、潮玩盲盒行业营运能力</w:t>
      </w:r>
      <w:r>
        <w:rPr>
          <w:rFonts w:hint="eastAsia"/>
        </w:rPr>
        <w:br/>
      </w:r>
      <w:r>
        <w:rPr>
          <w:rFonts w:hint="eastAsia"/>
        </w:rPr>
        <w:t>　　　　四、潮玩盲盒行业发展能力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中国潮玩盲盒行业细分市场调研与机会挖掘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潮玩盲盒细分市场（一）市场调研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潮玩盲盒细分市场（二）市场调研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中国潮玩盲盒行业区域市场调研分析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2019-2024年中国潮玩盲盒行业重点区域调研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一、重点地区（一）潮玩盲盒市场规模与特点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二、重点地区（二）潮玩盲盒市场规模及特点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三、重点地区（三）潮玩盲盒市场规模及特点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四、重点地区（四）潮玩盲盒市场规模及特点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不同区域潮玩盲盒市场的对比与启示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二、潮玩盲盒市场拓展策略与建议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中国潮玩盲盒行业的营销渠道与客户分析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潮玩盲盒行业渠道分析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二、各类渠道对潮玩盲盒行业的影响</w:t>
      </w:r>
      <w:r>
        <w:rPr>
          <w:rFonts w:hint="eastAsia"/>
        </w:rPr>
        <w:br/>
      </w:r>
      <w:r>
        <w:rPr>
          <w:rFonts w:hint="eastAsia"/>
        </w:rPr>
        <w:t>　　　　三、主要潮玩盲盒企业渠道策略研究</w:t>
      </w:r>
      <w:r>
        <w:rPr>
          <w:rFonts w:hint="eastAsia"/>
        </w:rPr>
        <w:br/>
      </w:r>
      <w:r>
        <w:rPr>
          <w:rFonts w:hint="eastAsia"/>
        </w:rPr>
        <w:t>　　第二节 潮玩盲盒行业客户分析与定位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中国潮玩盲盒行业竞争格局及策略选择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潮玩盲盒行业总体市场竞争状况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一、潮玩盲盒行业竞争结构分析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二、潮玩盲盒企业竞争格局与集中度评估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三、潮玩盲盒行业SWOT分析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潮玩盲盒行业重点企业调研分析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潮玩盲盒企业发展策略分析</w:t>
      </w:r>
      <w:r>
        <w:rPr>
          <w:rFonts w:hint="eastAsia"/>
        </w:rPr>
        <w:br/>
      </w:r>
      <w:r>
        <w:rPr>
          <w:rFonts w:hint="eastAsia"/>
        </w:rPr>
        <w:t>　　第一节 潮玩盲盒市场与销售策略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潮玩盲盒品牌战略思考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中国潮玩盲盒行业发展环境分析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二、潮玩盲盒行业主管部门、监管体制及相关政策法规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3、潮玩盲盒行业的主要法律、法规和政策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4、2025年潮玩盲盒行业法律法规和政策对行业的影响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二、潮玩盲盒消费者需求分析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一、潮玩盲盒技术的应用与创新</w:t>
      </w:r>
      <w:r>
        <w:rPr>
          <w:rFonts w:hint="eastAsia"/>
        </w:rPr>
        <w:br/>
      </w:r>
      <w:r>
        <w:rPr>
          <w:rFonts w:hint="eastAsia"/>
        </w:rPr>
        <w:t>　　　　二、潮玩盲盒行业发展的技术趋势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2025-2031年潮玩盲盒行业展趋势预测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2025-2031年潮玩盲盒市场发展前景分析</w:t>
      </w:r>
      <w:r>
        <w:rPr>
          <w:rFonts w:hint="eastAsia"/>
        </w:rPr>
        <w:br/>
      </w:r>
      <w:r>
        <w:rPr>
          <w:rFonts w:hint="eastAsia"/>
        </w:rPr>
        <w:t>　　　　一、潮玩盲盒市场发展潜力</w:t>
      </w:r>
      <w:r>
        <w:rPr>
          <w:rFonts w:hint="eastAsia"/>
        </w:rPr>
        <w:br/>
      </w:r>
      <w:r>
        <w:rPr>
          <w:rFonts w:hint="eastAsia"/>
        </w:rPr>
        <w:t>　　　　二、潮玩盲盒市场前景分析</w:t>
      </w:r>
      <w:r>
        <w:rPr>
          <w:rFonts w:hint="eastAsia"/>
        </w:rPr>
        <w:br/>
      </w:r>
      <w:r>
        <w:rPr>
          <w:rFonts w:hint="eastAsia"/>
        </w:rPr>
        <w:t>　　　　三、潮玩盲盒细分行业发展前景分析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2025-2031年潮玩盲盒发展趋势预测</w:t>
      </w:r>
      <w:r>
        <w:rPr>
          <w:rFonts w:hint="eastAsia"/>
        </w:rPr>
        <w:br/>
      </w:r>
      <w:r>
        <w:rPr>
          <w:rFonts w:hint="eastAsia"/>
        </w:rPr>
        <w:t>　　　　一、潮玩盲盒发展趋势预测</w:t>
      </w:r>
      <w:r>
        <w:rPr>
          <w:rFonts w:hint="eastAsia"/>
        </w:rPr>
        <w:br/>
      </w:r>
      <w:r>
        <w:rPr>
          <w:rFonts w:hint="eastAsia"/>
        </w:rPr>
        <w:t>　　　　二、潮玩盲盒市场规模预测</w:t>
      </w:r>
      <w:r>
        <w:rPr>
          <w:rFonts w:hint="eastAsia"/>
        </w:rPr>
        <w:br/>
      </w:r>
      <w:r>
        <w:rPr>
          <w:rFonts w:hint="eastAsia"/>
        </w:rPr>
        <w:t>　　　　三、潮玩盲盒细分市场发展趋势预测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未来潮玩盲盒行业挑战与机遇探讨</w:t>
      </w:r>
      <w:r>
        <w:rPr>
          <w:rFonts w:hint="eastAsia"/>
        </w:rPr>
        <w:br/>
      </w:r>
      <w:r>
        <w:rPr>
          <w:rFonts w:hint="eastAsia"/>
        </w:rPr>
        <w:t>　　　　一、潮玩盲盒行业挑战</w:t>
      </w:r>
      <w:r>
        <w:rPr>
          <w:rFonts w:hint="eastAsia"/>
        </w:rPr>
        <w:br/>
      </w:r>
      <w:r>
        <w:rPr>
          <w:rFonts w:hint="eastAsia"/>
        </w:rPr>
        <w:t>　　　　二、潮玩盲盒行业机遇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潮玩盲盒行业研究结论及建议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对潮玩盲盒行业发展的建议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(中智⋅林)对潮玩盲盒企业和投资者的建议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潮玩盲盒行业历程</w:t>
      </w:r>
      <w:r>
        <w:rPr>
          <w:rFonts w:hint="eastAsia"/>
        </w:rPr>
        <w:br/>
      </w:r>
      <w:r>
        <w:rPr>
          <w:rFonts w:hint="eastAsia"/>
        </w:rPr>
        <w:t>　　图表 潮玩盲盒行业生命周期</w:t>
      </w:r>
      <w:r>
        <w:rPr>
          <w:rFonts w:hint="eastAsia"/>
        </w:rPr>
        <w:br/>
      </w:r>
      <w:r>
        <w:rPr>
          <w:rFonts w:hint="eastAsia"/>
        </w:rPr>
        <w:t>　　图表 潮玩盲盒行业产业链分析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2019-2024年潮玩盲盒行业市场容量统计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2019-2024年中国潮玩盲盒行业市场规模及增长情况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2019-2024年中国潮玩盲盒行业销售收入分析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2019-2024年中国潮玩盲盒行业盈利情况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2019-2024年中国潮玩盲盒行业利润总额分析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2019-2024年中国潮玩盲盒行业企业数量情况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2019-2024年中国潮玩盲盒行业企业平均规模情况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2019-2024年中国潮玩盲盒行业竞争力分析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2019-2024年中国潮玩盲盒行业盈利能力分析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2019-2024年中国潮玩盲盒行业运营能力分析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2019-2024年中国潮玩盲盒行业偿债能力分析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2019-2024年中国潮玩盲盒行业发展能力分析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2019-2024年中国潮玩盲盒行业经营效益分析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**地区潮玩盲盒市场规模及增长情况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**地区潮玩盲盒行业市场需求情况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**地区潮玩盲盒市场规模及增长情况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**地区潮玩盲盒行业市场需求情况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**地区潮玩盲盒市场规模及增长情况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**地区潮玩盲盒行业市场需求情况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潮玩盲盒重点企业（一）基本信息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潮玩盲盒重点企业（一）经营情况分析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潮玩盲盒重点企业（一）盈利能力情况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潮玩盲盒重点企业（一）偿债能力情况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潮玩盲盒重点企业（一）运营能力情况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潮玩盲盒重点企业（一）成长能力情况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潮玩盲盒重点企业（二）基本信息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潮玩盲盒重点企业（二）经营情况分析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潮玩盲盒重点企业（二）盈利能力情况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潮玩盲盒重点企业（二）偿债能力情况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潮玩盲盒重点企业（二）运营能力情况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潮玩盲盒重点企业（二）成长能力情况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2025-2031年中国潮玩盲盒行业市场容量预测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2025-2031年中国潮玩盲盒行业市场规模预测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2025-2031年中国潮玩盲盒市场前景分析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2025-2031年中国潮玩盲盒行业发展趋势预测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7bbbcfe884d85" w:history="1">
        <w:r>
          <w:rPr>
            <w:rStyle w:val="Hyperlink"/>
          </w:rPr>
          <w:t>2025-2031年中国潮玩盲盒行业调研与前景趋势预测报告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7bbbcfe884d85" w:history="1">
        <w:r>
          <w:rPr>
            <w:rStyle w:val="Hyperlink"/>
          </w:rPr>
          <w:t>https://www.20087.com/6/73/ChaoWanMangHeShiChangQianJing.html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热点：潮玩盲盒品牌十大排名、潮玩盲盒是什么产品、潮玩平台有哪些、潮玩盲盒真的假的、2025年最火的盲盒、潮玩盲盒品牌、潮玩街机app下载、潮玩盲盒大揭秘、盲盒批发进货渠道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09407367044a5" w:history="1">
      <w:r>
        <w:rPr>
          <w:rStyle w:val="Hyperlink"/>
        </w:rPr>
        <w:t>2025-2031年中国潮玩盲盒行业调研与前景趋势预测报告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aoWanMangHeShiChangQianJing.html" TargetMode="External" Id="Rb3b7bbbcfe88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aoWanMangHeShiChangQianJing.html" TargetMode="External" Id="Rd46094073670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2025-10-17T04:50:42Z</dcterms:created>
  <dcterms:modified xsi:type="dcterms:W3CDTF">2025-10-17T05:50:42Z</dcterms:modified>
  <dc:subject>2025-2031年中国潮玩盲盒行业调研与前景趋势预测报告</dc:subject>
  <dc:title>2025-2031年中国潮玩盲盒行业调研与前景趋势预测报告</dc:title>
  <cp:keywords>2025-2031年中国潮玩盲盒行业调研与前景趋势预测报告</cp:keywords>
  <dc:description>2025-2031年中国潮玩盲盒行业调研与前景趋势预测报告</dc:description>
</cp:coreProperties>
</file>