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bb61372e74c97" w:history="1">
              <w:r>
                <w:rPr>
                  <w:rStyle w:val="Hyperlink"/>
                </w:rPr>
                <w:t>中国资料印刷行业现状与前景趋势报告（2025-2031年）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bb61372e74c97" w:history="1">
              <w:r>
                <w:rPr>
                  <w:rStyle w:val="Hyperlink"/>
                </w:rPr>
                <w:t>中国资料印刷行业现状与前景趋势报告（2025-2031年）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bb61372e74c97" w:history="1">
                <w:r>
                  <w:rPr>
                    <w:rStyle w:val="Hyperlink"/>
                  </w:rPr>
                  <w:t>https://www.20087.com/6/73/ZiLiaoYinShuaHangYeXianZhuangJiQianJing.html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料印刷是将文字、图像等内容通过印刷工艺转化为纸质或其他介质载体的过程，广泛应用于教育、出版、广告、办公、宣传等多个领域。目前，传统胶印仍是主流印刷方式，但在数字印刷、喷墨打印等新兴技术的冲击下，行业格局正在发生深刻变化。随着客户对印刷品个性化、小批量、快速交付的需求日益增长，传统大批量、长周期的印刷模式逐渐难以满足市场需求。同时，环保法规趋严推动印刷行业加快绿色转型，水性油墨、环保纸张、节能设备等绿色材料和技术得到推广应用。此外，数字化流程管理、自动化排产系统、在线下单平台等信息化工具的引入，提升了印刷企业的运营效率和服务能力。尽管如此，资料印刷行业仍面临内容数字化替代、利润率下降、同质化竞争加剧等挑战。</w:t>
      </w:r>
      <w:r>
        <w:rPr>
          <w:rFonts w:hint="eastAsia"/>
        </w:rPr>
        <w:br/>
      </w:r>
      <w:r>
        <w:rPr>
          <w:rFonts w:hint="eastAsia"/>
        </w:rPr>
        <w:t>　　未来，资料印刷将朝着个性化定制、绿色低碳、智能化生产和跨媒介融合的方向发展。一方面，数字印刷技术的成熟使得按需印刷、一本起印成为可能，极大拓展了教育、科研、企业内部资料等细分市场的应用空间；另一方面，环保印刷将成为行业发展的重要导向，包括使用可再生原料、减少碳足迹、实施闭环回收等举措。同时，印刷企业将加快向“制造+服务”模式转型，提供从内容策划、设计排版到印刷装订、物流配送的一体化解决方案。随着虚拟现实、增强现实等多媒体技术的发展，印刷品也将与数字内容深度融合，催生出互动式教材、智能包装、AR图书等新型产品形态。整体来看，资料印刷行业将在技术革新与消费需求变化的推动下实现转型升级，继续在信息传播与知识共享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bb61372e74c97" w:history="1">
        <w:r>
          <w:rPr>
            <w:rStyle w:val="Hyperlink"/>
          </w:rPr>
          <w:t>中国资料印刷行业现状与前景趋势报告（2025-2031年）</w:t>
        </w:r>
      </w:hyperlink>
      <w:r>
        <w:rPr>
          <w:rFonts w:hint="eastAsia"/>
        </w:rPr>
        <w:t>》基于权威数据和长期市场监测，全面分析了资料印刷行业的市场规模、供需状况及竞争格局。报告梳理了资料印刷技术现状与未来方向，预测了市场前景与趋势，并评估了重点企业的表现与地位。同时，报告揭示了资料印刷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资料印刷产业概述</w:t>
      </w:r>
      <w:r>
        <w:rPr>
          <w:rFonts w:hint="eastAsia"/>
        </w:rPr>
        <w:br/>
      </w:r>
      <w:r>
        <w:rPr>
          <w:rFonts w:hint="eastAsia"/>
        </w:rPr>
        <w:t>　　第一节 资料印刷定义与分类</w:t>
      </w:r>
      <w:r>
        <w:rPr>
          <w:rFonts w:hint="eastAsia"/>
        </w:rPr>
        <w:br/>
      </w:r>
      <w:r>
        <w:rPr>
          <w:rFonts w:hint="eastAsia"/>
        </w:rPr>
        <w:t>　　第二节 资料印刷产业链结构及关键环节剖析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资料印刷商业模式与盈利模式解析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资料印刷经济指标与行业评估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全球资料印刷市场发展综述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2019-2024年全球资料印刷市场规模及增长趋势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主要国家与地区资料印刷市场对比</w:t>
      </w:r>
      <w:r>
        <w:rPr>
          <w:rFonts w:hint="eastAsia"/>
        </w:rPr>
        <w:br/>
      </w:r>
      <w:r>
        <w:rPr>
          <w:rFonts w:hint="eastAsia"/>
        </w:rPr>
        <w:t>　　第三节 2025-2031年全球资料印刷行业发展趋势与前景预测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国际资料印刷市场发展趋势及对我国启示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二、对我国资料印刷市场的借鉴意义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中国资料印刷行业市场规模分析与预测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资料印刷市场的总体规模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一、2019-2024年资料印刷市场规模变化及趋势分析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二、2025年资料印刷行业市场规模特点</w:t>
      </w:r>
      <w:r>
        <w:rPr>
          <w:rFonts w:hint="eastAsia"/>
        </w:rPr>
        <w:br/>
      </w:r>
      <w:r>
        <w:rPr>
          <w:rFonts w:hint="eastAsia"/>
        </w:rPr>
        <w:t>　　第二节 资料印刷市场规模的构成</w:t>
      </w:r>
      <w:r>
        <w:rPr>
          <w:rFonts w:hint="eastAsia"/>
        </w:rPr>
        <w:br/>
      </w:r>
      <w:r>
        <w:rPr>
          <w:rFonts w:hint="eastAsia"/>
        </w:rPr>
        <w:t>　　　　一、资料印刷客户群体特征与偏好分析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二、不同类型资料印刷市场规模分布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三、各地区资料印刷市场规模差异与特点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资料印刷市场规模的预测与展望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一、未来几年资料印刷市场规模增长预测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2024-2025年资料印刷行业技术发展现状及趋势分析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资料印刷行业技术发展现状分析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国内外资料印刷行业技术差距分析及差距形成的主要原因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资料印刷行业技术发展方向、趋势预测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提升资料印刷行业技术能力策略建议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2019-2024年中国资料印刷行业总体发展与财务状况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2019-2024年资料印刷行业规模情况</w:t>
      </w:r>
      <w:r>
        <w:rPr>
          <w:rFonts w:hint="eastAsia"/>
        </w:rPr>
        <w:br/>
      </w:r>
      <w:r>
        <w:rPr>
          <w:rFonts w:hint="eastAsia"/>
        </w:rPr>
        <w:t>　　　　一、资料印刷行业企业数量规模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二、资料印刷行业从业人员规模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三、资料印刷行业市场敏感性分析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2019-2024年资料印刷行业财务能力分析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一、资料印刷行业盈利能力</w:t>
      </w:r>
      <w:r>
        <w:rPr>
          <w:rFonts w:hint="eastAsia"/>
        </w:rPr>
        <w:br/>
      </w:r>
      <w:r>
        <w:rPr>
          <w:rFonts w:hint="eastAsia"/>
        </w:rPr>
        <w:t>　　　　二、资料印刷行业偿债能力</w:t>
      </w:r>
      <w:r>
        <w:rPr>
          <w:rFonts w:hint="eastAsia"/>
        </w:rPr>
        <w:br/>
      </w:r>
      <w:r>
        <w:rPr>
          <w:rFonts w:hint="eastAsia"/>
        </w:rPr>
        <w:t>　　　　三、资料印刷行业营运能力</w:t>
      </w:r>
      <w:r>
        <w:rPr>
          <w:rFonts w:hint="eastAsia"/>
        </w:rPr>
        <w:br/>
      </w:r>
      <w:r>
        <w:rPr>
          <w:rFonts w:hint="eastAsia"/>
        </w:rPr>
        <w:t>　　　　四、资料印刷行业发展能力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中国资料印刷行业细分市场调研与机会挖掘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资料印刷细分市场（一）市场调研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资料印刷细分市场（二）市场调研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中国资料印刷行业区域市场调研分析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2019-2024年中国资料印刷行业重点区域调研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一、重点地区（一）资料印刷市场规模与特点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二、重点地区（二）资料印刷市场规模及特点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三、重点地区（三）资料印刷市场规模及特点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四、重点地区（四）资料印刷市场规模及特点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不同区域资料印刷市场的对比与启示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二、资料印刷市场拓展策略与建议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中国资料印刷行业的营销渠道与客户分析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资料印刷行业渠道分析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二、各类渠道对资料印刷行业的影响</w:t>
      </w:r>
      <w:r>
        <w:rPr>
          <w:rFonts w:hint="eastAsia"/>
        </w:rPr>
        <w:br/>
      </w:r>
      <w:r>
        <w:rPr>
          <w:rFonts w:hint="eastAsia"/>
        </w:rPr>
        <w:t>　　　　三、主要资料印刷企业渠道策略研究</w:t>
      </w:r>
      <w:r>
        <w:rPr>
          <w:rFonts w:hint="eastAsia"/>
        </w:rPr>
        <w:br/>
      </w:r>
      <w:r>
        <w:rPr>
          <w:rFonts w:hint="eastAsia"/>
        </w:rPr>
        <w:t>　　第二节 资料印刷行业客户分析与定位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中国资料印刷行业竞争格局及策略选择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资料印刷行业总体市场竞争状况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一、资料印刷行业竞争结构分析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二、资料印刷企业竞争格局与集中度评估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三、资料印刷行业SWOT分析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资料印刷行业重点企业调研分析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资料印刷企业发展策略分析</w:t>
      </w:r>
      <w:r>
        <w:rPr>
          <w:rFonts w:hint="eastAsia"/>
        </w:rPr>
        <w:br/>
      </w:r>
      <w:r>
        <w:rPr>
          <w:rFonts w:hint="eastAsia"/>
        </w:rPr>
        <w:t>　　第一节 资料印刷市场与销售策略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资料印刷品牌战略思考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中国资料印刷行业发展环境分析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二、资料印刷行业主管部门、监管体制及相关政策法规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3、资料印刷行业的主要法律、法规和政策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4、2025年资料印刷行业法律法规和政策对行业的影响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二、资料印刷消费者需求分析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一、资料印刷技术的应用与创新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二、资料印刷行业发展的技术趋势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2025-2031年资料印刷行业展趋势预测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2025-2031年资料印刷市场发展前景分析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一、资料印刷市场发展潜力</w:t>
      </w:r>
      <w:r>
        <w:rPr>
          <w:rFonts w:hint="eastAsia"/>
        </w:rPr>
        <w:br/>
      </w:r>
      <w:r>
        <w:rPr>
          <w:rFonts w:hint="eastAsia"/>
        </w:rPr>
        <w:t>　　　　二、资料印刷市场前景分析</w:t>
      </w:r>
      <w:r>
        <w:rPr>
          <w:rFonts w:hint="eastAsia"/>
        </w:rPr>
        <w:br/>
      </w:r>
      <w:r>
        <w:rPr>
          <w:rFonts w:hint="eastAsia"/>
        </w:rPr>
        <w:t>　　　　三、资料印刷细分行业发展前景分析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2025-2031年资料印刷发展趋势预测</w:t>
      </w:r>
      <w:r>
        <w:rPr>
          <w:rFonts w:hint="eastAsia"/>
        </w:rPr>
        <w:br/>
      </w:r>
      <w:r>
        <w:rPr>
          <w:rFonts w:hint="eastAsia"/>
        </w:rPr>
        <w:t>　　　　一、资料印刷发展趋势预测</w:t>
      </w:r>
      <w:r>
        <w:rPr>
          <w:rFonts w:hint="eastAsia"/>
        </w:rPr>
        <w:br/>
      </w:r>
      <w:r>
        <w:rPr>
          <w:rFonts w:hint="eastAsia"/>
        </w:rPr>
        <w:t>　　　　二、资料印刷市场规模预测</w:t>
      </w:r>
      <w:r>
        <w:rPr>
          <w:rFonts w:hint="eastAsia"/>
        </w:rPr>
        <w:br/>
      </w:r>
      <w:r>
        <w:rPr>
          <w:rFonts w:hint="eastAsia"/>
        </w:rPr>
        <w:t>　　　　三、资料印刷细分市场发展趋势预测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未来资料印刷行业挑战与机遇探讨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一、资料印刷行业挑战</w:t>
      </w:r>
      <w:r>
        <w:rPr>
          <w:rFonts w:hint="eastAsia"/>
        </w:rPr>
        <w:br/>
      </w:r>
      <w:r>
        <w:rPr>
          <w:rFonts w:hint="eastAsia"/>
        </w:rPr>
        <w:t>　　　　二、资料印刷行业机遇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资料印刷行业研究结论及建议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对资料印刷行业发展的建议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中⋅智⋅林⋅：对资料印刷企业和投资者的建议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资料印刷介绍</w:t>
      </w:r>
      <w:r>
        <w:rPr>
          <w:rFonts w:hint="eastAsia"/>
        </w:rPr>
        <w:br/>
      </w:r>
      <w:r>
        <w:rPr>
          <w:rFonts w:hint="eastAsia"/>
        </w:rPr>
        <w:t>　　图表 资料印刷图片</w:t>
      </w:r>
      <w:r>
        <w:rPr>
          <w:rFonts w:hint="eastAsia"/>
        </w:rPr>
        <w:br/>
      </w:r>
      <w:r>
        <w:rPr>
          <w:rFonts w:hint="eastAsia"/>
        </w:rPr>
        <w:t>　　图表 资料印刷产业链分析</w:t>
      </w:r>
      <w:r>
        <w:rPr>
          <w:rFonts w:hint="eastAsia"/>
        </w:rPr>
        <w:br/>
      </w:r>
      <w:r>
        <w:rPr>
          <w:rFonts w:hint="eastAsia"/>
        </w:rPr>
        <w:t>　　图表 资料印刷主要特点</w:t>
      </w:r>
      <w:r>
        <w:rPr>
          <w:rFonts w:hint="eastAsia"/>
        </w:rPr>
        <w:br/>
      </w:r>
      <w:r>
        <w:rPr>
          <w:rFonts w:hint="eastAsia"/>
        </w:rPr>
        <w:t>　　图表 资料印刷政策分析</w:t>
      </w:r>
      <w:r>
        <w:rPr>
          <w:rFonts w:hint="eastAsia"/>
        </w:rPr>
        <w:br/>
      </w:r>
      <w:r>
        <w:rPr>
          <w:rFonts w:hint="eastAsia"/>
        </w:rPr>
        <w:t>　　图表 资料印刷标准 技术</w:t>
      </w:r>
      <w:r>
        <w:rPr>
          <w:rFonts w:hint="eastAsia"/>
        </w:rPr>
        <w:br/>
      </w:r>
      <w:r>
        <w:rPr>
          <w:rFonts w:hint="eastAsia"/>
        </w:rPr>
        <w:t>　　图表 资料印刷最新消息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2019-2024年资料印刷行业市场容量统计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资料印刷价格走势</w:t>
      </w:r>
      <w:r>
        <w:rPr>
          <w:rFonts w:hint="eastAsia"/>
        </w:rPr>
        <w:br/>
      </w:r>
      <w:r>
        <w:rPr>
          <w:rFonts w:hint="eastAsia"/>
        </w:rPr>
        <w:t>　　图表 2024年资料印刷成本和利润分析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2024年中国资料印刷行业竞争力分析</w:t>
      </w:r>
      <w:r>
        <w:rPr>
          <w:rFonts w:hint="eastAsia"/>
        </w:rPr>
        <w:br/>
      </w:r>
      <w:r>
        <w:rPr>
          <w:rFonts w:hint="eastAsia"/>
        </w:rPr>
        <w:t>　　图表 资料印刷优势</w:t>
      </w:r>
      <w:r>
        <w:rPr>
          <w:rFonts w:hint="eastAsia"/>
        </w:rPr>
        <w:br/>
      </w:r>
      <w:r>
        <w:rPr>
          <w:rFonts w:hint="eastAsia"/>
        </w:rPr>
        <w:t>　　图表 资料印刷劣势</w:t>
      </w:r>
      <w:r>
        <w:rPr>
          <w:rFonts w:hint="eastAsia"/>
        </w:rPr>
        <w:br/>
      </w:r>
      <w:r>
        <w:rPr>
          <w:rFonts w:hint="eastAsia"/>
        </w:rPr>
        <w:t>　　图表 资料印刷机会</w:t>
      </w:r>
      <w:r>
        <w:rPr>
          <w:rFonts w:hint="eastAsia"/>
        </w:rPr>
        <w:br/>
      </w:r>
      <w:r>
        <w:rPr>
          <w:rFonts w:hint="eastAsia"/>
        </w:rPr>
        <w:t>　　图表 资料印刷威胁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2019-2024年中国资料印刷行业经营效益分析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**地区资料印刷行业市场需求情况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**地区资料印刷市场规模及增长情况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**地区资料印刷行业市场需求情况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资料印刷品牌分析</w:t>
      </w:r>
      <w:r>
        <w:rPr>
          <w:rFonts w:hint="eastAsia"/>
        </w:rPr>
        <w:br/>
      </w:r>
      <w:r>
        <w:rPr>
          <w:rFonts w:hint="eastAsia"/>
        </w:rPr>
        <w:t>　　图表 资料印刷企业（一）概述</w:t>
      </w:r>
      <w:r>
        <w:rPr>
          <w:rFonts w:hint="eastAsia"/>
        </w:rPr>
        <w:br/>
      </w:r>
      <w:r>
        <w:rPr>
          <w:rFonts w:hint="eastAsia"/>
        </w:rPr>
        <w:t>　　图表 企业资料印刷业务分析</w:t>
      </w:r>
      <w:r>
        <w:rPr>
          <w:rFonts w:hint="eastAsia"/>
        </w:rPr>
        <w:br/>
      </w:r>
      <w:r>
        <w:rPr>
          <w:rFonts w:hint="eastAsia"/>
        </w:rPr>
        <w:t>　　图表 资料印刷企业（一）经营情况分析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资料印刷企业（一）盈利能力情况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资料印刷企业（一）偿债能力情况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资料印刷企业（一）运营能力情况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资料印刷企业（一）成长能力情况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资料印刷企业（二）简介</w:t>
      </w:r>
      <w:r>
        <w:rPr>
          <w:rFonts w:hint="eastAsia"/>
        </w:rPr>
        <w:br/>
      </w:r>
      <w:r>
        <w:rPr>
          <w:rFonts w:hint="eastAsia"/>
        </w:rPr>
        <w:t>　　图表 企业资料印刷业务</w:t>
      </w:r>
      <w:r>
        <w:rPr>
          <w:rFonts w:hint="eastAsia"/>
        </w:rPr>
        <w:br/>
      </w:r>
      <w:r>
        <w:rPr>
          <w:rFonts w:hint="eastAsia"/>
        </w:rPr>
        <w:t>　　图表 资料印刷企业（二）经营情况分析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资料印刷企业（二）盈利能力情况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资料印刷企业（二）偿债能力情况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资料印刷企业（二）运营能力情况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资料印刷企业（二）成长能力情况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资料印刷企业（三）概况</w:t>
      </w:r>
      <w:r>
        <w:rPr>
          <w:rFonts w:hint="eastAsia"/>
        </w:rPr>
        <w:br/>
      </w:r>
      <w:r>
        <w:rPr>
          <w:rFonts w:hint="eastAsia"/>
        </w:rPr>
        <w:t>　　图表 企业资料印刷业务情况</w:t>
      </w:r>
      <w:r>
        <w:rPr>
          <w:rFonts w:hint="eastAsia"/>
        </w:rPr>
        <w:br/>
      </w:r>
      <w:r>
        <w:rPr>
          <w:rFonts w:hint="eastAsia"/>
        </w:rPr>
        <w:t>　　图表 资料印刷企业（三）经营情况分析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资料印刷企业（三）盈利能力情况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资料印刷企业（三）偿债能力情况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资料印刷企业（三）运营能力情况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资料印刷企业（三）成长能力情况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资料印刷发展有利因素分析</w:t>
      </w:r>
      <w:r>
        <w:rPr>
          <w:rFonts w:hint="eastAsia"/>
        </w:rPr>
        <w:br/>
      </w:r>
      <w:r>
        <w:rPr>
          <w:rFonts w:hint="eastAsia"/>
        </w:rPr>
        <w:t>　　图表 资料印刷发展不利因素分析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进入资料印刷行业壁垒</w:t>
      </w:r>
      <w:r>
        <w:rPr>
          <w:rFonts w:hint="eastAsia"/>
        </w:rPr>
        <w:br/>
      </w:r>
      <w:r>
        <w:rPr>
          <w:rFonts w:hint="eastAsia"/>
        </w:rPr>
        <w:t>　　图表 2025-2031年中国资料印刷行业市场容量预测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2025-2031年中国资料印刷行业市场规模预测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2025-2031年中国资料印刷市场前景分析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2025-2031年中国资料印刷行业风险研究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2025-2031年中国资料印刷行业发展趋势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bb61372e74c97" w:history="1">
        <w:r>
          <w:rPr>
            <w:rStyle w:val="Hyperlink"/>
          </w:rPr>
          <w:t>中国资料印刷行业现状与前景趋势报告（2025-2031年）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bb61372e74c97" w:history="1">
        <w:r>
          <w:rPr>
            <w:rStyle w:val="Hyperlink"/>
          </w:rPr>
          <w:t>https://www.20087.com/6/73/ZiLiaoYinShuaHangYeXianZhuangJiQianJing.html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热点：印刷书籍去哪里印刷、资料印刷费包括哪些内容、小印刷厂一年能挣多少钱、资料印刷费增值税税率、印刷厂资质有哪些级别、资料印刷合同、图文印刷、资料印刷合同怎么写、印刷制版费一般多少钱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7e9e5dc1b481d" w:history="1">
      <w:r>
        <w:rPr>
          <w:rStyle w:val="Hyperlink"/>
        </w:rPr>
        <w:t>中国资料印刷行业现状与前景趋势报告（2025-2031年）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iLiaoYinShuaHangYeXianZhuangJiQianJing.html" TargetMode="External" Id="Rcfebb61372e7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iLiaoYinShuaHangYeXianZhuangJiQianJing.html" TargetMode="External" Id="R3567e9e5dc1b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2025-07-03T08:20:54Z</dcterms:created>
  <dcterms:modified xsi:type="dcterms:W3CDTF">2025-07-03T09:20:54Z</dcterms:modified>
  <dc:subject>中国资料印刷行业现状与前景趋势报告（2025-2031年）</dc:subject>
  <dc:title>中国资料印刷行业现状与前景趋势报告（2025-2031年）</dc:title>
  <cp:keywords>中国资料印刷行业现状与前景趋势报告（2025-2031年）</cp:keywords>
  <dc:description>中国资料印刷行业现状与前景趋势报告（2025-2031年）</dc:description>
</cp:coreProperties>
</file>