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0b7ceb8f9471b" w:history="1">
              <w:r>
                <w:rPr>
                  <w:rStyle w:val="Hyperlink"/>
                </w:rPr>
                <w:t>中国啤酒电商行业调查分析及市场前景预测报告（2024-2030年）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0b7ceb8f9471b" w:history="1">
              <w:r>
                <w:rPr>
                  <w:rStyle w:val="Hyperlink"/>
                </w:rPr>
                <w:t>中国啤酒电商行业调查分析及市场前景预测报告（2024-2030年）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0b7ceb8f9471b" w:history="1">
                <w:r>
                  <w:rPr>
                    <w:rStyle w:val="Hyperlink"/>
                  </w:rPr>
                  <w:t>https://www.20087.com/6/93/PiJiuDianShangHangYeQianJingFenX.html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电商是一种新兴的销售渠道，近年来随着电商行业的快速发展和技术进步，市场需求持续增长。目前，啤酒电商平台种类繁多，包括综合电商平台、垂直电商平台等多种类型，能够满足不同消费者的购买需求。随着物流技术的发展，啤酒电商的配送效率和客户体验得到了显著提升。</w:t>
      </w:r>
      <w:r>
        <w:rPr>
          <w:rFonts w:hint="eastAsia"/>
        </w:rPr>
        <w:br/>
      </w:r>
      <w:r>
        <w:rPr>
          <w:rFonts w:hint="eastAsia"/>
        </w:rPr>
        <w:t>　　预计未来啤酒电商市场将持续增长。一方面，随着消费者对便捷购物方式的需求增加，对高质量啤酒电商服务的需求将持续增加。另一方面，技术创新将推动啤酒电商服务的进一步提升，例如通过改进推荐算法提高个性化推荐的准确性，开发智能客服系统以提升客户服务体验。此外，随着消费者对品牌故事和文化背景的兴趣增加，啤酒电商将更加注重品牌故事的传播和消费者体验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0b7ceb8f9471b" w:history="1">
        <w:r>
          <w:rPr>
            <w:rStyle w:val="Hyperlink"/>
          </w:rPr>
          <w:t>中国啤酒电商行业调查分析及市场前景预测报告（2024-2030年）</w:t>
        </w:r>
      </w:hyperlink>
      <w:r>
        <w:rPr>
          <w:rFonts w:hint="eastAsia"/>
        </w:rPr>
        <w:t>》在多年啤酒电商行业研究结论的基础上，结合中国啤酒电商行业市场的发展现状，通过资深研究团队对啤酒电商市场各类资讯进行整理分析，并依托国家权威数据资源和长期市场监测的数据库，对啤酒电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90b7ceb8f9471b" w:history="1">
        <w:r>
          <w:rPr>
            <w:rStyle w:val="Hyperlink"/>
          </w:rPr>
          <w:t>中国啤酒电商行业调查分析及市场前景预测报告（2024-2030年）</w:t>
        </w:r>
      </w:hyperlink>
      <w:r>
        <w:rPr>
          <w:rFonts w:hint="eastAsia"/>
        </w:rPr>
        <w:t>可以帮助投资者准确把握啤酒电商行业的市场现状，为投资者进行投资作出啤酒电商行业前景预判，挖掘啤酒电商行业投资价值，同时提出啤酒电商行业投资策略、营销策略等方面的建议。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2019-2024年啤酒行业分析</w:t>
      </w:r>
      <w:r>
        <w:rPr>
          <w:rFonts w:hint="eastAsia"/>
        </w:rPr>
        <w:br/>
      </w:r>
      <w:r>
        <w:rPr>
          <w:rFonts w:hint="eastAsia"/>
        </w:rPr>
        <w:t>　　第一节 2019-2024年世界啤酒发展总体状况</w:t>
      </w:r>
      <w:r>
        <w:rPr>
          <w:rFonts w:hint="eastAsia"/>
        </w:rPr>
        <w:br/>
      </w:r>
      <w:r>
        <w:rPr>
          <w:rFonts w:hint="eastAsia"/>
        </w:rPr>
        <w:t>　　　　一、国际啤酒行业结构面临发展变局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二、2019-2024年全球啤酒市场持续扩张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三、2019-2024年国际啤酒市场发展态势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四、经济全球化下国外啤酒开发的策略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2019-2024年中国啤酒行业的发展</w:t>
      </w:r>
      <w:r>
        <w:rPr>
          <w:rFonts w:hint="eastAsia"/>
        </w:rPr>
        <w:br/>
      </w:r>
      <w:r>
        <w:rPr>
          <w:rFonts w:hint="eastAsia"/>
        </w:rPr>
        <w:t>　　　　一、我国啤酒行业发展取得的进步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二、2019-2024年中国啤酒行业发展态势</w:t>
      </w:r>
      <w:r>
        <w:rPr>
          <w:rFonts w:hint="eastAsia"/>
        </w:rPr>
        <w:br/>
      </w:r>
      <w:r>
        <w:rPr>
          <w:rFonts w:hint="eastAsia"/>
        </w:rPr>
        <w:t>　　　　三、中国啤酒行业逐步向优势区域集聚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四、我国啤酒行业的政策导向分析</w:t>
      </w:r>
      <w:r>
        <w:rPr>
          <w:rFonts w:hint="eastAsia"/>
        </w:rPr>
        <w:br/>
      </w:r>
      <w:r>
        <w:rPr>
          <w:rFonts w:hint="eastAsia"/>
        </w:rPr>
        <w:t>　　第三节 啤酒行业的投资机遇</w:t>
      </w:r>
      <w:r>
        <w:rPr>
          <w:rFonts w:hint="eastAsia"/>
        </w:rPr>
        <w:br/>
      </w:r>
      <w:r>
        <w:rPr>
          <w:rFonts w:hint="eastAsia"/>
        </w:rPr>
        <w:t>　　　　一、我国啤酒行业面临的政策机遇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二、产业结构调整为啤酒发展提供良机</w:t>
      </w:r>
      <w:r>
        <w:rPr>
          <w:rFonts w:hint="eastAsia"/>
        </w:rPr>
        <w:br/>
      </w:r>
      <w:r>
        <w:rPr>
          <w:rFonts w:hint="eastAsia"/>
        </w:rPr>
        <w:t>　　　　三、我国啤酒行业投资潜力</w:t>
      </w:r>
      <w:r>
        <w:rPr>
          <w:rFonts w:hint="eastAsia"/>
        </w:rPr>
        <w:br/>
      </w:r>
      <w:r>
        <w:rPr>
          <w:rFonts w:hint="eastAsia"/>
        </w:rPr>
        <w:t>　　第四节 啤酒行业发展存在的问题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一、中国啤酒行业化发展的主要瓶颈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二、我国啤酒行业发展中存在的不足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三、制约中国啤酒行业发展的因素</w:t>
      </w:r>
      <w:r>
        <w:rPr>
          <w:rFonts w:hint="eastAsia"/>
        </w:rPr>
        <w:br/>
      </w:r>
      <w:r>
        <w:rPr>
          <w:rFonts w:hint="eastAsia"/>
        </w:rPr>
        <w:t>　　　　四、我国啤酒行业发展面临的挑战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促进我国啤酒行业发展的对策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一、加快我国啤酒行业发展的对策</w:t>
      </w:r>
      <w:r>
        <w:rPr>
          <w:rFonts w:hint="eastAsia"/>
        </w:rPr>
        <w:br/>
      </w:r>
      <w:r>
        <w:rPr>
          <w:rFonts w:hint="eastAsia"/>
        </w:rPr>
        <w:t>　　　　二、促进啤酒行业健康发展的思路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三、发展壮大中国啤酒行业的策略简析</w:t>
      </w:r>
      <w:r>
        <w:rPr>
          <w:rFonts w:hint="eastAsia"/>
        </w:rPr>
        <w:br/>
      </w:r>
      <w:r>
        <w:rPr>
          <w:rFonts w:hint="eastAsia"/>
        </w:rPr>
        <w:t>　　　　四、区域啤酒行业发展壮大的政策建议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2019-2024年中国啤酒产业运行环境分析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2019-2024年中国啤酒产业政策环境分析</w:t>
      </w:r>
      <w:r>
        <w:rPr>
          <w:rFonts w:hint="eastAsia"/>
        </w:rPr>
        <w:br/>
      </w:r>
      <w:r>
        <w:rPr>
          <w:rFonts w:hint="eastAsia"/>
        </w:rPr>
        <w:t>　　　　一、啤酒产业政策分析</w:t>
      </w:r>
      <w:r>
        <w:rPr>
          <w:rFonts w:hint="eastAsia"/>
        </w:rPr>
        <w:br/>
      </w:r>
      <w:r>
        <w:rPr>
          <w:rFonts w:hint="eastAsia"/>
        </w:rPr>
        <w:t>　　　　二、啤酒标准分析</w:t>
      </w:r>
      <w:r>
        <w:rPr>
          <w:rFonts w:hint="eastAsia"/>
        </w:rPr>
        <w:br/>
      </w:r>
      <w:r>
        <w:rPr>
          <w:rFonts w:hint="eastAsia"/>
        </w:rPr>
        <w:t>　　第三节 2019-2024年中国啤酒产业社会环境分析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2019-2024年中国啤酒产业运行走势分析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2019-2024年中国啤酒产业发展概述</w:t>
      </w:r>
      <w:r>
        <w:rPr>
          <w:rFonts w:hint="eastAsia"/>
        </w:rPr>
        <w:br/>
      </w:r>
      <w:r>
        <w:rPr>
          <w:rFonts w:hint="eastAsia"/>
        </w:rPr>
        <w:t>　　　　一、啤酒产业回顾</w:t>
      </w:r>
      <w:r>
        <w:rPr>
          <w:rFonts w:hint="eastAsia"/>
        </w:rPr>
        <w:br/>
      </w:r>
      <w:r>
        <w:rPr>
          <w:rFonts w:hint="eastAsia"/>
        </w:rPr>
        <w:t>　　　　二、世界啤酒市场分析</w:t>
      </w:r>
      <w:r>
        <w:rPr>
          <w:rFonts w:hint="eastAsia"/>
        </w:rPr>
        <w:br/>
      </w:r>
      <w:r>
        <w:rPr>
          <w:rFonts w:hint="eastAsia"/>
        </w:rPr>
        <w:t>　　第二节 2019-2024年中国啤酒产业运行态势分析</w:t>
      </w:r>
      <w:r>
        <w:rPr>
          <w:rFonts w:hint="eastAsia"/>
        </w:rPr>
        <w:br/>
      </w:r>
      <w:r>
        <w:rPr>
          <w:rFonts w:hint="eastAsia"/>
        </w:rPr>
        <w:t>　　　　一、啤酒价格分析</w:t>
      </w:r>
      <w:r>
        <w:rPr>
          <w:rFonts w:hint="eastAsia"/>
        </w:rPr>
        <w:br/>
      </w:r>
      <w:r>
        <w:rPr>
          <w:rFonts w:hint="eastAsia"/>
        </w:rPr>
        <w:t>　　　　百威1000万远超青岛462万销售额，哈尔滨590万居第二位。从量价来看，国产啤酒具有明显的价低量高的特点。</w:t>
      </w:r>
      <w:r>
        <w:rPr>
          <w:rFonts w:hint="eastAsia"/>
        </w:rPr>
        <w:br/>
      </w:r>
      <w:r>
        <w:rPr>
          <w:rFonts w:hint="eastAsia"/>
        </w:rPr>
        <w:t>　　　　啤酒品牌2024年销售额量价拆分</w:t>
      </w:r>
      <w:r>
        <w:rPr>
          <w:rFonts w:hint="eastAsia"/>
        </w:rPr>
        <w:br/>
      </w:r>
      <w:r>
        <w:rPr>
          <w:rFonts w:hint="eastAsia"/>
        </w:rPr>
        <w:t>　　　　二、世界先进水平的啤酒</w:t>
      </w:r>
      <w:r>
        <w:rPr>
          <w:rFonts w:hint="eastAsia"/>
        </w:rPr>
        <w:br/>
      </w:r>
      <w:r>
        <w:rPr>
          <w:rFonts w:hint="eastAsia"/>
        </w:rPr>
        <w:t>　　第三节 2019-2024年中国啤酒产业发展存在问题分析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2019-2024年中国啤酒产业市场运行态势分析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2019-2024年中国啤酒产业市场发展总况</w:t>
      </w:r>
      <w:r>
        <w:rPr>
          <w:rFonts w:hint="eastAsia"/>
        </w:rPr>
        <w:br/>
      </w:r>
      <w:r>
        <w:rPr>
          <w:rFonts w:hint="eastAsia"/>
        </w:rPr>
        <w:t>　　　　一、啤酒市场情况分析</w:t>
      </w:r>
      <w:r>
        <w:rPr>
          <w:rFonts w:hint="eastAsia"/>
        </w:rPr>
        <w:br/>
      </w:r>
      <w:r>
        <w:rPr>
          <w:rFonts w:hint="eastAsia"/>
        </w:rPr>
        <w:t>　　　　二、啤酒需求分析</w:t>
      </w:r>
      <w:r>
        <w:rPr>
          <w:rFonts w:hint="eastAsia"/>
        </w:rPr>
        <w:br/>
      </w:r>
      <w:r>
        <w:rPr>
          <w:rFonts w:hint="eastAsia"/>
        </w:rPr>
        <w:t>　　　　三、啤酒需求特点分析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2019-2024年中国啤酒所属行业主要数据监测分析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2019-2024年中国啤酒所属行业规模分析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2024年中国啤酒所属行业结构分析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2019-2024年中国啤酒所属行业盈利能力分析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2019-2024年中国啤酒市场竞争格局分析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2019-2024年中国啤酒竞争现状分析</w:t>
      </w:r>
      <w:r>
        <w:rPr>
          <w:rFonts w:hint="eastAsia"/>
        </w:rPr>
        <w:br/>
      </w:r>
      <w:r>
        <w:rPr>
          <w:rFonts w:hint="eastAsia"/>
        </w:rPr>
        <w:t>　　　　一、啤酒市场竞争力分析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2019-2024年中国啤酒产业集中度分析</w:t>
      </w:r>
      <w:r>
        <w:rPr>
          <w:rFonts w:hint="eastAsia"/>
        </w:rPr>
        <w:br/>
      </w:r>
      <w:r>
        <w:rPr>
          <w:rFonts w:hint="eastAsia"/>
        </w:rPr>
        <w:t>　　　　一、啤酒市场集中度分析</w:t>
      </w:r>
      <w:r>
        <w:rPr>
          <w:rFonts w:hint="eastAsia"/>
        </w:rPr>
        <w:br/>
      </w:r>
      <w:r>
        <w:rPr>
          <w:rFonts w:hint="eastAsia"/>
        </w:rPr>
        <w:t>　　　　二、啤酒区域集中度分析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2019-2024年中国啤酒企业提升竞争力策略分析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北京格德艾莎贸易有限公司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青岛鑫源君达商贸有限公司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青岛青润啤酒有限公司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郑州市森勇商贸有限公司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青岛海特啤酒有限公司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河北斌扬集团海亿啤酒有限公司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2024-2030年中国啤酒产业发趋势预测分析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2024-2030年中国啤酒发展趋势分析</w:t>
      </w:r>
      <w:r>
        <w:rPr>
          <w:rFonts w:hint="eastAsia"/>
        </w:rPr>
        <w:br/>
      </w:r>
      <w:r>
        <w:rPr>
          <w:rFonts w:hint="eastAsia"/>
        </w:rPr>
        <w:t>　　　　一、啤酒产业发展方向分析</w:t>
      </w:r>
      <w:r>
        <w:rPr>
          <w:rFonts w:hint="eastAsia"/>
        </w:rPr>
        <w:br/>
      </w:r>
      <w:r>
        <w:rPr>
          <w:rFonts w:hint="eastAsia"/>
        </w:rPr>
        <w:t>　　　　二、啤酒竞争格局预测分析</w:t>
      </w:r>
      <w:r>
        <w:rPr>
          <w:rFonts w:hint="eastAsia"/>
        </w:rPr>
        <w:br/>
      </w:r>
      <w:r>
        <w:rPr>
          <w:rFonts w:hint="eastAsia"/>
        </w:rPr>
        <w:t>　　　　三、啤酒行业发展预测分析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2024-2030年中国啤酒市场预测分析</w:t>
      </w:r>
      <w:r>
        <w:rPr>
          <w:rFonts w:hint="eastAsia"/>
        </w:rPr>
        <w:br/>
      </w:r>
      <w:r>
        <w:rPr>
          <w:rFonts w:hint="eastAsia"/>
        </w:rPr>
        <w:t>　　　　一、啤酒供给预测分析</w:t>
      </w:r>
      <w:r>
        <w:rPr>
          <w:rFonts w:hint="eastAsia"/>
        </w:rPr>
        <w:br/>
      </w:r>
      <w:r>
        <w:rPr>
          <w:rFonts w:hint="eastAsia"/>
        </w:rPr>
        <w:t>　　　　二、啤酒需求预测分析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2024-2030年中国啤酒市场盈利预测分析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2024-2030年中国啤酒行业投资机会与风险分析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2024-2030年中国啤酒行业投资环境分析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一、啤酒投资潜力分析</w:t>
      </w:r>
      <w:r>
        <w:rPr>
          <w:rFonts w:hint="eastAsia"/>
        </w:rPr>
        <w:br/>
      </w:r>
      <w:r>
        <w:rPr>
          <w:rFonts w:hint="eastAsia"/>
        </w:rPr>
        <w:t>　　　　二、啤酒投资吸引力分析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2024-2030年中国啤酒行业投资风险分析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全球啤酒行业发展历程分析</w:t>
      </w:r>
      <w:r>
        <w:rPr>
          <w:rFonts w:hint="eastAsia"/>
        </w:rPr>
        <w:br/>
      </w:r>
      <w:r>
        <w:rPr>
          <w:rFonts w:hint="eastAsia"/>
        </w:rPr>
        <w:t>　　图表 2024年我国啤酒行业需求结构分析</w:t>
      </w:r>
      <w:r>
        <w:rPr>
          <w:rFonts w:hint="eastAsia"/>
        </w:rPr>
        <w:br/>
      </w:r>
      <w:r>
        <w:rPr>
          <w:rFonts w:hint="eastAsia"/>
        </w:rPr>
        <w:t>　　图表 2019-2024年全球啤酒行业市场规模分析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2019-2024年我国啤酒行业市场供给分析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2019-2024年我国啤酒行业市场需求分析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2019-2024年我国啤酒行业总资产周转率分析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2019-2024年我国啤酒行业企业数量分析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2019-2024年我国啤酒行业从业人数分析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2019-2024年我国啤酒行业资产规模分析</w:t>
      </w:r>
      <w:r>
        <w:rPr>
          <w:rFonts w:hint="eastAsia"/>
        </w:rPr>
        <w:br/>
      </w:r>
      <w:r>
        <w:rPr>
          <w:rFonts w:hint="eastAsia"/>
        </w:rPr>
        <w:t>　　图表 2024年我国啤酒行业企业数量结构分析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2019-2024年我国啤酒行业销售成本分析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2019-2024年我国啤酒行业管理费用分析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2019-2024年我国啤酒行业利润总额分析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2019-2024年我国啤酒行业成本费用利润率分析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2024年我国啤酒行业市场需求集中度分析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0b7ceb8f9471b" w:history="1">
        <w:r>
          <w:rPr>
            <w:rStyle w:val="Hyperlink"/>
          </w:rPr>
          <w:t>中国啤酒电商行业调查分析及市场前景预测报告（2024-2030年）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0b7ceb8f9471b" w:history="1">
        <w:r>
          <w:rPr>
            <w:rStyle w:val="Hyperlink"/>
          </w:rPr>
          <w:t>https://www.20087.com/6/93/PiJiuDianShangHangYeQianJingFenX.html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376a464c944e6" w:history="1">
      <w:r>
        <w:rPr>
          <w:rStyle w:val="Hyperlink"/>
        </w:rPr>
        <w:t>中国啤酒电商行业调查分析及市场前景预测报告（2024-2030年）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PiJiuDianShangHangYeQianJingFenX.html" TargetMode="External" Id="Rb490b7ceb8f9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PiJiuDianShangHangYeQianJingFenX.html" TargetMode="External" Id="R9d4376a464c9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2024-04-17T23:17:00Z</dcterms:created>
  <dcterms:modified xsi:type="dcterms:W3CDTF">2024-04-18T00:17:00Z</dcterms:modified>
  <dc:subject>中国啤酒电商行业调查分析及市场前景预测报告（2024-2030年）</dc:subject>
  <dc:title>中国啤酒电商行业调查分析及市场前景预测报告（2024-2030年）</dc:title>
  <cp:keywords>中国啤酒电商行业调查分析及市场前景预测报告（2024-2030年）</cp:keywords>
  <dc:description>中国啤酒电商行业调查分析及市场前景预测报告（2024-2030年）</dc:description>
</cp:coreProperties>
</file>