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e85c0cad94b90" w:history="1">
              <w:r>
                <w:rPr>
                  <w:rStyle w:val="Hyperlink"/>
                </w:rPr>
                <w:t>2025-2031年中国在线教育行业现状研究分析及市场前景预测报告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e85c0cad94b90" w:history="1">
              <w:r>
                <w:rPr>
                  <w:rStyle w:val="Hyperlink"/>
                </w:rPr>
                <w:t>2025-2031年中国在线教育行业现状研究分析及市场前景预测报告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e85c0cad94b90" w:history="1">
                <w:r>
                  <w:rPr>
                    <w:rStyle w:val="Hyperlink"/>
                  </w:rPr>
                  <w:t>https://www.20087.com/6/73/ZaiXianJiaoYuWeiLaiFaZhanQuShiYu.html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行业在疫情期间经历了爆发式增长，随着互联网技术的发展和教育模式的创新，它已成为传统教育的重要补充。在线教育打破了地域限制，提供了灵活的学习时间和个性化课程，满足了不同年龄和背景的学习者需求。同时，AI、VR/AR等技术的应用，使得在线教育更加生动有趣，提高了学习效率和互动性。</w:t>
      </w:r>
      <w:r>
        <w:rPr>
          <w:rFonts w:hint="eastAsia"/>
        </w:rPr>
        <w:br/>
      </w:r>
      <w:r>
        <w:rPr>
          <w:rFonts w:hint="eastAsia"/>
        </w:rPr>
        <w:t>　　未来，在线教育行业将更加注重智能化和终身学习。通过大数据和AI技术，实现学习内容的个性化推荐和学习进度的智能跟踪，提升学习体验。同时，随着职场技能更新速度的加快，终身学习成为趋势，在线教育将提供更多职业培训和继续教育课程，帮助个人持续提升技能，适应社会变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e85c0cad94b90" w:history="1">
        <w:r>
          <w:rPr>
            <w:rStyle w:val="Hyperlink"/>
          </w:rPr>
          <w:t>2025-2031年中国在线教育行业现状研究分析及市场前景预测报告</w:t>
        </w:r>
      </w:hyperlink>
      <w:r>
        <w:rPr>
          <w:rFonts w:hint="eastAsia"/>
        </w:rPr>
        <w:t>》基于科学的市场调研与数据分析，全面解析了在线教育行业的市场规模、市场需求及发展现状。报告深入探讨了在线教育产业链结构、细分市场特点及技术发展方向，并结合宏观经济环境与消费者需求变化，对在线教育行业前景与未来趋势进行了科学预测，揭示了潜在增长空间。通过对在线教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一、2025年全球在线教育市场发展概况</w:t>
      </w:r>
      <w:r>
        <w:rPr>
          <w:rFonts w:hint="eastAsia"/>
        </w:rPr>
        <w:br/>
      </w:r>
      <w:r>
        <w:rPr>
          <w:rFonts w:hint="eastAsia"/>
        </w:rPr>
        <w:t>　　（一） 市场规模保持高速增长</w:t>
      </w:r>
      <w:r>
        <w:rPr>
          <w:rFonts w:hint="eastAsia"/>
        </w:rPr>
        <w:br/>
      </w:r>
      <w:r>
        <w:rPr>
          <w:rFonts w:hint="eastAsia"/>
        </w:rPr>
        <w:t>　　（二） 商业模式及盈利模式更为多样化</w:t>
      </w:r>
      <w:r>
        <w:rPr>
          <w:rFonts w:hint="eastAsia"/>
        </w:rPr>
        <w:br/>
      </w:r>
      <w:r>
        <w:rPr>
          <w:rFonts w:hint="eastAsia"/>
        </w:rPr>
        <w:t>　　（三） 移动端在线教育使用占比逐渐升高</w:t>
      </w:r>
      <w:r>
        <w:rPr>
          <w:rFonts w:hint="eastAsia"/>
        </w:rPr>
        <w:br/>
      </w:r>
      <w:r>
        <w:rPr>
          <w:rFonts w:hint="eastAsia"/>
        </w:rPr>
        <w:t>　　（四） 教学质量成为用户最看重的因素</w:t>
      </w:r>
      <w:r>
        <w:rPr>
          <w:rFonts w:hint="eastAsia"/>
        </w:rPr>
        <w:br/>
      </w:r>
      <w:r>
        <w:rPr>
          <w:rFonts w:hint="eastAsia"/>
        </w:rPr>
        <w:t>　　二、2025年中国在线教育市场发展情况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1、高等教育是在线教育应用最广泛的领域</w:t>
      </w:r>
      <w:r>
        <w:rPr>
          <w:rFonts w:hint="eastAsia"/>
        </w:rPr>
        <w:br/>
      </w:r>
      <w:r>
        <w:rPr>
          <w:rFonts w:hint="eastAsia"/>
        </w:rPr>
        <w:t>　　2、中西部地区教育资源需求度高</w:t>
      </w:r>
      <w:r>
        <w:rPr>
          <w:rFonts w:hint="eastAsia"/>
        </w:rPr>
        <w:br/>
      </w:r>
      <w:r>
        <w:rPr>
          <w:rFonts w:hint="eastAsia"/>
        </w:rPr>
        <w:t>　　3、内容制作和技术服务较为成熟，平台服务处于发展阶段</w:t>
      </w:r>
      <w:r>
        <w:rPr>
          <w:rFonts w:hint="eastAsia"/>
        </w:rPr>
        <w:br/>
      </w:r>
      <w:r>
        <w:rPr>
          <w:rFonts w:hint="eastAsia"/>
        </w:rPr>
        <w:t>　　三、2025年中国在线教育市场竞争分析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1、大额融资加快“独角兽”制造</w:t>
      </w:r>
      <w:r>
        <w:rPr>
          <w:rFonts w:hint="eastAsia"/>
        </w:rPr>
        <w:br/>
      </w:r>
      <w:r>
        <w:rPr>
          <w:rFonts w:hint="eastAsia"/>
        </w:rPr>
        <w:t>　　2、中小学教育是最成熟也是竞争最强的领域</w:t>
      </w:r>
      <w:r>
        <w:rPr>
          <w:rFonts w:hint="eastAsia"/>
        </w:rPr>
        <w:br/>
      </w:r>
      <w:r>
        <w:rPr>
          <w:rFonts w:hint="eastAsia"/>
        </w:rPr>
        <w:t>　　3、素质教育“吸金”热度大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1、教育工具资源</w:t>
      </w:r>
      <w:r>
        <w:rPr>
          <w:rFonts w:hint="eastAsia"/>
        </w:rPr>
        <w:br/>
      </w:r>
      <w:r>
        <w:rPr>
          <w:rFonts w:hint="eastAsia"/>
        </w:rPr>
        <w:t>　　2、学校教学资源</w:t>
      </w:r>
      <w:r>
        <w:rPr>
          <w:rFonts w:hint="eastAsia"/>
        </w:rPr>
        <w:br/>
      </w:r>
      <w:r>
        <w:rPr>
          <w:rFonts w:hint="eastAsia"/>
        </w:rPr>
        <w:t>　　3、在线教育投资资源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1、网易教育：专注产品自研，发挥协同效应</w:t>
      </w:r>
      <w:r>
        <w:rPr>
          <w:rFonts w:hint="eastAsia"/>
        </w:rPr>
        <w:br/>
      </w:r>
      <w:r>
        <w:rPr>
          <w:rFonts w:hint="eastAsia"/>
        </w:rPr>
        <w:t>　　2、阿里教育：线上+线下同时发力</w:t>
      </w:r>
      <w:r>
        <w:rPr>
          <w:rFonts w:hint="eastAsia"/>
        </w:rPr>
        <w:br/>
      </w:r>
      <w:r>
        <w:rPr>
          <w:rFonts w:hint="eastAsia"/>
        </w:rPr>
        <w:t>　　3、腾讯教育：自研产品+投资并购组合出击</w:t>
      </w:r>
      <w:r>
        <w:rPr>
          <w:rFonts w:hint="eastAsia"/>
        </w:rPr>
        <w:br/>
      </w:r>
      <w:r>
        <w:rPr>
          <w:rFonts w:hint="eastAsia"/>
        </w:rPr>
        <w:t>　　4、百度教育：通过人工智能打开新切口</w:t>
      </w:r>
      <w:r>
        <w:rPr>
          <w:rFonts w:hint="eastAsia"/>
        </w:rPr>
        <w:br/>
      </w:r>
      <w:r>
        <w:rPr>
          <w:rFonts w:hint="eastAsia"/>
        </w:rPr>
        <w:t>　　四、2025-2031年中国在线教育市场未来展望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1、政策利好，国家层面重视在线教育</w:t>
      </w:r>
      <w:r>
        <w:rPr>
          <w:rFonts w:hint="eastAsia"/>
        </w:rPr>
        <w:br/>
      </w:r>
      <w:r>
        <w:rPr>
          <w:rFonts w:hint="eastAsia"/>
        </w:rPr>
        <w:t>　　2、资本大量涌入，助推教育产业转型升级</w:t>
      </w:r>
      <w:r>
        <w:rPr>
          <w:rFonts w:hint="eastAsia"/>
        </w:rPr>
        <w:br/>
      </w:r>
      <w:r>
        <w:rPr>
          <w:rFonts w:hint="eastAsia"/>
        </w:rPr>
        <w:t>　　3、用户快速发展，催生三四线城市在线教育发展</w:t>
      </w:r>
      <w:r>
        <w:rPr>
          <w:rFonts w:hint="eastAsia"/>
        </w:rPr>
        <w:br/>
      </w:r>
      <w:r>
        <w:rPr>
          <w:rFonts w:hint="eastAsia"/>
        </w:rPr>
        <w:t>　　4、技术进步推动在线教育产品与教学手段不断完善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1、内容的精品化、差异化和稀缺性是在线教育产品发展的方向</w:t>
      </w:r>
      <w:r>
        <w:rPr>
          <w:rFonts w:hint="eastAsia"/>
        </w:rPr>
        <w:br/>
      </w:r>
      <w:r>
        <w:rPr>
          <w:rFonts w:hint="eastAsia"/>
        </w:rPr>
        <w:t>　　2、在线教学模式由“单向灌输”向“个性化互动教学”转变</w:t>
      </w:r>
      <w:r>
        <w:rPr>
          <w:rFonts w:hint="eastAsia"/>
        </w:rPr>
        <w:br/>
      </w:r>
      <w:r>
        <w:rPr>
          <w:rFonts w:hint="eastAsia"/>
        </w:rPr>
        <w:t>　　3、中小学教育领域蓝海一片，风口期布局迎来新增长点</w:t>
      </w:r>
      <w:r>
        <w:rPr>
          <w:rFonts w:hint="eastAsia"/>
        </w:rPr>
        <w:br/>
      </w:r>
      <w:r>
        <w:rPr>
          <w:rFonts w:hint="eastAsia"/>
        </w:rPr>
        <w:t>　　4、在线教育企业将在三四线实现突围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在线教育市场还未形成寡头，机遇在于细分市场</w:t>
      </w:r>
      <w:r>
        <w:rPr>
          <w:rFonts w:hint="eastAsia"/>
        </w:rPr>
        <w:br/>
      </w:r>
      <w:r>
        <w:rPr>
          <w:rFonts w:hint="eastAsia"/>
        </w:rPr>
        <w:t>　　（二） 内容领域仍有较多投资机会</w:t>
      </w:r>
      <w:r>
        <w:rPr>
          <w:rFonts w:hint="eastAsia"/>
        </w:rPr>
        <w:br/>
      </w:r>
      <w:r>
        <w:rPr>
          <w:rFonts w:hint="eastAsia"/>
        </w:rPr>
        <w:t>　　（三） 产品的研发核心以带入感和互动性为第一要素</w:t>
      </w:r>
      <w:r>
        <w:rPr>
          <w:rFonts w:hint="eastAsia"/>
        </w:rPr>
        <w:br/>
      </w:r>
      <w:r>
        <w:rPr>
          <w:rFonts w:hint="eastAsia"/>
        </w:rPr>
        <w:t>　　（四） 关注新兴技术方向及技术含量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e85c0cad94b90" w:history="1">
        <w:r>
          <w:rPr>
            <w:rStyle w:val="Hyperlink"/>
          </w:rPr>
          <w:t>2025-2031年中国在线教育行业现状研究分析及市场前景预测报告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图1选择在线教育看重的因素</w:t>
      </w:r>
      <w:r>
        <w:rPr>
          <w:rFonts w:hint="eastAsia"/>
        </w:rPr>
        <w:br/>
      </w:r>
      <w:r>
        <w:rPr>
          <w:rFonts w:hint="eastAsia"/>
        </w:rPr>
        <w:t>　　图2 2020-2025年中国在线教育市场规模与用户规模</w:t>
      </w:r>
      <w:r>
        <w:rPr>
          <w:rFonts w:hint="eastAsia"/>
        </w:rPr>
        <w:br/>
      </w:r>
      <w:r>
        <w:rPr>
          <w:rFonts w:hint="eastAsia"/>
        </w:rPr>
        <w:t>　　图3 2020-2025年中国在线教育细分领域份额（亿元）</w:t>
      </w:r>
      <w:r>
        <w:rPr>
          <w:rFonts w:hint="eastAsia"/>
        </w:rPr>
        <w:br/>
      </w:r>
      <w:r>
        <w:rPr>
          <w:rFonts w:hint="eastAsia"/>
        </w:rPr>
        <w:t>　　图4 2025年中国在线教育需求区域分布格局</w:t>
      </w:r>
      <w:r>
        <w:rPr>
          <w:rFonts w:hint="eastAsia"/>
        </w:rPr>
        <w:br/>
      </w:r>
      <w:r>
        <w:rPr>
          <w:rFonts w:hint="eastAsia"/>
        </w:rPr>
        <w:t>　　图5 2025年在线学习用户地域分布情况</w:t>
      </w:r>
      <w:r>
        <w:rPr>
          <w:rFonts w:hint="eastAsia"/>
        </w:rPr>
        <w:br/>
      </w:r>
      <w:r>
        <w:rPr>
          <w:rFonts w:hint="eastAsia"/>
        </w:rPr>
        <w:t>　　图6 中国在线教育产业链全景图</w:t>
      </w:r>
      <w:r>
        <w:rPr>
          <w:rFonts w:hint="eastAsia"/>
        </w:rPr>
        <w:br/>
      </w:r>
      <w:r>
        <w:rPr>
          <w:rFonts w:hint="eastAsia"/>
        </w:rPr>
        <w:t>　　图7 2020-2025年中国在线教育市场融资金额</w:t>
      </w:r>
      <w:r>
        <w:rPr>
          <w:rFonts w:hint="eastAsia"/>
        </w:rPr>
        <w:br/>
      </w:r>
      <w:r>
        <w:rPr>
          <w:rFonts w:hint="eastAsia"/>
        </w:rPr>
        <w:t>　　图8 2025年在线教育行业企业融资轮次分布及获投企业类型</w:t>
      </w:r>
      <w:r>
        <w:rPr>
          <w:rFonts w:hint="eastAsia"/>
        </w:rPr>
        <w:br/>
      </w:r>
      <w:r>
        <w:rPr>
          <w:rFonts w:hint="eastAsia"/>
        </w:rPr>
        <w:t>　　图9 学前教育类市场渗透率top10 app（7天留存率均值）</w:t>
      </w:r>
      <w:r>
        <w:rPr>
          <w:rFonts w:hint="eastAsia"/>
        </w:rPr>
        <w:br/>
      </w:r>
      <w:r>
        <w:rPr>
          <w:rFonts w:hint="eastAsia"/>
        </w:rPr>
        <w:t>　　图10 K12类市场渗透率top10 app（7天留存率均值）</w:t>
      </w:r>
      <w:r>
        <w:rPr>
          <w:rFonts w:hint="eastAsia"/>
        </w:rPr>
        <w:br/>
      </w:r>
      <w:r>
        <w:rPr>
          <w:rFonts w:hint="eastAsia"/>
        </w:rPr>
        <w:t>　　图11垂直教育类市场渗透率top10 app（7天留存率均值）</w:t>
      </w:r>
      <w:r>
        <w:rPr>
          <w:rFonts w:hint="eastAsia"/>
        </w:rPr>
        <w:br/>
      </w:r>
      <w:r>
        <w:rPr>
          <w:rFonts w:hint="eastAsia"/>
        </w:rPr>
        <w:t>　　图12 综合教育类市场渗透率top10 app（7天留存率均值）</w:t>
      </w:r>
      <w:r>
        <w:rPr>
          <w:rFonts w:hint="eastAsia"/>
        </w:rPr>
        <w:br/>
      </w:r>
      <w:r>
        <w:rPr>
          <w:rFonts w:hint="eastAsia"/>
        </w:rPr>
        <w:t>　　图13 2025-2031年中国在线教育市场规模与用户规模预测</w:t>
      </w:r>
      <w:r>
        <w:rPr>
          <w:rFonts w:hint="eastAsia"/>
        </w:rPr>
        <w:br/>
      </w:r>
      <w:r>
        <w:rPr>
          <w:rFonts w:hint="eastAsia"/>
        </w:rPr>
        <w:t>　　图14 2025-2031年中国在线教育细分领域份额（亿元）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网易在线教育生态</w:t>
      </w:r>
      <w:r>
        <w:rPr>
          <w:rFonts w:hint="eastAsia"/>
        </w:rPr>
        <w:br/>
      </w:r>
      <w:r>
        <w:rPr>
          <w:rFonts w:hint="eastAsia"/>
        </w:rPr>
        <w:t>　　表2 阿里巴巴在线教育生态</w:t>
      </w:r>
      <w:r>
        <w:rPr>
          <w:rFonts w:hint="eastAsia"/>
        </w:rPr>
        <w:br/>
      </w:r>
      <w:r>
        <w:rPr>
          <w:rFonts w:hint="eastAsia"/>
        </w:rPr>
        <w:t>　　表3 腾讯在线教育生态</w:t>
      </w:r>
      <w:r>
        <w:rPr>
          <w:rFonts w:hint="eastAsia"/>
        </w:rPr>
        <w:br/>
      </w:r>
      <w:r>
        <w:rPr>
          <w:rFonts w:hint="eastAsia"/>
        </w:rPr>
        <w:t>　　表4 百度在线教育生态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e85c0cad94b90" w:history="1">
        <w:r>
          <w:rPr>
            <w:rStyle w:val="Hyperlink"/>
          </w:rPr>
          <w:t>2025-2031年中国在线教育行业现状研究分析及市场前景预测报告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e85c0cad94b90" w:history="1">
        <w:r>
          <w:rPr>
            <w:rStyle w:val="Hyperlink"/>
          </w:rPr>
          <w:t>https://www.20087.com/6/73/ZaiXianJiaoYuWeiLaiFaZhanQuShiYu.html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热点：线上教育培训机构十大排名、在线教育是什么、王氏教育、在线教育网站有哪些、最好的线上辅导机构、在线教育的优点和缺点、十大网课app排名、在线教育市场分析、教育培训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362fa9bd54324" w:history="1">
      <w:r>
        <w:rPr>
          <w:rStyle w:val="Hyperlink"/>
        </w:rPr>
        <w:t>2025-2031年中国在线教育行业现状研究分析及市场前景预测报告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aiXianJiaoYuWeiLaiFaZhanQuShiYu.html" TargetMode="External" Id="R8f1e85c0cad9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aiXianJiaoYuWeiLaiFaZhanQuShiYu.html" TargetMode="External" Id="R33d362fa9bd5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2025-04-19T01:37:00Z</dcterms:created>
  <dcterms:modified xsi:type="dcterms:W3CDTF">2025-04-19T02:37:00Z</dcterms:modified>
  <dc:subject>2025-2031年中国在线教育行业现状研究分析及市场前景预测报告</dc:subject>
  <dc:title>2025-2031年中国在线教育行业现状研究分析及市场前景预测报告</dc:title>
  <cp:keywords>2025-2031年中国在线教育行业现状研究分析及市场前景预测报告</cp:keywords>
  <dc:description>2025-2031年中国在线教育行业现状研究分析及市场前景预测报告</dc:description>
</cp:coreProperties>
</file>