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fdc96e0ca46ca" w:history="1">
              <w:r>
                <w:rPr>
                  <w:rStyle w:val="Hyperlink"/>
                </w:rPr>
                <w:t>中国纸包装发展现状及市场前景报告（2025-2031年）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fdc96e0ca46ca" w:history="1">
              <w:r>
                <w:rPr>
                  <w:rStyle w:val="Hyperlink"/>
                </w:rPr>
                <w:t>中国纸包装发展现状及市场前景报告（2025-2031年）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fdc96e0ca46ca" w:history="1">
                <w:r>
                  <w:rPr>
                    <w:rStyle w:val="Hyperlink"/>
                  </w:rPr>
                  <w:t>https://www.20087.com/6/83/ZhiBaoZhuangFaZhanQianJing.html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行业在全球范围内正经历着从塑料包装向更环保、可回收材料的转变。目前，随着消费者对可持续性和环保意识的提高，以及政府对塑料禁令的实施，纸包装需求持续增长。纸包装设计正朝着减少材料使用、提高结构强度和美观度的方向发展，同时，印刷技术和涂层技术的进步，提高了包装的视觉吸引力和保护性能。</w:t>
      </w:r>
      <w:r>
        <w:rPr>
          <w:rFonts w:hint="eastAsia"/>
        </w:rPr>
        <w:br/>
      </w:r>
      <w:r>
        <w:rPr>
          <w:rFonts w:hint="eastAsia"/>
        </w:rPr>
        <w:t>　　未来，纸包装将更加注重创新材料和循环利用。一方面，通过研发新型生物基材料和可降解涂层，减少对环境的影响，同时，提高包装的防水、防油和保鲜能力。另一方面，智能包装技术，如RFID标签和温敏指示器，将集成到纸包装中，提供产品追溯和状态监测功能，增强供应链的透明度和安全性。此外，循环经济模式将推动纸包装的回收率和再利用率，通过设计易于回收的包装结构和材料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fdc96e0ca46ca" w:history="1">
        <w:r>
          <w:rPr>
            <w:rStyle w:val="Hyperlink"/>
          </w:rPr>
          <w:t>中国纸包装发展现状及市场前景报告（2025-2031年）</w:t>
        </w:r>
      </w:hyperlink>
      <w:r>
        <w:rPr>
          <w:rFonts w:hint="eastAsia"/>
        </w:rPr>
        <w:t>》基于多年纸包装行业研究积累，结合当前市场发展现状，依托国家权威数据资源和长期市场监测数据库，对纸包装行业进行了全面调研与分析。报告详细阐述了纸包装市场规模、市场前景、发展趋势、技术现状及未来方向，重点分析了行业内主要企业的竞争格局，并通过SWOT分析揭示了纸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ffdc96e0ca46ca" w:history="1">
        <w:r>
          <w:rPr>
            <w:rStyle w:val="Hyperlink"/>
          </w:rPr>
          <w:t>中国纸包装发展现状及市场前景报告（2025-2031年）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产品分类及用途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纸包装业竞争格局</w:t>
      </w:r>
      <w:r>
        <w:rPr>
          <w:rFonts w:hint="eastAsia"/>
        </w:rPr>
        <w:br/>
      </w:r>
      <w:r>
        <w:rPr>
          <w:rFonts w:hint="eastAsia"/>
        </w:rPr>
        <w:t>　　　　一、激烈程度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第五节 全球及中国包装行业研究</w:t>
      </w:r>
      <w:r>
        <w:rPr>
          <w:rFonts w:hint="eastAsia"/>
        </w:rPr>
        <w:br/>
      </w:r>
      <w:r>
        <w:rPr>
          <w:rFonts w:hint="eastAsia"/>
        </w:rPr>
        <w:t>　　　　一、全球包装行业发展情况分析</w:t>
      </w:r>
      <w:r>
        <w:rPr>
          <w:rFonts w:hint="eastAsia"/>
        </w:rPr>
        <w:br/>
      </w:r>
      <w:r>
        <w:rPr>
          <w:rFonts w:hint="eastAsia"/>
        </w:rPr>
        <w:t>　　　　二、全球包装行业前景展望分析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三、中国包装行业发展情况分析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四、中国包装行业市场结构分析</w:t>
      </w:r>
      <w:r>
        <w:rPr>
          <w:rFonts w:hint="eastAsia"/>
        </w:rPr>
        <w:br/>
      </w:r>
      <w:r>
        <w:rPr>
          <w:rFonts w:hint="eastAsia"/>
        </w:rPr>
        <w:t>　　　　五、中国包装行业发展前景展望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中国纸包装行业政策环境分析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一、包装行业相关的各项政策</w:t>
      </w:r>
      <w:r>
        <w:rPr>
          <w:rFonts w:hint="eastAsia"/>
        </w:rPr>
        <w:br/>
      </w:r>
      <w:r>
        <w:rPr>
          <w:rFonts w:hint="eastAsia"/>
        </w:rPr>
        <w:t>　　　　二、包装行业系列国家标准分析</w:t>
      </w:r>
      <w:r>
        <w:rPr>
          <w:rFonts w:hint="eastAsia"/>
        </w:rPr>
        <w:br/>
      </w:r>
      <w:r>
        <w:rPr>
          <w:rFonts w:hint="eastAsia"/>
        </w:rPr>
        <w:t>　　　　三、造纸行业相关的各项政策</w:t>
      </w:r>
      <w:r>
        <w:rPr>
          <w:rFonts w:hint="eastAsia"/>
        </w:rPr>
        <w:br/>
      </w:r>
      <w:r>
        <w:rPr>
          <w:rFonts w:hint="eastAsia"/>
        </w:rPr>
        <w:t>　　　　四、纸制品行业相关的各项政策</w:t>
      </w:r>
      <w:r>
        <w:rPr>
          <w:rFonts w:hint="eastAsia"/>
        </w:rPr>
        <w:br/>
      </w:r>
      <w:r>
        <w:rPr>
          <w:rFonts w:hint="eastAsia"/>
        </w:rPr>
        <w:t>　　第三节 中国纸包装行业技术环境分析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一、纸包装技术发展概况</w:t>
      </w:r>
      <w:r>
        <w:rPr>
          <w:rFonts w:hint="eastAsia"/>
        </w:rPr>
        <w:br/>
      </w:r>
      <w:r>
        <w:rPr>
          <w:rFonts w:hint="eastAsia"/>
        </w:rPr>
        <w:t>　　　　二、中国纸包装五大技术</w:t>
      </w:r>
      <w:r>
        <w:rPr>
          <w:rFonts w:hint="eastAsia"/>
        </w:rPr>
        <w:br/>
      </w:r>
      <w:r>
        <w:rPr>
          <w:rFonts w:hint="eastAsia"/>
        </w:rPr>
        <w:t>　　　　三、纸包装技术趋势分析</w:t>
      </w:r>
      <w:r>
        <w:rPr>
          <w:rFonts w:hint="eastAsia"/>
        </w:rPr>
        <w:br/>
      </w:r>
      <w:r>
        <w:rPr>
          <w:rFonts w:hint="eastAsia"/>
        </w:rPr>
        <w:t>　　第四节 中国纸包装行业社会环境分析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中国纸包装市场供需分析</w:t>
      </w:r>
      <w:r>
        <w:rPr>
          <w:rFonts w:hint="eastAsia"/>
        </w:rPr>
        <w:br/>
      </w:r>
      <w:r>
        <w:rPr>
          <w:rFonts w:hint="eastAsia"/>
        </w:rPr>
        <w:t>　　第一节 中国纸包装市场供给状况</w:t>
      </w:r>
      <w:r>
        <w:rPr>
          <w:rFonts w:hint="eastAsia"/>
        </w:rPr>
        <w:br/>
      </w:r>
      <w:r>
        <w:rPr>
          <w:rFonts w:hint="eastAsia"/>
        </w:rPr>
        <w:t>　　　　一、中国纸包装产量分析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二、2025-2031年中国纸包装产量预测</w:t>
      </w:r>
      <w:r>
        <w:rPr>
          <w:rFonts w:hint="eastAsia"/>
        </w:rPr>
        <w:br/>
      </w:r>
      <w:r>
        <w:rPr>
          <w:rFonts w:hint="eastAsia"/>
        </w:rPr>
        <w:t>　　第二节 中国纸包装市场产值状况</w:t>
      </w:r>
      <w:r>
        <w:rPr>
          <w:rFonts w:hint="eastAsia"/>
        </w:rPr>
        <w:br/>
      </w:r>
      <w:r>
        <w:rPr>
          <w:rFonts w:hint="eastAsia"/>
        </w:rPr>
        <w:t>　　　　一、中国纸包装产值分析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二、2025-2031年中国纸包装产值预测</w:t>
      </w:r>
      <w:r>
        <w:rPr>
          <w:rFonts w:hint="eastAsia"/>
        </w:rPr>
        <w:br/>
      </w:r>
      <w:r>
        <w:rPr>
          <w:rFonts w:hint="eastAsia"/>
        </w:rPr>
        <w:t>　　第三节 中国纸包装行业收入状况</w:t>
      </w:r>
      <w:r>
        <w:rPr>
          <w:rFonts w:hint="eastAsia"/>
        </w:rPr>
        <w:br/>
      </w:r>
      <w:r>
        <w:rPr>
          <w:rFonts w:hint="eastAsia"/>
        </w:rPr>
        <w:t>　　　　一、中国纸包装收入分析</w:t>
      </w:r>
      <w:r>
        <w:rPr>
          <w:rFonts w:hint="eastAsia"/>
        </w:rPr>
        <w:br/>
      </w:r>
      <w:r>
        <w:rPr>
          <w:rFonts w:hint="eastAsia"/>
        </w:rPr>
        <w:t>　　　　二、2025-2031年中国纸包装收入预测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纸包装区域市场需求分析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纸包装行业相关产业分析</w:t>
      </w:r>
      <w:r>
        <w:rPr>
          <w:rFonts w:hint="eastAsia"/>
        </w:rPr>
        <w:br/>
      </w:r>
      <w:r>
        <w:rPr>
          <w:rFonts w:hint="eastAsia"/>
        </w:rPr>
        <w:t>　　第一节 纸包装行业产业链概述</w:t>
      </w:r>
      <w:r>
        <w:rPr>
          <w:rFonts w:hint="eastAsia"/>
        </w:rPr>
        <w:br/>
      </w:r>
      <w:r>
        <w:rPr>
          <w:rFonts w:hint="eastAsia"/>
        </w:rPr>
        <w:t>　　第二节 纸包装上游产业发展状况分析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一、上游原材料发展情况分析</w:t>
      </w:r>
      <w:r>
        <w:rPr>
          <w:rFonts w:hint="eastAsia"/>
        </w:rPr>
        <w:br/>
      </w:r>
      <w:r>
        <w:rPr>
          <w:rFonts w:hint="eastAsia"/>
        </w:rPr>
        <w:t>　　　　二、上游原材料生产情况分析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三、上游原材料行业价格分析</w:t>
      </w:r>
      <w:r>
        <w:rPr>
          <w:rFonts w:hint="eastAsia"/>
        </w:rPr>
        <w:br/>
      </w:r>
      <w:r>
        <w:rPr>
          <w:rFonts w:hint="eastAsia"/>
        </w:rPr>
        <w:t>　　　　四、上游原材料行业发展趋势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纸包装下游产业发展情况分析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二、家用电器行业发展概况</w:t>
      </w:r>
      <w:r>
        <w:rPr>
          <w:rFonts w:hint="eastAsia"/>
        </w:rPr>
        <w:br/>
      </w:r>
      <w:r>
        <w:rPr>
          <w:rFonts w:hint="eastAsia"/>
        </w:rPr>
        <w:t>　　　　三、医药行业发展概况分析</w:t>
      </w:r>
      <w:r>
        <w:rPr>
          <w:rFonts w:hint="eastAsia"/>
        </w:rPr>
        <w:br/>
      </w:r>
      <w:r>
        <w:rPr>
          <w:rFonts w:hint="eastAsia"/>
        </w:rPr>
        <w:t>　　　　四、日化行业发展概况分析</w:t>
      </w:r>
      <w:r>
        <w:rPr>
          <w:rFonts w:hint="eastAsia"/>
        </w:rPr>
        <w:br/>
      </w:r>
      <w:r>
        <w:rPr>
          <w:rFonts w:hint="eastAsia"/>
        </w:rPr>
        <w:t>　　　　五、服装行业发展概况分析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中国瓦楞纸或纸板制的箱盒匣所属行业进出口分析</w:t>
      </w:r>
      <w:r>
        <w:rPr>
          <w:rFonts w:hint="eastAsia"/>
        </w:rPr>
        <w:br/>
      </w:r>
      <w:r>
        <w:rPr>
          <w:rFonts w:hint="eastAsia"/>
        </w:rPr>
        <w:t>　　　　一、瓦楞纸或纸板制的箱盒匣所属行业进口分析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（三）进口价格分析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二、瓦楞纸或纸板制的箱盒匣所属行业出口分析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（三）出口价格分析</w:t>
      </w:r>
      <w:r>
        <w:rPr>
          <w:rFonts w:hint="eastAsia"/>
        </w:rPr>
        <w:br/>
      </w:r>
      <w:r>
        <w:rPr>
          <w:rFonts w:hint="eastAsia"/>
        </w:rPr>
        <w:t>　　第二节 中国非瓦楞纸或纸板制的可折叠箱盒匣所属行业进出口分析</w:t>
      </w:r>
      <w:r>
        <w:rPr>
          <w:rFonts w:hint="eastAsia"/>
        </w:rPr>
        <w:br/>
      </w:r>
      <w:r>
        <w:rPr>
          <w:rFonts w:hint="eastAsia"/>
        </w:rPr>
        <w:t>　　　　一、非瓦楞纸或纸板制的可折叠箱盒匣所属行业进口分析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（三）进口价格分析</w:t>
      </w:r>
      <w:r>
        <w:rPr>
          <w:rFonts w:hint="eastAsia"/>
        </w:rPr>
        <w:br/>
      </w:r>
      <w:r>
        <w:rPr>
          <w:rFonts w:hint="eastAsia"/>
        </w:rPr>
        <w:t>　　　　二、非瓦楞纸或纸板制的可折叠箱盒匣所属行业出口分析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纸包装主要生产厂商竞争力分析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第二节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厦门大自然纸业有限公司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五、企业合作伙伴分析</w:t>
      </w:r>
      <w:r>
        <w:rPr>
          <w:rFonts w:hint="eastAsia"/>
        </w:rPr>
        <w:br/>
      </w:r>
      <w:r>
        <w:rPr>
          <w:rFonts w:hint="eastAsia"/>
        </w:rPr>
        <w:t>　　第六节 河南华丽纸业包装股份有限公司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佛山市高明三圣彩色包装有限公司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泉州金百利包装用品有限公司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一、纸包装行业发展前景</w:t>
      </w:r>
      <w:r>
        <w:rPr>
          <w:rFonts w:hint="eastAsia"/>
        </w:rPr>
        <w:br/>
      </w:r>
      <w:r>
        <w:rPr>
          <w:rFonts w:hint="eastAsia"/>
        </w:rPr>
        <w:t>　　　　二、纸包装行业展望分析</w:t>
      </w:r>
      <w:r>
        <w:rPr>
          <w:rFonts w:hint="eastAsia"/>
        </w:rPr>
        <w:br/>
      </w:r>
      <w:r>
        <w:rPr>
          <w:rFonts w:hint="eastAsia"/>
        </w:rPr>
        <w:t>　　　　三、纸包装市场前景分析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2025-2031年中国纸包装行业投资风险分析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三、产品质量控制的风险</w:t>
      </w:r>
      <w:r>
        <w:rPr>
          <w:rFonts w:hint="eastAsia"/>
        </w:rPr>
        <w:br/>
      </w:r>
      <w:r>
        <w:rPr>
          <w:rFonts w:hint="eastAsia"/>
        </w:rPr>
        <w:t>　　第四节 2025-2031年中国纸包装行业投资壁垒分析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二、规模化壁垒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四、客户资源壁垒</w:t>
      </w:r>
      <w:r>
        <w:rPr>
          <w:rFonts w:hint="eastAsia"/>
        </w:rPr>
        <w:br/>
      </w:r>
      <w:r>
        <w:rPr>
          <w:rFonts w:hint="eastAsia"/>
        </w:rPr>
        <w:t>　　　　五、产品品质壁垒</w:t>
      </w:r>
      <w:r>
        <w:rPr>
          <w:rFonts w:hint="eastAsia"/>
        </w:rPr>
        <w:br/>
      </w:r>
      <w:r>
        <w:rPr>
          <w:rFonts w:hint="eastAsia"/>
        </w:rPr>
        <w:t>　　第五节 2025-2031年中国纸包装行业发展策略及建议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纸包装企业投融资战略规划分析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纸包装企业发展战略规划背景意义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纸包装企业发展战略规划的制定原则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纸包装企业战略规划制定依据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中-智林-纸包装企业战略规划策略分析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纸包装行业历程</w:t>
      </w:r>
      <w:r>
        <w:rPr>
          <w:rFonts w:hint="eastAsia"/>
        </w:rPr>
        <w:br/>
      </w:r>
      <w:r>
        <w:rPr>
          <w:rFonts w:hint="eastAsia"/>
        </w:rPr>
        <w:t>　　图表 纸包装行业生命周期</w:t>
      </w:r>
      <w:r>
        <w:rPr>
          <w:rFonts w:hint="eastAsia"/>
        </w:rPr>
        <w:br/>
      </w:r>
      <w:r>
        <w:rPr>
          <w:rFonts w:hint="eastAsia"/>
        </w:rPr>
        <w:t>　　图表 纸包装行业产业链分析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2020-2025年中国纸包装行业产量及增长趋势</w:t>
      </w:r>
      <w:r>
        <w:rPr>
          <w:rFonts w:hint="eastAsia"/>
        </w:rPr>
        <w:br/>
      </w:r>
      <w:r>
        <w:rPr>
          <w:rFonts w:hint="eastAsia"/>
        </w:rPr>
        <w:t>　　图表 纸包装行业动态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2020-2025年中国纸包装市场需求量及增速统计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fdc96e0ca46ca" w:history="1">
        <w:r>
          <w:rPr>
            <w:rStyle w:val="Hyperlink"/>
          </w:rPr>
          <w:t>中国纸包装发展现状及市场前景报告（2025-2031年）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fdc96e0ca46ca" w:history="1">
        <w:r>
          <w:rPr>
            <w:rStyle w:val="Hyperlink"/>
          </w:rPr>
          <w:t>https://www.20087.com/6/83/ZhiBaoZhuangFaZhanQianJing.html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2cd895fc84bb2" w:history="1">
      <w:r>
        <w:rPr>
          <w:rStyle w:val="Hyperlink"/>
        </w:rPr>
        <w:t>中国纸包装发展现状及市场前景报告（2025-2031年）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iBaoZhuangFaZhanQianJing.html" TargetMode="External" Id="R58ffdc96e0ca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iBaoZhuangFaZhanQianJing.html" TargetMode="External" Id="Re6d2cd895fc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2025-03-21T04:25:00Z</dcterms:created>
  <dcterms:modified xsi:type="dcterms:W3CDTF">2025-03-21T05:25:00Z</dcterms:modified>
  <dc:subject>中国纸包装发展现状及市场前景报告（2025-2031年）</dc:subject>
  <dc:title>中国纸包装发展现状及市场前景报告（2025-2031年）</dc:title>
  <cp:keywords>中国纸包装发展现状及市场前景报告（2025-2031年）</cp:keywords>
  <dc:description>中国纸包装发展现状及市场前景报告（2025-2031年）</dc:description>
</cp:coreProperties>
</file>