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62065256e4c3a" w:history="1">
              <w:r>
                <w:rPr>
                  <w:rStyle w:val="Hyperlink"/>
                </w:rPr>
                <w:t>2026-2032年全球与中国品牌授权市场研究及前景分析报告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62065256e4c3a" w:history="1">
              <w:r>
                <w:rPr>
                  <w:rStyle w:val="Hyperlink"/>
                </w:rPr>
                <w:t>2026-2032年全球与中国品牌授权市场研究及前景分析报告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62065256e4c3a" w:history="1">
                <w:r>
                  <w:rPr>
                    <w:rStyle w:val="Hyperlink"/>
                  </w:rPr>
                  <w:t>https://www.20087.com/7/03/PinPaiShouQuanHangYeQianJing.html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授权是品牌所有者将商标、角色、设计等知识产权许可给被授权方用于特定产品或服务，并收取特许权使用费的商业模式，广泛应用于消费品、玩具、服饰及主题娱乐领域。当前成熟授权体系强调品类契合度、质量管控及联合营销协同，头部IP（如影视、动漫、体育）通过严格筛选合作伙伴维护品牌调性。在Z世代文化消费崛起与跨界联名常态化背景下，用户关注授权产品的原创设计感、限量稀缺性及社交货币属性。然而，部分授权项目过度商业化，稀释品牌价值；中小被授权方品控能力弱，引发消费者信任危机；且授权合同条款僵化，难以适应快反供应链需求。</w:t>
      </w:r>
      <w:r>
        <w:rPr>
          <w:rFonts w:hint="eastAsia"/>
        </w:rPr>
        <w:br/>
      </w:r>
      <w:r>
        <w:rPr>
          <w:rFonts w:hint="eastAsia"/>
        </w:rPr>
        <w:t>　　未来，品牌授权将向数字化IP运营、可持续联名与社区共创演进。NFT数字藏品与实体商品绑定，构建虚实融合消费体验；区块链记录授权链路，确保正品溯源。环保材料与可回收包装成为授权合作硬性门槛；碳足迹标签纳入产品设计评估。在共创模式上，粉丝投票决定联名款式，UGC内容反哺IP热度；虚拟偶像作为新兴授权主体，突破物理限制。此外，推动国际授权业协会（LIMA）制定ESG授权准则。长远看，品牌授权将从“商标租赁”升级为“文化价值共生生态”，在全球注意力经济与可持续消费交汇趋势下，成为连接IP生命力、产品创新与用户情感认同的战略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62065256e4c3a" w:history="1">
        <w:r>
          <w:rPr>
            <w:rStyle w:val="Hyperlink"/>
          </w:rPr>
          <w:t>2026-2032年全球与中国品牌授权市场研究及前景分析报告</w:t>
        </w:r>
      </w:hyperlink>
      <w:r>
        <w:rPr>
          <w:rFonts w:hint="eastAsia"/>
        </w:rPr>
        <w:t>》基于统计局、相关协会等机构的详实数据，系统分析了品牌授权行业的市场规模、竞争格局及技术发展现状，重点研究了品牌授权产业链结构、市场需求变化及价格走势。报告对品牌授权行业的发展趋势做出科学预测，评估了品牌授权不同细分领域的增长潜力与投资风险，同时分析了品牌授权重点企业的市场表现与战略布局。结合政策环境与技术创新方向，为相关企业调整经营策略、投资者把握市场机会提供客观参考，帮助决策者准确理解品牌授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全球市场品牌授权市场总体规模</w:t>
      </w:r>
      <w:r>
        <w:rPr>
          <w:rFonts w:hint="eastAsia"/>
        </w:rPr>
        <w:br/>
      </w:r>
      <w:r>
        <w:rPr>
          <w:rFonts w:hint="eastAsia"/>
        </w:rPr>
        <w:t>　　1.4 中国市场品牌授权市场总体规模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品牌授权行业发展总体概况</w:t>
      </w:r>
      <w:r>
        <w:rPr>
          <w:rFonts w:hint="eastAsia"/>
        </w:rPr>
        <w:br/>
      </w:r>
      <w:r>
        <w:rPr>
          <w:rFonts w:hint="eastAsia"/>
        </w:rPr>
        <w:t>　　　　1.5.2 品牌授权行业发展主要特点</w:t>
      </w:r>
      <w:r>
        <w:rPr>
          <w:rFonts w:hint="eastAsia"/>
        </w:rPr>
        <w:br/>
      </w:r>
      <w:r>
        <w:rPr>
          <w:rFonts w:hint="eastAsia"/>
        </w:rPr>
        <w:t>　　　　1.5.3 品牌授权行业发展影响因素</w:t>
      </w:r>
      <w:r>
        <w:rPr>
          <w:rFonts w:hint="eastAsia"/>
        </w:rPr>
        <w:br/>
      </w:r>
      <w:r>
        <w:rPr>
          <w:rFonts w:hint="eastAsia"/>
        </w:rPr>
        <w:t>　　　　1.5.3 .1 品牌授权有利因素</w:t>
      </w:r>
      <w:r>
        <w:rPr>
          <w:rFonts w:hint="eastAsia"/>
        </w:rPr>
        <w:br/>
      </w:r>
      <w:r>
        <w:rPr>
          <w:rFonts w:hint="eastAsia"/>
        </w:rPr>
        <w:t>　　　　1.5.3 .2 品牌授权不利因素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全球市场，近三年品牌授权主要企业占有率及排名（按收入）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品牌授权主要企业在国际市场占有率（按收入，2023-2026）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2025年品牌授权主要企业在国际市场排名（按收入）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全球市场主要企业品牌授权销售收入（2023-2026）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中国市场，近三年品牌授权主要企业占有率及排名（按收入）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品牌授权主要企业在中国市场占有率（按收入，2023-2026）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2025年品牌授权主要企业在中国市场排名（按收入）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中国市场主要企业品牌授权销售收入（2023-2026）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全球主要厂商品牌授权总部及产地分布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全球主要厂商成立时间及品牌授权商业化日期</w:t>
      </w:r>
      <w:r>
        <w:rPr>
          <w:rFonts w:hint="eastAsia"/>
        </w:rPr>
        <w:br/>
      </w:r>
      <w:r>
        <w:rPr>
          <w:rFonts w:hint="eastAsia"/>
        </w:rPr>
        <w:t>　　2.5 全球主要厂商品牌授权产品类型及应用</w:t>
      </w:r>
      <w:r>
        <w:rPr>
          <w:rFonts w:hint="eastAsia"/>
        </w:rPr>
        <w:br/>
      </w:r>
      <w:r>
        <w:rPr>
          <w:rFonts w:hint="eastAsia"/>
        </w:rPr>
        <w:t>　　2.6 品牌授权行业集中度、竞争程度分析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品牌授权行业集中度分析：2025年全球Top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全球品牌授权第一梯队、第二梯队和第三梯队厂商（品牌）及市场份额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全球品牌授权主要地区分析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全球主要地区品牌授权市场规模分析：2021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全球主要地区品牌授权销售额及份额（2021-2026）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全球主要地区品牌授权销售额及份额预测（2027-2032）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中东品牌授权销售额及预测（2021-2032）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服装</w:t>
      </w:r>
      <w:r>
        <w:rPr>
          <w:rFonts w:hint="eastAsia"/>
        </w:rPr>
        <w:br/>
      </w:r>
      <w:r>
        <w:rPr>
          <w:rFonts w:hint="eastAsia"/>
        </w:rPr>
        <w:t>　　　　4.1.2 玩具</w:t>
      </w:r>
      <w:r>
        <w:rPr>
          <w:rFonts w:hint="eastAsia"/>
        </w:rPr>
        <w:br/>
      </w:r>
      <w:r>
        <w:rPr>
          <w:rFonts w:hint="eastAsia"/>
        </w:rPr>
        <w:t>　　　　4.1.3 配件</w:t>
      </w:r>
      <w:r>
        <w:rPr>
          <w:rFonts w:hint="eastAsia"/>
        </w:rPr>
        <w:br/>
      </w:r>
      <w:r>
        <w:rPr>
          <w:rFonts w:hint="eastAsia"/>
        </w:rPr>
        <w:t>　　　　4.1.4 家居装饰</w:t>
      </w:r>
      <w:r>
        <w:rPr>
          <w:rFonts w:hint="eastAsia"/>
        </w:rPr>
        <w:br/>
      </w:r>
      <w:r>
        <w:rPr>
          <w:rFonts w:hint="eastAsia"/>
        </w:rPr>
        <w:t>　　　　4.1.5 软件/视频游戏</w:t>
      </w:r>
      <w:r>
        <w:rPr>
          <w:rFonts w:hint="eastAsia"/>
        </w:rPr>
        <w:br/>
      </w:r>
      <w:r>
        <w:rPr>
          <w:rFonts w:hint="eastAsia"/>
        </w:rPr>
        <w:t>　　　　4.1.6 食品饮料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按产品类型细分，全球品牌授权销售额对比（2021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按产品类型细分，全球品牌授权销售额及市场份额（2021-2026）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按产品类型细分，全球品牌授权销售额预测（2027-2032）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按产品类型细分，中国品牌授权销售额及市场份额（2021-2026）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按产品类型细分，中国品牌授权销售额预测（2027-2032）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娱乐</w:t>
      </w:r>
      <w:r>
        <w:rPr>
          <w:rFonts w:hint="eastAsia"/>
        </w:rPr>
        <w:br/>
      </w:r>
      <w:r>
        <w:rPr>
          <w:rFonts w:hint="eastAsia"/>
        </w:rPr>
        <w:t>　　　　5.1.2 企业商标/品牌</w:t>
      </w:r>
      <w:r>
        <w:rPr>
          <w:rFonts w:hint="eastAsia"/>
        </w:rPr>
        <w:br/>
      </w:r>
      <w:r>
        <w:rPr>
          <w:rFonts w:hint="eastAsia"/>
        </w:rPr>
        <w:t>　　　　5.1.3 时尚</w:t>
      </w:r>
      <w:r>
        <w:rPr>
          <w:rFonts w:hint="eastAsia"/>
        </w:rPr>
        <w:br/>
      </w:r>
      <w:r>
        <w:rPr>
          <w:rFonts w:hint="eastAsia"/>
        </w:rPr>
        <w:t>　　　　5.1.4 运动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按应用细分，全球品牌授权销售额对比（2021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按应用细分，全球品牌授权销售额及市场份额（2021-2026）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按应用细分，全球品牌授权销售额预测（2027-2032）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中国不同应用品牌授权销售额及预测（2021-2032）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中国不同应用品牌授权销售额及市场份额（2021-2026）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中国不同应用品牌授权销售额预测（2027-2032）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品牌授权行业发展趋势</w:t>
      </w:r>
      <w:r>
        <w:rPr>
          <w:rFonts w:hint="eastAsia"/>
        </w:rPr>
        <w:br/>
      </w:r>
      <w:r>
        <w:rPr>
          <w:rFonts w:hint="eastAsia"/>
        </w:rPr>
        <w:t>　　7.2 品牌授权行业主要驱动因素</w:t>
      </w:r>
      <w:r>
        <w:rPr>
          <w:rFonts w:hint="eastAsia"/>
        </w:rPr>
        <w:br/>
      </w:r>
      <w:r>
        <w:rPr>
          <w:rFonts w:hint="eastAsia"/>
        </w:rPr>
        <w:t>　　7.3 品牌授权中国企业SWOT分析</w:t>
      </w:r>
      <w:r>
        <w:rPr>
          <w:rFonts w:hint="eastAsia"/>
        </w:rPr>
        <w:br/>
      </w:r>
      <w:r>
        <w:rPr>
          <w:rFonts w:hint="eastAsia"/>
        </w:rPr>
        <w:t>　　7.4 中国品牌授权行业政策环境分析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品牌授权行业产业链简介</w:t>
      </w:r>
      <w:r>
        <w:rPr>
          <w:rFonts w:hint="eastAsia"/>
        </w:rPr>
        <w:br/>
      </w:r>
      <w:r>
        <w:rPr>
          <w:rFonts w:hint="eastAsia"/>
        </w:rPr>
        <w:t>　　　　8.1.1 品牌授权行业供应链分析</w:t>
      </w:r>
      <w:r>
        <w:rPr>
          <w:rFonts w:hint="eastAsia"/>
        </w:rPr>
        <w:br/>
      </w:r>
      <w:r>
        <w:rPr>
          <w:rFonts w:hint="eastAsia"/>
        </w:rPr>
        <w:t>　　　　8.1.2 品牌授权主要原料及供应情况</w:t>
      </w:r>
      <w:r>
        <w:rPr>
          <w:rFonts w:hint="eastAsia"/>
        </w:rPr>
        <w:br/>
      </w:r>
      <w:r>
        <w:rPr>
          <w:rFonts w:hint="eastAsia"/>
        </w:rPr>
        <w:t>　　　　8.1.3 品牌授权行业主要下游客户</w:t>
      </w:r>
      <w:r>
        <w:rPr>
          <w:rFonts w:hint="eastAsia"/>
        </w:rPr>
        <w:br/>
      </w:r>
      <w:r>
        <w:rPr>
          <w:rFonts w:hint="eastAsia"/>
        </w:rPr>
        <w:t>　　8.2 品牌授权行业采购模式</w:t>
      </w:r>
      <w:r>
        <w:rPr>
          <w:rFonts w:hint="eastAsia"/>
        </w:rPr>
        <w:br/>
      </w:r>
      <w:r>
        <w:rPr>
          <w:rFonts w:hint="eastAsia"/>
        </w:rPr>
        <w:t>　　8.3 品牌授权行业生产模式</w:t>
      </w:r>
      <w:r>
        <w:rPr>
          <w:rFonts w:hint="eastAsia"/>
        </w:rPr>
        <w:br/>
      </w:r>
      <w:r>
        <w:rPr>
          <w:rFonts w:hint="eastAsia"/>
        </w:rPr>
        <w:t>　　8.4 品牌授权行业销售模式及销售渠道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品牌授权行业发展主要特点</w:t>
      </w:r>
      <w:r>
        <w:rPr>
          <w:rFonts w:hint="eastAsia"/>
        </w:rPr>
        <w:br/>
      </w:r>
      <w:r>
        <w:rPr>
          <w:rFonts w:hint="eastAsia"/>
        </w:rPr>
        <w:t>　　表 2： 品牌授权行业发展有利因素分析</w:t>
      </w:r>
      <w:r>
        <w:rPr>
          <w:rFonts w:hint="eastAsia"/>
        </w:rPr>
        <w:br/>
      </w:r>
      <w:r>
        <w:rPr>
          <w:rFonts w:hint="eastAsia"/>
        </w:rPr>
        <w:t>　　表 3： 品牌授权行业发展不利因素分析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进入品牌授权行业壁垒</w:t>
      </w:r>
      <w:r>
        <w:rPr>
          <w:rFonts w:hint="eastAsia"/>
        </w:rPr>
        <w:br/>
      </w:r>
      <w:r>
        <w:rPr>
          <w:rFonts w:hint="eastAsia"/>
        </w:rPr>
        <w:t>　　表 5： 品牌授权主要企业在国际市场占有率（按收入，2023-2026）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2025年品牌授权主要企业在国际市场排名（按收入）&amp;（万元）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全球市场主要企业品牌授权销售收入（2023-2026）&amp;（万元）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品牌授权主要企业在中国市场占有率（按收入，2023-2026）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2025年品牌授权主要企业在中国市场排名（按收入）&amp;（万元）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中国市场主要企业品牌授权销售收入（2023-2026）&amp;（万元）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全球主要厂商品牌授权总部及产地分布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全球主要厂商成立时间及品牌授权商业化日期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全球主要厂商品牌授权产品类型及应用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2025年全球品牌授权主要厂商市场地位（第一梯队、第二梯队和第三梯队）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全球品牌授权市场投资、并购等现状分析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全球主要地区品牌授权销售额：（2021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全球主要地区品牌授权销售额（2021-2026）&amp;（万元）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全球主要地区品牌授权销售额及份额列表（2021-2026）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全球主要地区品牌授权销售额预测（2027-2032）&amp;（万元）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全球主要地区品牌授权销售额及份额列表预测（2027-2032）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服装主要企业列表</w:t>
      </w:r>
      <w:r>
        <w:rPr>
          <w:rFonts w:hint="eastAsia"/>
        </w:rPr>
        <w:br/>
      </w:r>
      <w:r>
        <w:rPr>
          <w:rFonts w:hint="eastAsia"/>
        </w:rPr>
        <w:t>　　表 22： 玩具主要企业列表</w:t>
      </w:r>
      <w:r>
        <w:rPr>
          <w:rFonts w:hint="eastAsia"/>
        </w:rPr>
        <w:br/>
      </w:r>
      <w:r>
        <w:rPr>
          <w:rFonts w:hint="eastAsia"/>
        </w:rPr>
        <w:t>　　表 23： 配件主要企业列表</w:t>
      </w:r>
      <w:r>
        <w:rPr>
          <w:rFonts w:hint="eastAsia"/>
        </w:rPr>
        <w:br/>
      </w:r>
      <w:r>
        <w:rPr>
          <w:rFonts w:hint="eastAsia"/>
        </w:rPr>
        <w:t>　　表 24： 家居装饰主要企业列表</w:t>
      </w:r>
      <w:r>
        <w:rPr>
          <w:rFonts w:hint="eastAsia"/>
        </w:rPr>
        <w:br/>
      </w:r>
      <w:r>
        <w:rPr>
          <w:rFonts w:hint="eastAsia"/>
        </w:rPr>
        <w:t>　　表 25： 软件/视频游戏主要企业列表</w:t>
      </w:r>
      <w:r>
        <w:rPr>
          <w:rFonts w:hint="eastAsia"/>
        </w:rPr>
        <w:br/>
      </w:r>
      <w:r>
        <w:rPr>
          <w:rFonts w:hint="eastAsia"/>
        </w:rPr>
        <w:t>　　表 26： 食品饮料主要企业列表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按产品类型细分，全球品牌授权销售额及增长率对比（2021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按产品类型细分，全球品牌授权销售额（2021-2026）&amp;（万元）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按产品类型细分，全球品牌授权销售额市场份额列表（2021-2026）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按产品类型细分，全球品牌授权销售额预测（2027-2032）&amp;（万元）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按产品类型细分，全球品牌授权销售额市场份额预测（2027-2032）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按产品类型细分，中国品牌授权销售额（2021-2026）&amp;（万元）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按产品类型细分，中国品牌授权销售额市场份额列表（2021-2026）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按产品类型细分，中国品牌授权销售额预测（2027-2032）&amp;（万元）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按产品类型细分，中国品牌授权销售额市场份额预测（2027-2032）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按应用细分，全球品牌授权销售额及增长率对比（2021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按应用细分，全球品牌授权销售额（2021-2026）&amp;（万元）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按应用细分，全球品牌授权销售额市场份额列表（2021-2026）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按应用细分，全球品牌授权销售额预测（2027-2032）&amp;（万元）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按应用细分，全球品牌授权市场份额预测（2027-2032）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中国不同应用品牌授权销售额（2021-2026）&amp;（万元）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中国不同应用品牌授权销售额市场份额列表（2021-2026）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中国不同应用品牌授权销售额预测（2027-2032）&amp;（万元）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中国不同应用品牌授权销售额市场份额预测（2027-2032）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重点企业（26）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重点企业（27）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重点企业（28）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重点企业（29）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重点企业（30）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重点企业（31）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重点企业（32） 品牌授权收入及毛利率（2021-2026）&amp;（万元）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品牌授权行业发展趋势</w:t>
      </w:r>
      <w:r>
        <w:rPr>
          <w:rFonts w:hint="eastAsia"/>
        </w:rPr>
        <w:br/>
      </w:r>
      <w:r>
        <w:rPr>
          <w:rFonts w:hint="eastAsia"/>
        </w:rPr>
        <w:t>　　表 206： 品牌授权行业主要驱动因素</w:t>
      </w:r>
      <w:r>
        <w:rPr>
          <w:rFonts w:hint="eastAsia"/>
        </w:rPr>
        <w:br/>
      </w:r>
      <w:r>
        <w:rPr>
          <w:rFonts w:hint="eastAsia"/>
        </w:rPr>
        <w:t>　　表 207： 品牌授权行业供应链分析</w:t>
      </w:r>
      <w:r>
        <w:rPr>
          <w:rFonts w:hint="eastAsia"/>
        </w:rPr>
        <w:br/>
      </w:r>
      <w:r>
        <w:rPr>
          <w:rFonts w:hint="eastAsia"/>
        </w:rPr>
        <w:t>　　表 208： 品牌授权上游原料供应商</w:t>
      </w:r>
      <w:r>
        <w:rPr>
          <w:rFonts w:hint="eastAsia"/>
        </w:rPr>
        <w:br/>
      </w:r>
      <w:r>
        <w:rPr>
          <w:rFonts w:hint="eastAsia"/>
        </w:rPr>
        <w:t>　　表 209： 品牌授权行业主要下游客户</w:t>
      </w:r>
      <w:r>
        <w:rPr>
          <w:rFonts w:hint="eastAsia"/>
        </w:rPr>
        <w:br/>
      </w:r>
      <w:r>
        <w:rPr>
          <w:rFonts w:hint="eastAsia"/>
        </w:rPr>
        <w:t>　　表 210： 品牌授权典型经销商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t>　　表 213：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品牌授权产品图片</w:t>
      </w:r>
      <w:r>
        <w:rPr>
          <w:rFonts w:hint="eastAsia"/>
        </w:rPr>
        <w:br/>
      </w:r>
      <w:r>
        <w:rPr>
          <w:rFonts w:hint="eastAsia"/>
        </w:rPr>
        <w:t>　　图 2： 全球市场品牌授权市场规模，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全球品牌授权市场销售额预测：（万元）&amp;（2021-2032）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中国市场品牌授权销售额及未来趋势（2021-2032）&amp;（万元）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2025年全球前五大厂商品牌授权市场份额</w:t>
      </w:r>
      <w:r>
        <w:rPr>
          <w:rFonts w:hint="eastAsia"/>
        </w:rPr>
        <w:br/>
      </w:r>
      <w:r>
        <w:rPr>
          <w:rFonts w:hint="eastAsia"/>
        </w:rPr>
        <w:t>　　图 6： 2025年全球品牌授权第一梯队、第二梯队和第三梯队厂商及市场份额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全球主要地区品牌授权销售额市场份额（2021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中东品牌授权销售额及预测（2021-2032）&amp;（万元）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服装 产品图片</w:t>
      </w:r>
      <w:r>
        <w:rPr>
          <w:rFonts w:hint="eastAsia"/>
        </w:rPr>
        <w:br/>
      </w:r>
      <w:r>
        <w:rPr>
          <w:rFonts w:hint="eastAsia"/>
        </w:rPr>
        <w:t>　　图 17： 全球服装规模及增长率（2021-2032）&amp;（万元）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玩具产品图片</w:t>
      </w:r>
      <w:r>
        <w:rPr>
          <w:rFonts w:hint="eastAsia"/>
        </w:rPr>
        <w:br/>
      </w:r>
      <w:r>
        <w:rPr>
          <w:rFonts w:hint="eastAsia"/>
        </w:rPr>
        <w:t>　　图 19： 全球玩具规模及增长率（2021-2032）&amp;（万元）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配件产品图片</w:t>
      </w:r>
      <w:r>
        <w:rPr>
          <w:rFonts w:hint="eastAsia"/>
        </w:rPr>
        <w:br/>
      </w:r>
      <w:r>
        <w:rPr>
          <w:rFonts w:hint="eastAsia"/>
        </w:rPr>
        <w:t>　　图 21： 全球配件规模及增长率（2021-2032）&amp;（万元）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家居装饰产品图片</w:t>
      </w:r>
      <w:r>
        <w:rPr>
          <w:rFonts w:hint="eastAsia"/>
        </w:rPr>
        <w:br/>
      </w:r>
      <w:r>
        <w:rPr>
          <w:rFonts w:hint="eastAsia"/>
        </w:rPr>
        <w:t>　　图 23： 全球家居装饰规模及增长率（2021-2032）&amp;（万元）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软件/视频游戏产品图片</w:t>
      </w:r>
      <w:r>
        <w:rPr>
          <w:rFonts w:hint="eastAsia"/>
        </w:rPr>
        <w:br/>
      </w:r>
      <w:r>
        <w:rPr>
          <w:rFonts w:hint="eastAsia"/>
        </w:rPr>
        <w:t>　　图 25： 全球软件/视频游戏规模及增长率（2021-2032）&amp;（万元）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食品饮料产品图片</w:t>
      </w:r>
      <w:r>
        <w:rPr>
          <w:rFonts w:hint="eastAsia"/>
        </w:rPr>
        <w:br/>
      </w:r>
      <w:r>
        <w:rPr>
          <w:rFonts w:hint="eastAsia"/>
        </w:rPr>
        <w:t>　　图 27： 全球食品饮料规模及增长率（2021-2032）&amp;（万元）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按产品类型细分，全球品牌授权市场份额2025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按产品类型细分，全球品牌授权市场份额2021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按产品类型细分，全球品牌授权市场份额预测2026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按产品类型细分，中国品牌授权市场份额2021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按产品类型细分，中国品牌授权市场份额预测2026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娱乐</w:t>
      </w:r>
      <w:r>
        <w:rPr>
          <w:rFonts w:hint="eastAsia"/>
        </w:rPr>
        <w:br/>
      </w:r>
      <w:r>
        <w:rPr>
          <w:rFonts w:hint="eastAsia"/>
        </w:rPr>
        <w:t>　　图 36： 企业商标/品牌</w:t>
      </w:r>
      <w:r>
        <w:rPr>
          <w:rFonts w:hint="eastAsia"/>
        </w:rPr>
        <w:br/>
      </w:r>
      <w:r>
        <w:rPr>
          <w:rFonts w:hint="eastAsia"/>
        </w:rPr>
        <w:t>　　图 37： 时尚</w:t>
      </w:r>
      <w:r>
        <w:rPr>
          <w:rFonts w:hint="eastAsia"/>
        </w:rPr>
        <w:br/>
      </w:r>
      <w:r>
        <w:rPr>
          <w:rFonts w:hint="eastAsia"/>
        </w:rPr>
        <w:t>　　图 38： 运动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按应用细分，全球品牌授权市场份额2025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按应用细分，全球品牌授权市场份额2021 &amp; 2025</w:t>
      </w:r>
      <w:r>
        <w:rPr>
          <w:rFonts w:hint="eastAsia"/>
        </w:rPr>
        <w:br/>
      </w:r>
      <w:r>
        <w:rPr>
          <w:rFonts w:hint="eastAsia"/>
        </w:rPr>
        <w:t>　　图 42： 品牌授权中国企业SWOT分析</w:t>
      </w:r>
      <w:r>
        <w:rPr>
          <w:rFonts w:hint="eastAsia"/>
        </w:rPr>
        <w:br/>
      </w:r>
      <w:r>
        <w:rPr>
          <w:rFonts w:hint="eastAsia"/>
        </w:rPr>
        <w:t>　　图 43： 品牌授权产业链</w:t>
      </w:r>
      <w:r>
        <w:rPr>
          <w:rFonts w:hint="eastAsia"/>
        </w:rPr>
        <w:br/>
      </w:r>
      <w:r>
        <w:rPr>
          <w:rFonts w:hint="eastAsia"/>
        </w:rPr>
        <w:t>　　图 44： 品牌授权行业采购模式分析</w:t>
      </w:r>
      <w:r>
        <w:rPr>
          <w:rFonts w:hint="eastAsia"/>
        </w:rPr>
        <w:br/>
      </w:r>
      <w:r>
        <w:rPr>
          <w:rFonts w:hint="eastAsia"/>
        </w:rPr>
        <w:t>　　图 45： 品牌授权行业生产模式</w:t>
      </w:r>
      <w:r>
        <w:rPr>
          <w:rFonts w:hint="eastAsia"/>
        </w:rPr>
        <w:br/>
      </w:r>
      <w:r>
        <w:rPr>
          <w:rFonts w:hint="eastAsia"/>
        </w:rPr>
        <w:t>　　图 46： 品牌授权行业销售模式分析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62065256e4c3a" w:history="1">
        <w:r>
          <w:rPr>
            <w:rStyle w:val="Hyperlink"/>
          </w:rPr>
          <w:t>2026-2032年全球与中国品牌授权市场研究及前景分析报告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62065256e4c3a" w:history="1">
        <w:r>
          <w:rPr>
            <w:rStyle w:val="Hyperlink"/>
          </w:rPr>
          <w:t>https://www.20087.com/7/03/PinPaiShouQuanHangYeQianJing.html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热点：品牌授权平台、品牌授权一般交多少钱、品牌授权网、品牌授权和旗舰店的区别、品牌授权是正品吗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b59ce2b74a95" w:history="1">
      <w:r>
        <w:rPr>
          <w:rStyle w:val="Hyperlink"/>
        </w:rPr>
        <w:t>2026-2032年全球与中国品牌授权市场研究及前景分析报告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inPaiShouQuanHangYeQianJing.html" TargetMode="External" Id="Rae962065256e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inPaiShouQuanHangYeQianJing.html" TargetMode="External" Id="Rc546b59ce2b7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2026-01-01T05:40:31Z</dcterms:created>
  <dcterms:modified xsi:type="dcterms:W3CDTF">2026-01-01T06:40:31Z</dcterms:modified>
  <dc:subject>2026-2032年全球与中国品牌授权市场研究及前景分析报告</dc:subject>
  <dc:title>2026-2032年全球与中国品牌授权市场研究及前景分析报告</dc:title>
  <cp:keywords>2026-2032年全球与中国品牌授权市场研究及前景分析报告</cp:keywords>
  <dc:description>2026-2032年全球与中国品牌授权市场研究及前景分析报告</dc:description>
</cp:coreProperties>
</file>