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a68612e9e401a" w:history="1">
              <w:r>
                <w:rPr>
                  <w:rStyle w:val="Hyperlink"/>
                </w:rPr>
                <w:t>2025-2031年中国山东省动漫行业发展现状调研与发展趋势分析报告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a68612e9e401a" w:history="1">
              <w:r>
                <w:rPr>
                  <w:rStyle w:val="Hyperlink"/>
                </w:rPr>
                <w:t>2025-2031年中国山东省动漫行业发展现状调研与发展趋势分析报告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a68612e9e401a" w:history="1">
                <w:r>
                  <w:rPr>
                    <w:rStyle w:val="Hyperlink"/>
                  </w:rPr>
                  <w:t>https://www.20087.com/M_QiTa/37/ShanDongShengDongManDeFaZhanQianJing.html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动漫产业近年来发展迅速，依托于丰富的文化资源和政府的大力扶持，形成了集创意、制作、发行、衍生品开发为一体的完整产业链。济南、青岛等地成为山东省动漫产业的聚集区，吸引了众多动漫企业和人才。数字技术的应用，如3D动画、VR/AR内容创作，提升了山东动漫作品的艺术表现力和技术含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山东省动漫产业的发展将更加注重原创IP的培育和国际化战略。随着国内动漫市场的成熟和消费者审美水平的提高，拥有独特文化和艺术风格的原创作品将更受青睐。同时，山东省动漫企业将积极寻求海外合作，参与国际动漫节展，提升品牌影响力。数字化转型将进一步加速，利用大数据和人工智能技术进行内容创新和精准营销，提高产业的经济效益。此外，跨界融合，如动漫与旅游、教育、时尚等领域的结合，将开拓新的市场空间，丰富动漫产业的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a68612e9e401a" w:history="1">
        <w:r>
          <w:rPr>
            <w:rStyle w:val="Hyperlink"/>
          </w:rPr>
          <w:t>2025-2031年中国山东省动漫行业发展现状调研与发展趋势分析报告</w:t>
        </w:r>
      </w:hyperlink>
      <w:r>
        <w:rPr>
          <w:rFonts w:hint="eastAsia"/>
        </w:rPr>
        <w:t>》依托多年行业监测数据，结合山东省动漫行业现状与未来前景，系统分析了山东省动漫市场需求、市场规模、产业链结构、价格机制及细分市场特征。报告对山东省动漫市场前景进行了客观评估，预测了山东省动漫行业发展趋势，并详细解读了品牌竞争格局、市场集中度及重点企业的运营表现。此外，报告通过SWOT分析识别了山东省动漫行业机遇与潜在风险，为投资者和决策者提供了科学、规范的战略建议，助力把握山东省动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2024-2025年中国动漫产业的发展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一、2025年我国动漫产业发展综述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二、2025年中国动漫产业市场规模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山东省动漫产业分析</w:t>
      </w:r>
      <w:r>
        <w:rPr>
          <w:rFonts w:hint="eastAsia"/>
        </w:rPr>
        <w:br/>
      </w:r>
      <w:r>
        <w:rPr>
          <w:rFonts w:hint="eastAsia"/>
        </w:rPr>
        <w:t>　　第一节 山东省动漫产业发展概况</w:t>
      </w:r>
      <w:r>
        <w:rPr>
          <w:rFonts w:hint="eastAsia"/>
        </w:rPr>
        <w:br/>
      </w:r>
      <w:r>
        <w:rPr>
          <w:rFonts w:hint="eastAsia"/>
        </w:rPr>
        <w:t>　　　　一、山东省发展动漫产业的优势与紧迫性</w:t>
      </w:r>
      <w:r>
        <w:rPr>
          <w:rFonts w:hint="eastAsia"/>
        </w:rPr>
        <w:br/>
      </w:r>
      <w:r>
        <w:rPr>
          <w:rFonts w:hint="eastAsia"/>
        </w:rPr>
        <w:t>　　　　二、山东动漫产业发展的四个要点</w:t>
      </w:r>
      <w:r>
        <w:rPr>
          <w:rFonts w:hint="eastAsia"/>
        </w:rPr>
        <w:br/>
      </w:r>
      <w:r>
        <w:rPr>
          <w:rFonts w:hint="eastAsia"/>
        </w:rPr>
        <w:t>　　　　三、山东大力扶持动漫企业上市融资</w:t>
      </w:r>
      <w:r>
        <w:rPr>
          <w:rFonts w:hint="eastAsia"/>
        </w:rPr>
        <w:br/>
      </w:r>
      <w:r>
        <w:rPr>
          <w:rFonts w:hint="eastAsia"/>
        </w:rPr>
        <w:t>　　　　四、山东动漫产业积极探索发展新思路</w:t>
      </w:r>
      <w:r>
        <w:rPr>
          <w:rFonts w:hint="eastAsia"/>
        </w:rPr>
        <w:br/>
      </w:r>
      <w:r>
        <w:rPr>
          <w:rFonts w:hint="eastAsia"/>
        </w:rPr>
        <w:t>　　第二节 山东省动画产业发展概况</w:t>
      </w:r>
      <w:r>
        <w:rPr>
          <w:rFonts w:hint="eastAsia"/>
        </w:rPr>
        <w:br/>
      </w:r>
      <w:r>
        <w:rPr>
          <w:rFonts w:hint="eastAsia"/>
        </w:rPr>
        <w:t>　　　　一、我国动画制作总体状况</w:t>
      </w:r>
      <w:r>
        <w:rPr>
          <w:rFonts w:hint="eastAsia"/>
        </w:rPr>
        <w:br/>
      </w:r>
      <w:r>
        <w:rPr>
          <w:rFonts w:hint="eastAsia"/>
        </w:rPr>
        <w:t>　　　　二、山东第一部原创动画片登陆央视</w:t>
      </w:r>
      <w:r>
        <w:rPr>
          <w:rFonts w:hint="eastAsia"/>
        </w:rPr>
        <w:br/>
      </w:r>
      <w:r>
        <w:rPr>
          <w:rFonts w:hint="eastAsia"/>
        </w:rPr>
        <w:t>　　　　三、山东青岛动画行业遭遇瓶颈</w:t>
      </w:r>
      <w:r>
        <w:rPr>
          <w:rFonts w:hint="eastAsia"/>
        </w:rPr>
        <w:br/>
      </w:r>
      <w:r>
        <w:rPr>
          <w:rFonts w:hint="eastAsia"/>
        </w:rPr>
        <w:t>　　　　四、山东烟台首部三维动画片面世</w:t>
      </w:r>
      <w:r>
        <w:rPr>
          <w:rFonts w:hint="eastAsia"/>
        </w:rPr>
        <w:br/>
      </w:r>
      <w:r>
        <w:rPr>
          <w:rFonts w:hint="eastAsia"/>
        </w:rPr>
        <w:t>　　第三节 山东动漫产业重点企业分析</w:t>
      </w:r>
      <w:r>
        <w:rPr>
          <w:rFonts w:hint="eastAsia"/>
        </w:rPr>
        <w:br/>
      </w:r>
      <w:r>
        <w:rPr>
          <w:rFonts w:hint="eastAsia"/>
        </w:rPr>
        <w:t>　　　　一、山东聚丰网络有限公司</w:t>
      </w:r>
      <w:r>
        <w:rPr>
          <w:rFonts w:hint="eastAsia"/>
        </w:rPr>
        <w:br/>
      </w:r>
      <w:r>
        <w:rPr>
          <w:rFonts w:hint="eastAsia"/>
        </w:rPr>
        <w:t>　　　　二、济南火凤凰影视动画广告有限公司</w:t>
      </w:r>
      <w:r>
        <w:rPr>
          <w:rFonts w:hint="eastAsia"/>
        </w:rPr>
        <w:br/>
      </w:r>
      <w:r>
        <w:rPr>
          <w:rFonts w:hint="eastAsia"/>
        </w:rPr>
        <w:t>　　　　三、青岛星动创意科技有限公司</w:t>
      </w:r>
      <w:r>
        <w:rPr>
          <w:rFonts w:hint="eastAsia"/>
        </w:rPr>
        <w:br/>
      </w:r>
      <w:r>
        <w:rPr>
          <w:rFonts w:hint="eastAsia"/>
        </w:rPr>
        <w:t>　　　　四、青岛四维空间动漫科技有限公司</w:t>
      </w:r>
      <w:r>
        <w:rPr>
          <w:rFonts w:hint="eastAsia"/>
        </w:rPr>
        <w:br/>
      </w:r>
      <w:r>
        <w:rPr>
          <w:rFonts w:hint="eastAsia"/>
        </w:rPr>
        <w:t>　　　　五、烟台阳光文华数字传媒科技发展有限公司</w:t>
      </w:r>
      <w:r>
        <w:rPr>
          <w:rFonts w:hint="eastAsia"/>
        </w:rPr>
        <w:br/>
      </w:r>
      <w:r>
        <w:rPr>
          <w:rFonts w:hint="eastAsia"/>
        </w:rPr>
        <w:t>　　第四节 加快山东省动漫产业发展的建议</w:t>
      </w:r>
      <w:r>
        <w:rPr>
          <w:rFonts w:hint="eastAsia"/>
        </w:rPr>
        <w:br/>
      </w:r>
      <w:r>
        <w:rPr>
          <w:rFonts w:hint="eastAsia"/>
        </w:rPr>
        <w:t>　　　　一、创造宽松优惠的政策环境</w:t>
      </w:r>
      <w:r>
        <w:rPr>
          <w:rFonts w:hint="eastAsia"/>
        </w:rPr>
        <w:br/>
      </w:r>
      <w:r>
        <w:rPr>
          <w:rFonts w:hint="eastAsia"/>
        </w:rPr>
        <w:t>　　　　二、积极构筑完整的动漫产业链</w:t>
      </w:r>
      <w:r>
        <w:rPr>
          <w:rFonts w:hint="eastAsia"/>
        </w:rPr>
        <w:br/>
      </w:r>
      <w:r>
        <w:rPr>
          <w:rFonts w:hint="eastAsia"/>
        </w:rPr>
        <w:t>　　　　三、切实加强动漫产业基地建设</w:t>
      </w:r>
      <w:r>
        <w:rPr>
          <w:rFonts w:hint="eastAsia"/>
        </w:rPr>
        <w:br/>
      </w:r>
      <w:r>
        <w:rPr>
          <w:rFonts w:hint="eastAsia"/>
        </w:rPr>
        <w:t>　　　　四、大力培育动漫产业优势品牌</w:t>
      </w:r>
      <w:r>
        <w:rPr>
          <w:rFonts w:hint="eastAsia"/>
        </w:rPr>
        <w:br/>
      </w:r>
      <w:r>
        <w:rPr>
          <w:rFonts w:hint="eastAsia"/>
        </w:rPr>
        <w:t>　　　　五、努力培养动漫产业优秀人才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济南市动漫产业分析</w:t>
      </w:r>
      <w:r>
        <w:rPr>
          <w:rFonts w:hint="eastAsia"/>
        </w:rPr>
        <w:br/>
      </w:r>
      <w:r>
        <w:rPr>
          <w:rFonts w:hint="eastAsia"/>
        </w:rPr>
        <w:t>　　第一节 济南市动漫产业发展概况</w:t>
      </w:r>
      <w:r>
        <w:rPr>
          <w:rFonts w:hint="eastAsia"/>
        </w:rPr>
        <w:br/>
      </w:r>
      <w:r>
        <w:rPr>
          <w:rFonts w:hint="eastAsia"/>
        </w:rPr>
        <w:t>　　　　一、济南动漫产业链已初步成型</w:t>
      </w:r>
      <w:r>
        <w:rPr>
          <w:rFonts w:hint="eastAsia"/>
        </w:rPr>
        <w:br/>
      </w:r>
      <w:r>
        <w:rPr>
          <w:rFonts w:hint="eastAsia"/>
        </w:rPr>
        <w:t>　　　　二、济南动漫业产值</w:t>
      </w:r>
      <w:r>
        <w:rPr>
          <w:rFonts w:hint="eastAsia"/>
        </w:rPr>
        <w:br/>
      </w:r>
      <w:r>
        <w:rPr>
          <w:rFonts w:hint="eastAsia"/>
        </w:rPr>
        <w:t>　　　　三、济南的动漫产业发展的主要特点</w:t>
      </w:r>
      <w:r>
        <w:rPr>
          <w:rFonts w:hint="eastAsia"/>
        </w:rPr>
        <w:br/>
      </w:r>
      <w:r>
        <w:rPr>
          <w:rFonts w:hint="eastAsia"/>
        </w:rPr>
        <w:t>　　　　四、济南动漫产业实现跨越式发展</w:t>
      </w:r>
      <w:r>
        <w:rPr>
          <w:rFonts w:hint="eastAsia"/>
        </w:rPr>
        <w:br/>
      </w:r>
      <w:r>
        <w:rPr>
          <w:rFonts w:hint="eastAsia"/>
        </w:rPr>
        <w:t>　　　　五、济南市动漫产业发展优势分析</w:t>
      </w:r>
      <w:r>
        <w:rPr>
          <w:rFonts w:hint="eastAsia"/>
        </w:rPr>
        <w:br/>
      </w:r>
      <w:r>
        <w:rPr>
          <w:rFonts w:hint="eastAsia"/>
        </w:rPr>
        <w:t>　　第二节 济南市动漫游戏产业发展规划</w:t>
      </w:r>
      <w:r>
        <w:rPr>
          <w:rFonts w:hint="eastAsia"/>
        </w:rPr>
        <w:br/>
      </w:r>
      <w:r>
        <w:rPr>
          <w:rFonts w:hint="eastAsia"/>
        </w:rPr>
        <w:t>　　　　一、指导思想与基本原则</w:t>
      </w:r>
      <w:r>
        <w:rPr>
          <w:rFonts w:hint="eastAsia"/>
        </w:rPr>
        <w:br/>
      </w:r>
      <w:r>
        <w:rPr>
          <w:rFonts w:hint="eastAsia"/>
        </w:rPr>
        <w:t>　　　　二、总体目标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第三节 济南市动漫产业发展的问题与对策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一、济南发展动漫游戏产业的制约因素</w:t>
      </w:r>
      <w:r>
        <w:rPr>
          <w:rFonts w:hint="eastAsia"/>
        </w:rPr>
        <w:br/>
      </w:r>
      <w:r>
        <w:rPr>
          <w:rFonts w:hint="eastAsia"/>
        </w:rPr>
        <w:t>　　　　二、济南动漫产业亟待寻求出路</w:t>
      </w:r>
      <w:r>
        <w:rPr>
          <w:rFonts w:hint="eastAsia"/>
        </w:rPr>
        <w:br/>
      </w:r>
      <w:r>
        <w:rPr>
          <w:rFonts w:hint="eastAsia"/>
        </w:rPr>
        <w:t>　　　　三、打造济南动漫完整产业链</w:t>
      </w:r>
      <w:r>
        <w:rPr>
          <w:rFonts w:hint="eastAsia"/>
        </w:rPr>
        <w:br/>
      </w:r>
      <w:r>
        <w:rPr>
          <w:rFonts w:hint="eastAsia"/>
        </w:rPr>
        <w:t>　　　　四、推动济南市动漫产业发展的措施建议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其他地区动漫产业分析</w:t>
      </w:r>
      <w:r>
        <w:rPr>
          <w:rFonts w:hint="eastAsia"/>
        </w:rPr>
        <w:br/>
      </w:r>
      <w:r>
        <w:rPr>
          <w:rFonts w:hint="eastAsia"/>
        </w:rPr>
        <w:t>　　第一节 青岛市</w:t>
      </w:r>
      <w:r>
        <w:rPr>
          <w:rFonts w:hint="eastAsia"/>
        </w:rPr>
        <w:br/>
      </w:r>
      <w:r>
        <w:rPr>
          <w:rFonts w:hint="eastAsia"/>
        </w:rPr>
        <w:t>　　　　一、青岛市动漫产业发展现状</w:t>
      </w:r>
      <w:r>
        <w:rPr>
          <w:rFonts w:hint="eastAsia"/>
        </w:rPr>
        <w:br/>
      </w:r>
      <w:r>
        <w:rPr>
          <w:rFonts w:hint="eastAsia"/>
        </w:rPr>
        <w:t>　　　　二、青岛动漫产业突破瓶颈实现快速发展</w:t>
      </w:r>
      <w:r>
        <w:rPr>
          <w:rFonts w:hint="eastAsia"/>
        </w:rPr>
        <w:br/>
      </w:r>
      <w:r>
        <w:rPr>
          <w:rFonts w:hint="eastAsia"/>
        </w:rPr>
        <w:t>　　　　三、青岛动漫产业原创活力突现</w:t>
      </w:r>
      <w:r>
        <w:rPr>
          <w:rFonts w:hint="eastAsia"/>
        </w:rPr>
        <w:br/>
      </w:r>
      <w:r>
        <w:rPr>
          <w:rFonts w:hint="eastAsia"/>
        </w:rPr>
        <w:t>　　　　四、制约青岛动漫产业发展的两大难题</w:t>
      </w:r>
      <w:r>
        <w:rPr>
          <w:rFonts w:hint="eastAsia"/>
        </w:rPr>
        <w:br/>
      </w:r>
      <w:r>
        <w:rPr>
          <w:rFonts w:hint="eastAsia"/>
        </w:rPr>
        <w:t>　　　　五、青岛市推动动漫产业发展的主要措施</w:t>
      </w:r>
      <w:r>
        <w:rPr>
          <w:rFonts w:hint="eastAsia"/>
        </w:rPr>
        <w:br/>
      </w:r>
      <w:r>
        <w:rPr>
          <w:rFonts w:hint="eastAsia"/>
        </w:rPr>
        <w:t>　　第二节 烟台市</w:t>
      </w:r>
      <w:r>
        <w:rPr>
          <w:rFonts w:hint="eastAsia"/>
        </w:rPr>
        <w:br/>
      </w:r>
      <w:r>
        <w:rPr>
          <w:rFonts w:hint="eastAsia"/>
        </w:rPr>
        <w:t>　　　　一、烟台动漫成为文化产业新增长点</w:t>
      </w:r>
      <w:r>
        <w:rPr>
          <w:rFonts w:hint="eastAsia"/>
        </w:rPr>
        <w:br/>
      </w:r>
      <w:r>
        <w:rPr>
          <w:rFonts w:hint="eastAsia"/>
        </w:rPr>
        <w:t>　　　　二、烟台动漫产业迎来黄金发展期</w:t>
      </w:r>
      <w:r>
        <w:rPr>
          <w:rFonts w:hint="eastAsia"/>
        </w:rPr>
        <w:br/>
      </w:r>
      <w:r>
        <w:rPr>
          <w:rFonts w:hint="eastAsia"/>
        </w:rPr>
        <w:t>　　　　三、烟台注重动漫人才培养</w:t>
      </w:r>
      <w:r>
        <w:rPr>
          <w:rFonts w:hint="eastAsia"/>
        </w:rPr>
        <w:br/>
      </w:r>
      <w:r>
        <w:rPr>
          <w:rFonts w:hint="eastAsia"/>
        </w:rPr>
        <w:t>　　　　四、烟台设立专项资金扶持动漫产业</w:t>
      </w:r>
      <w:r>
        <w:rPr>
          <w:rFonts w:hint="eastAsia"/>
        </w:rPr>
        <w:br/>
      </w:r>
      <w:r>
        <w:rPr>
          <w:rFonts w:hint="eastAsia"/>
        </w:rPr>
        <w:t>　　　　五、烟台动漫产业发展的思考</w:t>
      </w:r>
      <w:r>
        <w:rPr>
          <w:rFonts w:hint="eastAsia"/>
        </w:rPr>
        <w:br/>
      </w:r>
      <w:r>
        <w:rPr>
          <w:rFonts w:hint="eastAsia"/>
        </w:rPr>
        <w:t>　　第三节 淄博市</w:t>
      </w:r>
      <w:r>
        <w:rPr>
          <w:rFonts w:hint="eastAsia"/>
        </w:rPr>
        <w:br/>
      </w:r>
      <w:r>
        <w:rPr>
          <w:rFonts w:hint="eastAsia"/>
        </w:rPr>
        <w:t>　　　　一、淄博动漫产业发展现状</w:t>
      </w:r>
      <w:r>
        <w:rPr>
          <w:rFonts w:hint="eastAsia"/>
        </w:rPr>
        <w:br/>
      </w:r>
      <w:r>
        <w:rPr>
          <w:rFonts w:hint="eastAsia"/>
        </w:rPr>
        <w:t>　　　　二、淄博动漫产业迈出实质性步伐</w:t>
      </w:r>
      <w:r>
        <w:rPr>
          <w:rFonts w:hint="eastAsia"/>
        </w:rPr>
        <w:br/>
      </w:r>
      <w:r>
        <w:rPr>
          <w:rFonts w:hint="eastAsia"/>
        </w:rPr>
        <w:t>　　　　三、淄博动漫设计人才资源丰富</w:t>
      </w:r>
      <w:r>
        <w:rPr>
          <w:rFonts w:hint="eastAsia"/>
        </w:rPr>
        <w:br/>
      </w:r>
      <w:r>
        <w:rPr>
          <w:rFonts w:hint="eastAsia"/>
        </w:rPr>
        <w:t>　　　　四、淄博投巨资打造动漫技术支撑平台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山东省动漫产业基地建设</w:t>
      </w:r>
      <w:r>
        <w:rPr>
          <w:rFonts w:hint="eastAsia"/>
        </w:rPr>
        <w:br/>
      </w:r>
      <w:r>
        <w:rPr>
          <w:rFonts w:hint="eastAsia"/>
        </w:rPr>
        <w:t>　　第一节 济南动漫游戏产业基地</w:t>
      </w:r>
      <w:r>
        <w:rPr>
          <w:rFonts w:hint="eastAsia"/>
        </w:rPr>
        <w:br/>
      </w:r>
      <w:r>
        <w:rPr>
          <w:rFonts w:hint="eastAsia"/>
        </w:rPr>
        <w:t>　　　　一、基地简况</w:t>
      </w:r>
      <w:r>
        <w:rPr>
          <w:rFonts w:hint="eastAsia"/>
        </w:rPr>
        <w:br/>
      </w:r>
      <w:r>
        <w:rPr>
          <w:rFonts w:hint="eastAsia"/>
        </w:rPr>
        <w:t>　　　　二、基地建设现状</w:t>
      </w:r>
      <w:r>
        <w:rPr>
          <w:rFonts w:hint="eastAsia"/>
        </w:rPr>
        <w:br/>
      </w:r>
      <w:r>
        <w:rPr>
          <w:rFonts w:hint="eastAsia"/>
        </w:rPr>
        <w:t>　　　　三、基地企业发展动态</w:t>
      </w:r>
      <w:r>
        <w:rPr>
          <w:rFonts w:hint="eastAsia"/>
        </w:rPr>
        <w:br/>
      </w:r>
      <w:r>
        <w:rPr>
          <w:rFonts w:hint="eastAsia"/>
        </w:rPr>
        <w:t>　　　　四、基地发展规划</w:t>
      </w:r>
      <w:r>
        <w:rPr>
          <w:rFonts w:hint="eastAsia"/>
        </w:rPr>
        <w:br/>
      </w:r>
      <w:r>
        <w:rPr>
          <w:rFonts w:hint="eastAsia"/>
        </w:rPr>
        <w:t>　　第二节 青岛国际动漫游戏产业园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二、基地发展优势</w:t>
      </w:r>
      <w:r>
        <w:rPr>
          <w:rFonts w:hint="eastAsia"/>
        </w:rPr>
        <w:br/>
      </w:r>
      <w:r>
        <w:rPr>
          <w:rFonts w:hint="eastAsia"/>
        </w:rPr>
        <w:t>　　　　三、基地建设前景</w:t>
      </w:r>
      <w:r>
        <w:rPr>
          <w:rFonts w:hint="eastAsia"/>
        </w:rPr>
        <w:br/>
      </w:r>
      <w:r>
        <w:rPr>
          <w:rFonts w:hint="eastAsia"/>
        </w:rPr>
        <w:t>　　第三节 烟台动漫基地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二、基地建设情况</w:t>
      </w:r>
      <w:r>
        <w:rPr>
          <w:rFonts w:hint="eastAsia"/>
        </w:rPr>
        <w:br/>
      </w:r>
      <w:r>
        <w:rPr>
          <w:rFonts w:hint="eastAsia"/>
        </w:rPr>
        <w:t>　　　　三、基地发展的政策环境</w:t>
      </w:r>
      <w:r>
        <w:rPr>
          <w:rFonts w:hint="eastAsia"/>
        </w:rPr>
        <w:br/>
      </w:r>
      <w:r>
        <w:rPr>
          <w:rFonts w:hint="eastAsia"/>
        </w:rPr>
        <w:t>　　　　四、基地发展动态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2025-2031年山东省动漫产业发展前景分析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2025-2031年山东省动漫产业发展前景展望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一、山东省动漫产业发展目标与原则</w:t>
      </w:r>
      <w:r>
        <w:rPr>
          <w:rFonts w:hint="eastAsia"/>
        </w:rPr>
        <w:br/>
      </w:r>
      <w:r>
        <w:rPr>
          <w:rFonts w:hint="eastAsia"/>
        </w:rPr>
        <w:t>　　　　二、2025年济南市动漫游戏产业规模</w:t>
      </w:r>
      <w:r>
        <w:rPr>
          <w:rFonts w:hint="eastAsia"/>
        </w:rPr>
        <w:br/>
      </w:r>
      <w:r>
        <w:rPr>
          <w:rFonts w:hint="eastAsia"/>
        </w:rPr>
        <w:t>　　　　三、2025年前山东动漫产业发展规划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2025-2031年山东省动漫产业投资分析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山东省动漫产业的投资环境</w:t>
      </w:r>
      <w:r>
        <w:rPr>
          <w:rFonts w:hint="eastAsia"/>
        </w:rPr>
        <w:br/>
      </w:r>
      <w:r>
        <w:rPr>
          <w:rFonts w:hint="eastAsia"/>
        </w:rPr>
        <w:t>　　　　一、财政税收优惠政策</w:t>
      </w:r>
      <w:r>
        <w:rPr>
          <w:rFonts w:hint="eastAsia"/>
        </w:rPr>
        <w:br/>
      </w:r>
      <w:r>
        <w:rPr>
          <w:rFonts w:hint="eastAsia"/>
        </w:rPr>
        <w:t>　　　　二、投融资政策</w:t>
      </w:r>
      <w:r>
        <w:rPr>
          <w:rFonts w:hint="eastAsia"/>
        </w:rPr>
        <w:br/>
      </w:r>
      <w:r>
        <w:rPr>
          <w:rFonts w:hint="eastAsia"/>
        </w:rPr>
        <w:t>　　　　三、土地政策与准入政策</w:t>
      </w:r>
      <w:r>
        <w:rPr>
          <w:rFonts w:hint="eastAsia"/>
        </w:rPr>
        <w:br/>
      </w:r>
      <w:r>
        <w:rPr>
          <w:rFonts w:hint="eastAsia"/>
        </w:rPr>
        <w:t>　　　　四、资金补贴政策</w:t>
      </w:r>
      <w:r>
        <w:rPr>
          <w:rFonts w:hint="eastAsia"/>
        </w:rPr>
        <w:br/>
      </w:r>
      <w:r>
        <w:rPr>
          <w:rFonts w:hint="eastAsia"/>
        </w:rPr>
        <w:t>　　第四节 中智^林^动漫产业投资机会、风险及建议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济南主要动漫游戏企业名单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a68612e9e401a" w:history="1">
        <w:r>
          <w:rPr>
            <w:rStyle w:val="Hyperlink"/>
          </w:rPr>
          <w:t>2025-2031年中国山东省动漫行业发展现状调研与发展趋势分析报告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a68612e9e401a" w:history="1">
        <w:r>
          <w:rPr>
            <w:rStyle w:val="Hyperlink"/>
          </w:rPr>
          <w:t>https://www.20087.com/M_QiTa/37/ShanDongShengDongManDeFaZhanQianJing.html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动画公司招聘、山东省动漫公司有哪些、中国动漫集团有限公司官网、山东省动漫行业协会、山东动画片、山东省动漫考级十级、济南的动漫公司有哪些、山东省动漫制作技术专升本对口专业、山东动漫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fcf8175f34ba3" w:history="1">
      <w:r>
        <w:rPr>
          <w:rStyle w:val="Hyperlink"/>
        </w:rPr>
        <w:t>2025-2031年中国山东省动漫行业发展现状调研与发展趋势分析报告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ShanDongShengDongManDeFaZhanQianJing.html" TargetMode="External" Id="Ra32a68612e9e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ShanDongShengDongManDeFaZhanQianJing.html" TargetMode="External" Id="R790fcf8175f3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2024-12-01T07:43:00Z</dcterms:created>
  <dcterms:modified xsi:type="dcterms:W3CDTF">2024-12-01T08:43:00Z</dcterms:modified>
  <dc:subject>2025-2031年中国山东省动漫行业发展现状调研与发展趋势分析报告</dc:subject>
  <dc:title>2025-2031年中国山东省动漫行业发展现状调研与发展趋势分析报告</dc:title>
  <cp:keywords>2025-2031年中国山东省动漫行业发展现状调研与发展趋势分析报告</cp:keywords>
  <dc:description>2025-2031年中国山东省动漫行业发展现状调研与发展趋势分析报告</dc:description>
</cp:coreProperties>
</file>