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385555e84c1b" w:history="1">
              <w:r>
                <w:rPr>
                  <w:rStyle w:val="Hyperlink"/>
                </w:rPr>
                <w:t>2024-2030年中国游戏笔记本电脑市场现状与发展前景预测报告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385555e84c1b" w:history="1">
              <w:r>
                <w:rPr>
                  <w:rStyle w:val="Hyperlink"/>
                </w:rPr>
                <w:t>2024-2030年中国游戏笔记本电脑市场现状与发展前景预测报告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4385555e84c1b" w:history="1">
                <w:r>
                  <w:rPr>
                    <w:rStyle w:val="Hyperlink"/>
                  </w:rPr>
                  <w:t>https://www.20087.com/7/03/YouXiBiJiBenDianNaoShiChangXianZhuangHeQianJing.html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笔记本电脑是专为游戏爱好者设计的一种高性能移动计算设备。近年来，随着游戏硬件技术的进步，游戏笔记本电脑的性能得到了显著提升，许多型号已经能够与台式机相媲美。现代游戏笔记本电脑通常配备高性能的CPU、GPU、大容量的RAM和SSD存储，以及高质量的显示屏，以提供流畅的游戏体验。此外，许多厂商还在努力减轻游戏笔记本的重量和厚度，提高便携性。</w:t>
      </w:r>
      <w:r>
        <w:rPr>
          <w:rFonts w:hint="eastAsia"/>
        </w:rPr>
        <w:br/>
      </w:r>
      <w:r>
        <w:rPr>
          <w:rFonts w:hint="eastAsia"/>
        </w:rPr>
        <w:t>　　未来，游戏笔记本电脑将朝着更轻薄、更高性能、更长续航的方向发展。随着芯片技术的进步，未来的处理器和显卡将更加节能高效，使得游戏笔记本在保持高性能的同时拥有更长的电池寿命。同时，随着显示器技术的发展，游戏笔记本将配备更高分辨率、更高刷新率的显示屏，提供更加沉浸式的游戏体验。此外，随着5G网络的普及，游戏笔记本将能够更好地支持云游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385555e84c1b" w:history="1">
        <w:r>
          <w:rPr>
            <w:rStyle w:val="Hyperlink"/>
          </w:rPr>
          <w:t>2024-2030年中国游戏笔记本电脑市场现状与发展前景预测报告</w:t>
        </w:r>
      </w:hyperlink>
      <w:r>
        <w:rPr>
          <w:rFonts w:hint="eastAsia"/>
        </w:rPr>
        <w:t>》以专业视角，从宏观至微观深入剖析了游戏笔记本电脑行业的现状。游戏笔记本电脑报告基于详实数据，细致分析了游戏笔记本电脑市场需求、市场规模及价格动态，同时探讨了产业链上下游的影响因素。进一步细分市场，揭示了游戏笔记本电脑各细分领域的具体状况。此外，报告还科学预测了游戏笔记本电脑市场前景与发展趋势，对重点企业的经营状况、品牌影响力、市场集中度及竞争格局进行了阐述，并就游戏笔记本电脑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游戏笔记本电脑行业概述</w:t>
      </w:r>
      <w:r>
        <w:rPr>
          <w:rFonts w:hint="eastAsia"/>
        </w:rPr>
        <w:br/>
      </w:r>
      <w:r>
        <w:rPr>
          <w:rFonts w:hint="eastAsia"/>
        </w:rPr>
        <w:t>　　第一节 游戏笔记本电脑定义与分类</w:t>
      </w:r>
      <w:r>
        <w:rPr>
          <w:rFonts w:hint="eastAsia"/>
        </w:rPr>
        <w:br/>
      </w:r>
      <w:r>
        <w:rPr>
          <w:rFonts w:hint="eastAsia"/>
        </w:rPr>
        <w:t>　　第二节 游戏笔记本电脑应用领域</w:t>
      </w:r>
      <w:r>
        <w:rPr>
          <w:rFonts w:hint="eastAsia"/>
        </w:rPr>
        <w:br/>
      </w:r>
      <w:r>
        <w:rPr>
          <w:rFonts w:hint="eastAsia"/>
        </w:rPr>
        <w:t>　　第三节 游戏笔记本电脑行业经济指标分析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游戏笔记本电脑产业链及经营模式分析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三、游戏笔记本电脑销售模式及销售渠道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全球游戏笔记本电脑市场发展综述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2019-2023年全球游戏笔记本电脑市场规模与趋势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主要国家与地区游戏笔记本电脑市场分析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2024-2030年全球游戏笔记本电脑行业发展趋势与前景预测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中国游戏笔记本电脑行业市场分析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2023-2024年游戏笔记本电脑产能与投资动态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一、国内游戏笔记本电脑产能及利用情况</w:t>
      </w:r>
      <w:r>
        <w:rPr>
          <w:rFonts w:hint="eastAsia"/>
        </w:rPr>
        <w:br/>
      </w:r>
      <w:r>
        <w:rPr>
          <w:rFonts w:hint="eastAsia"/>
        </w:rPr>
        <w:t>　　　　二、游戏笔记本电脑产能扩张与投资动态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2024-2030年游戏笔记本电脑行业产量统计与趋势预测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一、2019-2023年游戏笔记本电脑行业产量数据统计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1、2019-2023年游戏笔记本电脑产量及增长趋势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2、2019-2023年游戏笔记本电脑细分产品产量及份额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二、影响游戏笔记本电脑产量的关键因素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三、2024-2030年游戏笔记本电脑产量预测</w:t>
      </w:r>
      <w:r>
        <w:rPr>
          <w:rFonts w:hint="eastAsia"/>
        </w:rPr>
        <w:br/>
      </w:r>
      <w:r>
        <w:rPr>
          <w:rFonts w:hint="eastAsia"/>
        </w:rPr>
        <w:t>　　第三节 2024-2030年游戏笔记本电脑市场需求与销售分析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一、2023-2024年游戏笔记本电脑行业需求现状</w:t>
      </w:r>
      <w:r>
        <w:rPr>
          <w:rFonts w:hint="eastAsia"/>
        </w:rPr>
        <w:br/>
      </w:r>
      <w:r>
        <w:rPr>
          <w:rFonts w:hint="eastAsia"/>
        </w:rPr>
        <w:t>　　　　二、游戏笔记本电脑客户群体与需求特点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三、2019-2023年游戏笔记本电脑行业销售规模分析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四、2024-2030年游戏笔记本电脑市场增长潜力与规模预测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中国游戏笔记本电脑细分市场与下游应用领域分析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游戏笔记本电脑细分市场分析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一、2023-2024年游戏笔记本电脑主要细分产品市场现状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游戏笔记本电脑下游应用与客户群体分析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一、2023-2024年游戏笔记本电脑各应用领域市场现状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2023-2024年中国游戏笔记本电脑技术发展研究</w:t>
      </w:r>
      <w:r>
        <w:rPr>
          <w:rFonts w:hint="eastAsia"/>
        </w:rPr>
        <w:br/>
      </w:r>
      <w:r>
        <w:rPr>
          <w:rFonts w:hint="eastAsia"/>
        </w:rPr>
        <w:t>　　第一节 当前游戏笔记本电脑技术发展现状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国内外游戏笔记本电脑技术差异与原因</w:t>
      </w:r>
      <w:r>
        <w:rPr>
          <w:rFonts w:hint="eastAsia"/>
        </w:rPr>
        <w:br/>
      </w:r>
      <w:r>
        <w:rPr>
          <w:rFonts w:hint="eastAsia"/>
        </w:rPr>
        <w:t>　　第三节 游戏笔记本电脑技术创新与发展趋势预测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技术进步对游戏笔记本电脑行业的影响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游戏笔记本电脑价格机制与竞争策略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一、2019-2023年游戏笔记本电脑市场价格走势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游戏笔记本电脑定价策略与方法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2024-2030年游戏笔记本电脑价格竞争态势与趋势预测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中国游戏笔记本电脑行业重点区域市场研究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2023-2024年重点区域游戏笔记本电脑市场发展概况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三、2024-2030年游戏笔记本电脑行业发展潜力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三、2024-2030年游戏笔记本电脑行业发展潜力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三、2024-2030年游戏笔记本电脑行业发展潜力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三、2024-2030年游戏笔记本电脑行业发展潜力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三、2024-2030年游戏笔记本电脑行业发展潜力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2019-2023年中国游戏笔记本电脑行业进出口情况分析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游戏笔记本电脑行业进口情况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一、2019-2023年游戏笔记本电脑进口规模及增长情况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二、游戏笔记本电脑主要进口来源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游戏笔记本电脑行业出口情况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一、2019-2023年游戏笔记本电脑出口规模及增长情况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二、游戏笔记本电脑主要出口目的地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2019-2023年中国游戏笔记本电脑行业总体发展与财务状况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2019-2023年中国游戏笔记本电脑行业规模情况</w:t>
      </w:r>
      <w:r>
        <w:rPr>
          <w:rFonts w:hint="eastAsia"/>
        </w:rPr>
        <w:br/>
      </w:r>
      <w:r>
        <w:rPr>
          <w:rFonts w:hint="eastAsia"/>
        </w:rPr>
        <w:t>　　　　一、游戏笔记本电脑行业企业数量规模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二、游戏笔记本电脑行业从业人员规模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三、游戏笔记本电脑行业市场敏感性分析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2019-2023年中国游戏笔记本电脑行业财务能力分析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一、游戏笔记本电脑行业盈利能力</w:t>
      </w:r>
      <w:r>
        <w:rPr>
          <w:rFonts w:hint="eastAsia"/>
        </w:rPr>
        <w:br/>
      </w:r>
      <w:r>
        <w:rPr>
          <w:rFonts w:hint="eastAsia"/>
        </w:rPr>
        <w:t>　　　　二、游戏笔记本电脑行业偿债能力</w:t>
      </w:r>
      <w:r>
        <w:rPr>
          <w:rFonts w:hint="eastAsia"/>
        </w:rPr>
        <w:br/>
      </w:r>
      <w:r>
        <w:rPr>
          <w:rFonts w:hint="eastAsia"/>
        </w:rPr>
        <w:t>　　　　三、游戏笔记本电脑行业营运能力</w:t>
      </w:r>
      <w:r>
        <w:rPr>
          <w:rFonts w:hint="eastAsia"/>
        </w:rPr>
        <w:br/>
      </w:r>
      <w:r>
        <w:rPr>
          <w:rFonts w:hint="eastAsia"/>
        </w:rPr>
        <w:t>　　　　四、游戏笔记本电脑行业发展能力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游戏笔记本电脑行业重点企业调研分析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游戏笔记本电脑行业竞争格局总览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2023-2024年游戏笔记本电脑行业竞争力分析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2019-2023年游戏笔记本电脑行业企业并购活动分析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2023-2024年游戏笔记本电脑行业会展与招投标活动分析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一、游戏笔记本电脑行业会展活动及其市场影响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2024年中国游戏笔记本电脑企业发展企业发展策略与建议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游戏笔记本电脑销售模式与渠道策略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游戏笔记本电脑品牌与市场推广策略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游戏笔记本电脑研发投入与技术创新能力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游戏笔记本电脑合作联盟与资源整合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中国游戏笔记本电脑行业风险与对策</w:t>
      </w:r>
      <w:r>
        <w:rPr>
          <w:rFonts w:hint="eastAsia"/>
        </w:rPr>
        <w:br/>
      </w:r>
      <w:r>
        <w:rPr>
          <w:rFonts w:hint="eastAsia"/>
        </w:rPr>
        <w:t>　　第一节 游戏笔记本电脑行业SWOT分析</w:t>
      </w:r>
      <w:r>
        <w:rPr>
          <w:rFonts w:hint="eastAsia"/>
        </w:rPr>
        <w:br/>
      </w:r>
      <w:r>
        <w:rPr>
          <w:rFonts w:hint="eastAsia"/>
        </w:rPr>
        <w:t>　　　　一、游戏笔记本电脑行业优势</w:t>
      </w:r>
      <w:r>
        <w:rPr>
          <w:rFonts w:hint="eastAsia"/>
        </w:rPr>
        <w:br/>
      </w:r>
      <w:r>
        <w:rPr>
          <w:rFonts w:hint="eastAsia"/>
        </w:rPr>
        <w:t>　　　　二、游戏笔记本电脑行业劣势</w:t>
      </w:r>
      <w:r>
        <w:rPr>
          <w:rFonts w:hint="eastAsia"/>
        </w:rPr>
        <w:br/>
      </w:r>
      <w:r>
        <w:rPr>
          <w:rFonts w:hint="eastAsia"/>
        </w:rPr>
        <w:t>　　　　三、游戏笔记本电脑市场机会</w:t>
      </w:r>
      <w:r>
        <w:rPr>
          <w:rFonts w:hint="eastAsia"/>
        </w:rPr>
        <w:br/>
      </w:r>
      <w:r>
        <w:rPr>
          <w:rFonts w:hint="eastAsia"/>
        </w:rPr>
        <w:t>　　　　四、游戏笔记本电脑市场威胁</w:t>
      </w:r>
      <w:r>
        <w:rPr>
          <w:rFonts w:hint="eastAsia"/>
        </w:rPr>
        <w:br/>
      </w:r>
      <w:r>
        <w:rPr>
          <w:rFonts w:hint="eastAsia"/>
        </w:rPr>
        <w:t>　　第二节 游戏笔记本电脑行业风险及对策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2024-2030年中国游戏笔记本电脑行业前景与发展趋势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2023-2024年游戏笔记本电脑行业发展环境分析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一、游戏笔记本电脑行业主管部门与监管体制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二、游戏笔记本电脑行业主要法律法规及政策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三、游戏笔记本电脑行业标准与质量监管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2024-2030年游戏笔记本电脑行业发展趋势与方向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2024-2030年游戏笔记本电脑行业发展潜力与机遇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游戏笔记本电脑行业研究结论与建议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中智:林:游戏笔记本电脑行业发展建议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2019-2023年中国游戏笔记本电脑市场规模及增长情况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2019-2023年中国游戏笔记本电脑行业产量及增长趋势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2024-2030年中国游戏笔记本电脑行业产量预测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2019-2023年中国游戏笔记本电脑行业市场需求及增长情况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2024-2030年中国游戏笔记本电脑行业市场需求预测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**地区游戏笔记本电脑市场规模及增长情况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2019-2023年中国游戏笔记本电脑行业出口情况分析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游戏笔记本电脑重点企业经营情况分析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2024年游戏笔记本电脑行业壁垒</w:t>
      </w:r>
      <w:r>
        <w:rPr>
          <w:rFonts w:hint="eastAsia"/>
        </w:rPr>
        <w:br/>
      </w:r>
      <w:r>
        <w:rPr>
          <w:rFonts w:hint="eastAsia"/>
        </w:rPr>
        <w:t>　　图表 2024年游戏笔记本电脑市场前景分析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2024-2030年中国游戏笔记本电脑市场规模预测</w:t>
      </w:r>
      <w:r>
        <w:rPr>
          <w:rFonts w:hint="eastAsia"/>
        </w:rPr>
        <w:br/>
      </w:r>
      <w:r>
        <w:rPr>
          <w:rFonts w:hint="eastAsia"/>
        </w:rPr>
        <w:t>　　图表 2024年游戏笔记本电脑发展趋势预测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385555e84c1b" w:history="1">
        <w:r>
          <w:rPr>
            <w:rStyle w:val="Hyperlink"/>
          </w:rPr>
          <w:t>2024-2030年中国游戏笔记本电脑市场现状与发展前景预测报告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4385555e84c1b" w:history="1">
        <w:r>
          <w:rPr>
            <w:rStyle w:val="Hyperlink"/>
          </w:rPr>
          <w:t>https://www.20087.com/7/03/YouXiBiJiBenDianNaoShiChangXianZhuangHeQianJing.html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7ee5b19f347a9" w:history="1">
      <w:r>
        <w:rPr>
          <w:rStyle w:val="Hyperlink"/>
        </w:rPr>
        <w:t>2024-2030年中国游戏笔记本电脑市场现状与发展前景预测报告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ouXiBiJiBenDianNaoShiChangXianZhuangHeQianJing.html" TargetMode="External" Id="Redb4385555e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ouXiBiJiBenDianNaoShiChangXianZhuangHeQianJing.html" TargetMode="External" Id="R68a7ee5b19f3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2024-08-24T09:03:24Z</dcterms:created>
  <dcterms:modified xsi:type="dcterms:W3CDTF">2024-08-24T10:03:24Z</dcterms:modified>
  <dc:subject>2024-2030年中国游戏笔记本电脑市场现状与发展前景预测报告</dc:subject>
  <dc:title>2024-2030年中国游戏笔记本电脑市场现状与发展前景预测报告</dc:title>
  <cp:keywords>2024-2030年中国游戏笔记本电脑市场现状与发展前景预测报告</cp:keywords>
  <dc:description>2024-2030年中国游戏笔记本电脑市场现状与发展前景预测报告</dc:description>
</cp:coreProperties>
</file>