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a0bddd5a24cec" w:history="1">
              <w:r>
                <w:rPr>
                  <w:rStyle w:val="Hyperlink"/>
                </w:rPr>
                <w:t>2026-2032年全球与中国生活垃圾处理设备行业研究及市场前景预测报告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a0bddd5a24cec" w:history="1">
              <w:r>
                <w:rPr>
                  <w:rStyle w:val="Hyperlink"/>
                </w:rPr>
                <w:t>2026-2032年全球与中国生活垃圾处理设备行业研究及市场前景预测报告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a0bddd5a24cec" w:history="1">
                <w:r>
                  <w:rPr>
                    <w:rStyle w:val="Hyperlink"/>
                  </w:rPr>
                  <w:t>https://www.20087.com/7/33/ShengHuoLaJiChuLiSheBeiDeXianZhuangYuFaZhanQianJing.html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处理设备行业已构建起覆盖前端分类、中端收运及终端处置的全产业链生态体系，彻底改变了传统填埋为主的单一处理模式。在政策引导与技术革新的双重驱动下，焚烧发电与资源化利用成为当前主流路径。智能分选环节广泛应用AI视觉识别技术，显著提升了分拣效率与纯度；收运环节依托物联网平台优化清运路线，实现了物流管理的精细化。终端处理方面，等离子体气化、黑水虻生物转化等新技术的应用，有效实现了垃圾的减量化与资源闭环利用。市场格局呈现头部企业向一体化综合服务商转型，中小企业则在智能装备等细分领域构建差异化竞争优势，行业整体向智能化、低碳化方向稳步迈进。</w:t>
      </w:r>
      <w:r>
        <w:rPr>
          <w:rFonts w:hint="eastAsia"/>
        </w:rPr>
        <w:br/>
      </w:r>
      <w:r>
        <w:rPr>
          <w:rFonts w:hint="eastAsia"/>
        </w:rPr>
        <w:t>　　未来，该领域将呈现人工智能与生物技术“双轮驱动”的演进态势。市场调研网指出，AI视觉识别、区块链溯源及数字孪生技术的深度融合，将构建垃圾全生命周期的智能管理平台，实现从产生到处置的精准追踪与数据驱动决策。生物技术方面，酶解发酵与等离子体气化工艺的突破将进一步缩短处理周期，降低运营成本，提升资源转化率。随着补贴退坡，市场化机制将发挥主导作用，垃圾处理费与分类质量挂钩的定价模式将倒逼源头减量。静脉产业园区的建设将加速产业集聚，通过共享基础设施与能源梯级利用，形成“垃圾—资源—产品”的闭环循环，推动行业从单纯的末端治理向全链条价值创造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da0bddd5a24cec" w:history="1">
        <w:r>
          <w:rPr>
            <w:rStyle w:val="Hyperlink"/>
          </w:rPr>
          <w:t>2026-2032年全球与中国生活垃圾处理设备行业研究及市场前景预测报告</w:t>
        </w:r>
      </w:hyperlink>
      <w:r>
        <w:rPr>
          <w:rFonts w:hint="eastAsia"/>
        </w:rPr>
        <w:t>》，2025年生活垃圾处理设备行业市场规模达 亿元，预计2032年市场规模将达 亿元，期间年均复合增长率（CAGR）达 %。报告依托国家统计局及生活垃圾处理设备相关协会的详实数据，全面解析了生活垃圾处理设备行业现状与市场需求，重点分析了生活垃圾处理设备市场规模、产业链结构及价格动态，并对生活垃圾处理设备细分市场进行了详细探讨。报告科学预测了生活垃圾处理设备市场前景与发展趋势，评估了品牌竞争格局、市场集中度及重点企业的市场表现。同时，通过SWOT分析揭示了生活垃圾处理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按产品类型细分，全球生活垃圾处理设备市场规模2021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焚烧设备</w:t>
      </w:r>
      <w:r>
        <w:rPr>
          <w:rFonts w:hint="eastAsia"/>
        </w:rPr>
        <w:br/>
      </w:r>
      <w:r>
        <w:rPr>
          <w:rFonts w:hint="eastAsia"/>
        </w:rPr>
        <w:t>　　　　1.3.3 填埋设备</w:t>
      </w:r>
      <w:r>
        <w:rPr>
          <w:rFonts w:hint="eastAsia"/>
        </w:rPr>
        <w:br/>
      </w:r>
      <w:r>
        <w:rPr>
          <w:rFonts w:hint="eastAsia"/>
        </w:rPr>
        <w:t>　　　　1.3.4 生物处理设备</w:t>
      </w:r>
      <w:r>
        <w:rPr>
          <w:rFonts w:hint="eastAsia"/>
        </w:rPr>
        <w:br/>
      </w:r>
      <w:r>
        <w:rPr>
          <w:rFonts w:hint="eastAsia"/>
        </w:rPr>
        <w:t>　　　　1.3.5 湿法处理设备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按应用细分，全球生活垃圾处理设备市场规模2021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生活垃圾处理设备行业发展总体概况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生活垃圾处理设备行业发展主要特点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生活垃圾处理设备行业发展影响因素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生活垃圾处理设备有利因素</w:t>
      </w:r>
      <w:r>
        <w:rPr>
          <w:rFonts w:hint="eastAsia"/>
        </w:rPr>
        <w:br/>
      </w:r>
      <w:r>
        <w:rPr>
          <w:rFonts w:hint="eastAsia"/>
        </w:rPr>
        <w:t>　　　　1.5.3 .2 生活垃圾处理设备不利因素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全球市场，近三年生活垃圾处理设备主要企业占有率及排名（按销量）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生活垃圾处理设备主要企业在国际市场占有率（按销量，2023-2026）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2025年生活垃圾处理设备主要企业在国际市场排名（按销量）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全球市场主要企业生活垃圾处理设备销量（2023-2026）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全球市场，近三年生活垃圾处理设备主要企业占有率及排名（按收入）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生活垃圾处理设备主要企业在国际市场占有率（按收入，2023-2026）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2025年生活垃圾处理设备主要企业在国际市场排名（按收入）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全球市场主要企业生活垃圾处理设备销售收入（2023-2026）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全球市场主要企业生活垃圾处理设备销售价格（2023-2026）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中国市场，近三年生活垃圾处理设备主要企业占有率及排名（按销量）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生活垃圾处理设备主要企业在中国市场占有率（按销量，2023-2026）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2025年生活垃圾处理设备主要企业在中国市场排名（按销量）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中国市场主要企业生活垃圾处理设备销量（2023-2026）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中国市场，近三年生活垃圾处理设备主要企业占有率及排名（按收入）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生活垃圾处理设备主要企业在中国市场占有率（按收入，2023-2026）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2025年生活垃圾处理设备主要企业在中国市场排名（按收入）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中国市场主要企业生活垃圾处理设备销售收入（2023-2026）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全球主要厂商生活垃圾处理设备总部及产地分布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全球主要厂商成立时间及生活垃圾处理设备商业化日期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全球主要厂商生活垃圾处理设备产品类型及应用</w:t>
      </w:r>
      <w:r>
        <w:rPr>
          <w:rFonts w:hint="eastAsia"/>
        </w:rPr>
        <w:br/>
      </w:r>
      <w:r>
        <w:rPr>
          <w:rFonts w:hint="eastAsia"/>
        </w:rPr>
        <w:t>　　2.9 生活垃圾处理设备行业集中度、竞争程度分析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生活垃圾处理设备行业集中度分析：2025年全球Top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全球生活垃圾处理设备第一梯队、第二梯队和第三梯队生产商（品牌）及市场份额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全球生活垃圾处理设备总体规模分析</w:t>
      </w:r>
      <w:r>
        <w:rPr>
          <w:rFonts w:hint="eastAsia"/>
        </w:rPr>
        <w:br/>
      </w:r>
      <w:r>
        <w:rPr>
          <w:rFonts w:hint="eastAsia"/>
        </w:rPr>
        <w:t>　　3.1 全球生活垃圾处理设备供需现状及预测（2021-2032）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全球生活垃圾处理设备产能、产量、产能利用率及发展趋势（2021-2032）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全球生活垃圾处理设备产量、需求量及发展趋势（2021-2032）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全球主要地区生活垃圾处理设备产量及发展趋势（2021-2032）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全球主要地区生活垃圾处理设备产量（2021-2026）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全球主要地区生活垃圾处理设备产量（2027-2032）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全球主要地区生活垃圾处理设备产量市场份额（2021-2032）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中国生活垃圾处理设备供需现状及预测（2021-2032）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中国生活垃圾处理设备产能、产量、产能利用率及发展趋势（2021-2032）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中国生活垃圾处理设备产量、市场需求量及发展趋势（2021-2032）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中国市场生活垃圾处理设备进出口（2021-2032）</w:t>
      </w:r>
      <w:r>
        <w:rPr>
          <w:rFonts w:hint="eastAsia"/>
        </w:rPr>
        <w:br/>
      </w:r>
      <w:r>
        <w:rPr>
          <w:rFonts w:hint="eastAsia"/>
        </w:rPr>
        <w:t>　　3.4 全球生活垃圾处理设备销量及销售额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全球市场生活垃圾处理设备销售额（2021-2032）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全球市场生活垃圾处理设备销量（2021-2032）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全球市场生活垃圾处理设备价格趋势（2021-2032）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全球生活垃圾处理设备主要地区分析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全球主要地区生活垃圾处理设备市场规模分析：2021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全球主要地区生活垃圾处理设备销售收入及市场份额（2021-2026）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全球主要地区生活垃圾处理设备销售收入预测（2027-2032）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全球主要地区生活垃圾处理设备销量分析：2021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全球主要地区生活垃圾处理设备销量及市场份额（2021-2026）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全球主要地区生活垃圾处理设备销量及市场份额预测（2027-2032）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北美市场生活垃圾处理设备销量、收入及增长率（2021-2032）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欧洲市场生活垃圾处理设备销量、收入及增长率（2021-2032）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中国市场生活垃圾处理设备销量、收入及增长率（2021-2032）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日本市场生活垃圾处理设备销量、收入及增长率（2021-2032）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东南亚市场生活垃圾处理设备销量、收入及增长率（2021-2032）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印度市场生活垃圾处理设备销量、收入及增长率（2021-2032）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南美市场生活垃圾处理设备销量、收入及增长率（2021-2032）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中东市场生活垃圾处理设备销量、收入及增长率（2021-2032）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生活垃圾处理设备销量、收入、价格及毛利率（2021-2026）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生活垃圾处理设备销量、收入、价格及毛利率（2021-2026）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生活垃圾处理设备销量、收入、价格及毛利率（2021-2026）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生活垃圾处理设备销量、收入、价格及毛利率（2021-2026）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生活垃圾处理设备销量、收入、价格及毛利率（2021-2026）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生活垃圾处理设备销量、收入、价格及毛利率（2021-2026）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生活垃圾处理设备销量、收入、价格及毛利率（2021-2026）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生活垃圾处理设备销量、收入、价格及毛利率（2021-2026）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生活垃圾处理设备销量、收入、价格及毛利率（2021-2026）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生活垃圾处理设备销量、收入、价格及毛利率（2021-2026）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不同产品类型生活垃圾处理设备分析</w:t>
      </w:r>
      <w:r>
        <w:rPr>
          <w:rFonts w:hint="eastAsia"/>
        </w:rPr>
        <w:br/>
      </w:r>
      <w:r>
        <w:rPr>
          <w:rFonts w:hint="eastAsia"/>
        </w:rPr>
        <w:t>　　6.1 全球不同产品类型生活垃圾处理设备销量（2021-2032）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全球不同产品类型生活垃圾处理设备销量及市场份额（2021-2026）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全球不同产品类型生活垃圾处理设备销量预测（2027-2032）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全球不同产品类型生活垃圾处理设备收入（2021-2032）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全球不同产品类型生活垃圾处理设备收入及市场份额（2021-2026）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全球不同产品类型生活垃圾处理设备收入预测（2027-2032）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全球不同产品类型生活垃圾处理设备价格走势（2021-2032）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中国不同产品类型生活垃圾处理设备销量（2021-2032）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中国不同产品类型生活垃圾处理设备销量及市场份额（2021-2026）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中国不同产品类型生活垃圾处理设备销量预测（2027-2032）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中国不同产品类型生活垃圾处理设备收入（2021-2032）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中国不同产品类型生活垃圾处理设备收入及市场份额（2021-2026）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中国不同产品类型生活垃圾处理设备收入预测（2027-2032）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不同应用生活垃圾处理设备分析</w:t>
      </w:r>
      <w:r>
        <w:rPr>
          <w:rFonts w:hint="eastAsia"/>
        </w:rPr>
        <w:br/>
      </w:r>
      <w:r>
        <w:rPr>
          <w:rFonts w:hint="eastAsia"/>
        </w:rPr>
        <w:t>　　7.1 全球不同应用生活垃圾处理设备销量（2021-2032）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全球不同应用生活垃圾处理设备销量及市场份额（2021-2026）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全球不同应用生活垃圾处理设备销量预测（2027-2032）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全球不同应用生活垃圾处理设备收入（2021-2032）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全球不同应用生活垃圾处理设备收入及市场份额（2021-2026）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全球不同应用生活垃圾处理设备收入预测（2027-2032）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全球不同应用生活垃圾处理设备价格走势（2021-2032）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中国不同应用生活垃圾处理设备销量（2021-2032）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中国不同应用生活垃圾处理设备销量及市场份额（2021-2026）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中国不同应用生活垃圾处理设备销量预测（2027-2032）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中国不同应用生活垃圾处理设备收入（2021-2032）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中国不同应用生活垃圾处理设备收入及市场份额（2021-2026）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中国不同应用生活垃圾处理设备收入预测（2027-2032）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生活垃圾处理设备行业发展趋势</w:t>
      </w:r>
      <w:r>
        <w:rPr>
          <w:rFonts w:hint="eastAsia"/>
        </w:rPr>
        <w:br/>
      </w:r>
      <w:r>
        <w:rPr>
          <w:rFonts w:hint="eastAsia"/>
        </w:rPr>
        <w:t>　　8.2 生活垃圾处理设备行业主要驱动因素</w:t>
      </w:r>
      <w:r>
        <w:rPr>
          <w:rFonts w:hint="eastAsia"/>
        </w:rPr>
        <w:br/>
      </w:r>
      <w:r>
        <w:rPr>
          <w:rFonts w:hint="eastAsia"/>
        </w:rPr>
        <w:t>　　8.3 生活垃圾处理设备中国企业SWOT分析</w:t>
      </w:r>
      <w:r>
        <w:rPr>
          <w:rFonts w:hint="eastAsia"/>
        </w:rPr>
        <w:br/>
      </w:r>
      <w:r>
        <w:rPr>
          <w:rFonts w:hint="eastAsia"/>
        </w:rPr>
        <w:t>　　8.4 中国生活垃圾处理设备行业政策环境分析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生活垃圾处理设备行业产业链简介</w:t>
      </w:r>
      <w:r>
        <w:rPr>
          <w:rFonts w:hint="eastAsia"/>
        </w:rPr>
        <w:br/>
      </w:r>
      <w:r>
        <w:rPr>
          <w:rFonts w:hint="eastAsia"/>
        </w:rPr>
        <w:t>　　　　9.1.1 生活垃圾处理设备行业供应链分析</w:t>
      </w:r>
      <w:r>
        <w:rPr>
          <w:rFonts w:hint="eastAsia"/>
        </w:rPr>
        <w:br/>
      </w:r>
      <w:r>
        <w:rPr>
          <w:rFonts w:hint="eastAsia"/>
        </w:rPr>
        <w:t>　　　　9.1.2 生活垃圾处理设备主要原料及供应情况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生活垃圾处理设备行业采购模式</w:t>
      </w:r>
      <w:r>
        <w:rPr>
          <w:rFonts w:hint="eastAsia"/>
        </w:rPr>
        <w:br/>
      </w:r>
      <w:r>
        <w:rPr>
          <w:rFonts w:hint="eastAsia"/>
        </w:rPr>
        <w:t>　　9.3 生活垃圾处理设备行业生产模式</w:t>
      </w:r>
      <w:r>
        <w:rPr>
          <w:rFonts w:hint="eastAsia"/>
        </w:rPr>
        <w:br/>
      </w:r>
      <w:r>
        <w:rPr>
          <w:rFonts w:hint="eastAsia"/>
        </w:rPr>
        <w:t>　　9.4 生活垃圾处理设备行业销售模式及销售渠道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按产品类型细分，全球生活垃圾处理设备市场规模2021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按应用细分，全球生活垃圾处理设备市场规模（CAGR）2021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生活垃圾处理设备行业发展主要特点</w:t>
      </w:r>
      <w:r>
        <w:rPr>
          <w:rFonts w:hint="eastAsia"/>
        </w:rPr>
        <w:br/>
      </w:r>
      <w:r>
        <w:rPr>
          <w:rFonts w:hint="eastAsia"/>
        </w:rPr>
        <w:t>　　表 4： 生活垃圾处理设备行业发展有利因素分析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生活垃圾处理设备行业发展不利因素分析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进入生活垃圾处理设备行业壁垒</w:t>
      </w:r>
      <w:r>
        <w:rPr>
          <w:rFonts w:hint="eastAsia"/>
        </w:rPr>
        <w:br/>
      </w:r>
      <w:r>
        <w:rPr>
          <w:rFonts w:hint="eastAsia"/>
        </w:rPr>
        <w:t>　　表 7： 生活垃圾处理设备主要企业在国际市场占有率（按销量，2023-2026）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2025年生活垃圾处理设备主要企业在国际市场排名（按销量）&amp;（台）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全球市场主要企业生活垃圾处理设备销量（2023-2026）&amp;（台）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生活垃圾处理设备主要企业在国际市场占有率（按收入，2023-2026）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2025年生活垃圾处理设备主要企业在国际市场排名（按收入）&amp;（万元）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全球市场主要企业生活垃圾处理设备销售收入（2023-2026）&amp;（万元）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全球市场主要企业生活垃圾处理设备销售价格（2023-2026）&amp;（元/台）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生活垃圾处理设备主要企业在中国市场占有率（按销量，2023-2026）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2025年生活垃圾处理设备主要企业在中国市场排名（按销量）&amp;（台）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中国市场主要企业生活垃圾处理设备销量（2023-2026）&amp;（台）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生活垃圾处理设备主要企业在中国市场占有率（按收入，2023-2026）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2025年生活垃圾处理设备主要企业在中国市场排名（按收入）&amp;（万元）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中国市场主要企业生活垃圾处理设备销售收入（2023-2026）&amp;（万元）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全球主要厂商生活垃圾处理设备总部及产地分布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全球主要厂商成立时间及生活垃圾处理设备商业化日期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全球主要厂商生活垃圾处理设备产品类型及应用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2025年全球生活垃圾处理设备主要厂商市场地位（第一梯队、第二梯队和第三梯队）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全球生活垃圾处理设备市场投资、并购等现状分析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全球主要地区生活垃圾处理设备产量增速（CAGR）：（2021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全球主要地区生活垃圾处理设备产量（2021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全球主要地区生活垃圾处理设备产量（2021-2026）&amp;（台）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全球主要地区生活垃圾处理设备产量（2027-2032）&amp;（台）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全球主要地区生活垃圾处理设备产量市场份额（2021-2026）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全球主要地区生活垃圾处理设备产量市场份额（2027-2032）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中国市场生活垃圾处理设备产量、销量、进出口（2021-2026）&amp;（台）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中国市场生活垃圾处理设备产量、销量、进出口预测（2027-2032）&amp;（台）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全球主要地区生活垃圾处理设备销售收入增速：（2021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全球主要地区生活垃圾处理设备销售收入（2021-2026）&amp;（万元）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全球主要地区生活垃圾处理设备销售收入市场份额（2021-2026）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全球主要地区生活垃圾处理设备收入（2027-2032）&amp;（万元）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全球主要地区生活垃圾处理设备收入市场份额（2027-2032）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全球主要地区生活垃圾处理设备销量（台）：2021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全球主要地区生活垃圾处理设备销量（2021-2026）&amp;（台）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全球主要地区生活垃圾处理设备销量市场份额（2021-2026）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全球主要地区生活垃圾处理设备销量（2027-2032）&amp;（台）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全球主要地区生活垃圾处理设备销量份额（2027-2032）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生活垃圾处理设备销量（台）、收入（万元）、价格（元/台）及毛利率（2021-2026）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生活垃圾处理设备销量（台）、收入（万元）、价格（元/台）及毛利率（2021-2026）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生活垃圾处理设备销量（台）、收入（万元）、价格（元/台）及毛利率（2021-2026）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生活垃圾处理设备销量（台）、收入（万元）、价格（元/台）及毛利率（2021-2026）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生活垃圾处理设备销量（台）、收入（万元）、价格（元/台）及毛利率（2021-2026）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生活垃圾处理设备销量（台）、收入（万元）、价格（元/台）及毛利率（2021-2026）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生活垃圾处理设备销量（台）、收入（万元）、价格（元/台）及毛利率（2021-2026）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生活垃圾处理设备销量（台）、收入（万元）、价格（元/台）及毛利率（2021-2026）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生活垃圾处理设备销量（台）、收入（万元）、价格（元/台）及毛利率（2021-2026）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生活垃圾处理设备生产基地、销售区域、竞争对手及市场地位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生活垃圾处理设备产品规格、参数及市场应用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生活垃圾处理设备销量（台）、收入（万元）、价格（元/台）及毛利率（2021-2026）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全球不同产品类型生活垃圾处理设备销量（2021-2026）&amp;（台）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全球不同产品类型生活垃圾处理设备销量市场份额（2021-2026）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全球不同产品类型生活垃圾处理设备销量预测（2027-2032）&amp;（台）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全球市场不同产品类型生活垃圾处理设备销量市场份额预测（2027-2032）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全球不同产品类型生活垃圾处理设备收入（2021-2026）&amp;（万元）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全球不同产品类型生活垃圾处理设备收入市场份额（2021-2026）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全球不同产品类型生活垃圾处理设备收入预测（2027-2032）&amp;（万元）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全球不同产品类型生活垃圾处理设备收入市场份额预测（2027-2032）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中国不同产品类型生活垃圾处理设备销量（2021-2026）&amp;（台）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中国不同产品类型生活垃圾处理设备销量市场份额（2021-2026）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中国不同产品类型生活垃圾处理设备销量预测（2027-2032）&amp;（台）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全球市场不同产品类型生活垃圾处理设备销量市场份额预测（2027-2032）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中国不同产品类型生活垃圾处理设备收入（2021-2026）&amp;（万元）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中国不同产品类型生活垃圾处理设备收入市场份额（2021-2026）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中国不同产品类型生活垃圾处理设备收入预测（2027-2032）&amp;（万元）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中国不同产品类型生活垃圾处理设备收入市场份额预测（2027-2032）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全球不同应用生活垃圾处理设备销量（2021-2026）&amp;（台）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全球不同应用生活垃圾处理设备销量市场份额（2021-2026）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全球不同应用生活垃圾处理设备销量预测（2027-2032）&amp;（台）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全球市场不同应用生活垃圾处理设备销量市场份额预测（2027-2032）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全球不同应用生活垃圾处理设备收入（2021-2026）&amp;（万元）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全球不同应用生活垃圾处理设备收入市场份额（2021-2026）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全球不同应用生活垃圾处理设备收入预测（2027-2032）&amp;（万元）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全球不同应用生活垃圾处理设备收入市场份额预测（2027-2032）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中国不同应用生活垃圾处理设备销量（2021-2026）&amp;（台）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中国不同应用生活垃圾处理设备销量市场份额（2021-2026）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中国不同应用生活垃圾处理设备销量预测（2027-2032）&amp;（台）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中国市场不同应用生活垃圾处理设备销量市场份额预测（2027-2032）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中国不同应用生活垃圾处理设备收入（2021-2026）&amp;（万元）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中国不同应用生活垃圾处理设备收入市场份额（2021-2026）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中国不同应用生活垃圾处理设备收入预测（2027-2032）&amp;（万元）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中国不同应用生活垃圾处理设备收入市场份额预测（2027-2032）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生活垃圾处理设备行业发展趋势</w:t>
      </w:r>
      <w:r>
        <w:rPr>
          <w:rFonts w:hint="eastAsia"/>
        </w:rPr>
        <w:br/>
      </w:r>
      <w:r>
        <w:rPr>
          <w:rFonts w:hint="eastAsia"/>
        </w:rPr>
        <w:t>　　表 126： 生活垃圾处理设备行业主要驱动因素</w:t>
      </w:r>
      <w:r>
        <w:rPr>
          <w:rFonts w:hint="eastAsia"/>
        </w:rPr>
        <w:br/>
      </w:r>
      <w:r>
        <w:rPr>
          <w:rFonts w:hint="eastAsia"/>
        </w:rPr>
        <w:t>　　表 127： 生活垃圾处理设备行业供应链分析</w:t>
      </w:r>
      <w:r>
        <w:rPr>
          <w:rFonts w:hint="eastAsia"/>
        </w:rPr>
        <w:br/>
      </w:r>
      <w:r>
        <w:rPr>
          <w:rFonts w:hint="eastAsia"/>
        </w:rPr>
        <w:t>　　表 128： 生活垃圾处理设备上游原料供应商</w:t>
      </w:r>
      <w:r>
        <w:rPr>
          <w:rFonts w:hint="eastAsia"/>
        </w:rPr>
        <w:br/>
      </w:r>
      <w:r>
        <w:rPr>
          <w:rFonts w:hint="eastAsia"/>
        </w:rPr>
        <w:t>　　表 129： 生活垃圾处理设备主要地区不同应用客户分析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生活垃圾处理设备典型经销商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生活垃圾处理设备产品图片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全球不同产品类型生活垃圾处理设备销售额2021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全球不同产品类型生活垃圾处理设备市场份额2025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焚烧设备产品图片</w:t>
      </w:r>
      <w:r>
        <w:rPr>
          <w:rFonts w:hint="eastAsia"/>
        </w:rPr>
        <w:br/>
      </w:r>
      <w:r>
        <w:rPr>
          <w:rFonts w:hint="eastAsia"/>
        </w:rPr>
        <w:t>　　图 5： 填埋设备产品图片</w:t>
      </w:r>
      <w:r>
        <w:rPr>
          <w:rFonts w:hint="eastAsia"/>
        </w:rPr>
        <w:br/>
      </w:r>
      <w:r>
        <w:rPr>
          <w:rFonts w:hint="eastAsia"/>
        </w:rPr>
        <w:t>　　图 6： 生物处理设备产品图片</w:t>
      </w:r>
      <w:r>
        <w:rPr>
          <w:rFonts w:hint="eastAsia"/>
        </w:rPr>
        <w:br/>
      </w:r>
      <w:r>
        <w:rPr>
          <w:rFonts w:hint="eastAsia"/>
        </w:rPr>
        <w:t>　　图 7： 湿法处理设备产品图片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全球不同应用生活垃圾处理设备市场份额2025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2025年全球前五大生产商生活垃圾处理设备市场份额</w:t>
      </w:r>
      <w:r>
        <w:rPr>
          <w:rFonts w:hint="eastAsia"/>
        </w:rPr>
        <w:br/>
      </w:r>
      <w:r>
        <w:rPr>
          <w:rFonts w:hint="eastAsia"/>
        </w:rPr>
        <w:t>　　图 14： 2025年全球生活垃圾处理设备第一梯队、第二梯队和第三梯队厂商及市场份额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全球生活垃圾处理设备产能、产量、产能利用率及发展趋势（2021-2032）&amp;（台）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全球生活垃圾处理设备产量、需求量及发展趋势（2021-2032）&amp;（台）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全球主要地区生活垃圾处理设备产量市场份额（2021-2032）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中国生活垃圾处理设备产能、产量、产能利用率及发展趋势（2021-2032）&amp;（台）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中国生活垃圾处理设备产量、市场需求量及发展趋势（2021-2032）&amp;（台）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全球生活垃圾处理设备市场销售额及增长率：（2021-2032）&amp;（万元）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全球市场生活垃圾处理设备市场规模：2021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全球市场生活垃圾处理设备销量及增长率（2021-2032）&amp;（台）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全球市场生活垃圾处理设备价格趋势（2021-2032）&amp;（元/台）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全球主要地区生活垃圾处理设备销售收入（2021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全球主要地区生活垃圾处理设备销售收入市场份额（2021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北美市场生活垃圾处理设备销量及增长率（2021-2032）&amp;（台）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北美市场生活垃圾处理设备收入及增长率（2021-2032）&amp;（万元）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欧洲市场生活垃圾处理设备销量及增长率（2021-2032）&amp;（台）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欧洲市场生活垃圾处理设备收入及增长率（2021-2032）&amp;（万元）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中国市场生活垃圾处理设备销量及增长率（2021-2032）&amp;（台）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中国市场生活垃圾处理设备收入及增长率（2021-2032）&amp;（万元）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日本市场生活垃圾处理设备销量及增长率（2021-2032）&amp;（台）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日本市场生活垃圾处理设备收入及增长率（2021-2032）&amp;（万元）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东南亚市场生活垃圾处理设备销量及增长率（2021-2032）&amp;（台）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东南亚市场生活垃圾处理设备收入及增长率（2021-2032）&amp;（万元）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印度市场生活垃圾处理设备销量及增长率（2021-2032）&amp;（台）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印度市场生活垃圾处理设备收入及增长率（2021-2032）&amp;（万元）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南美市场生活垃圾处理设备销量及增长率（2021-2032）&amp;（台）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南美市场生活垃圾处理设备收入及增长率（2021-2032）&amp;（万元）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中东市场生活垃圾处理设备销量及增长率（2021-2032）&amp;（台）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中东市场生活垃圾处理设备收入及增长率（2021-2032）&amp;（万元）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全球不同产品类型生活垃圾处理设备价格走势（2021-2032）&amp;（元/台）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全球不同应用生活垃圾处理设备价格走势（2021-2032）&amp;（元/台）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生活垃圾处理设备中国企业SWOT分析</w:t>
      </w:r>
      <w:r>
        <w:rPr>
          <w:rFonts w:hint="eastAsia"/>
        </w:rPr>
        <w:br/>
      </w:r>
      <w:r>
        <w:rPr>
          <w:rFonts w:hint="eastAsia"/>
        </w:rPr>
        <w:t>　　图 45： 生活垃圾处理设备产业链</w:t>
      </w:r>
      <w:r>
        <w:rPr>
          <w:rFonts w:hint="eastAsia"/>
        </w:rPr>
        <w:br/>
      </w:r>
      <w:r>
        <w:rPr>
          <w:rFonts w:hint="eastAsia"/>
        </w:rPr>
        <w:t>　　图 46： 生活垃圾处理设备行业采购模式分析</w:t>
      </w:r>
      <w:r>
        <w:rPr>
          <w:rFonts w:hint="eastAsia"/>
        </w:rPr>
        <w:br/>
      </w:r>
      <w:r>
        <w:rPr>
          <w:rFonts w:hint="eastAsia"/>
        </w:rPr>
        <w:t>　　图 47： 生活垃圾处理设备行业生产模式</w:t>
      </w:r>
      <w:r>
        <w:rPr>
          <w:rFonts w:hint="eastAsia"/>
        </w:rPr>
        <w:br/>
      </w:r>
      <w:r>
        <w:rPr>
          <w:rFonts w:hint="eastAsia"/>
        </w:rPr>
        <w:t>　　图 48： 生活垃圾处理设备行业销售模式分析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a0bddd5a24cec" w:history="1">
        <w:r>
          <w:rPr>
            <w:rStyle w:val="Hyperlink"/>
          </w:rPr>
          <w:t>2026-2032年全球与中国生活垃圾处理设备行业研究及市场前景预测报告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a0bddd5a24cec" w:history="1">
        <w:r>
          <w:rPr>
            <w:rStyle w:val="Hyperlink"/>
          </w:rPr>
          <w:t>https://www.20087.com/7/33/ShengHuoLaJiChuLiSheBeiDeXianZhuangYuFaZhanQianJing.html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热点：生活垃圾处理设备厂家排名、生活垃圾处理设备厂、生活垃圾处理设备视频、生活垃圾处理设备 建筑垃圾分拣设备厂家、生活垃圾处理设备推荐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5a907c7954a66" w:history="1">
      <w:r>
        <w:rPr>
          <w:rStyle w:val="Hyperlink"/>
        </w:rPr>
        <w:t>2026-2032年全球与中国生活垃圾处理设备行业研究及市场前景预测报告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engHuoLaJiChuLiSheBeiDeXianZhuangYuFaZhanQianJing.html" TargetMode="External" Id="Rc7da0bddd5a2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engHuoLaJiChuLiSheBeiDeXianZhuangYuFaZhanQianJing.html" TargetMode="External" Id="R3a85a907c795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2026-03-24T00:38:47Z</dcterms:created>
  <dcterms:modified xsi:type="dcterms:W3CDTF">2026-03-24T01:38:47Z</dcterms:modified>
  <dc:subject>2026-2032年全球与中国生活垃圾处理设备行业研究及市场前景预测报告</dc:subject>
  <dc:title>2026-2032年全球与中国生活垃圾处理设备行业研究及市场前景预测报告</dc:title>
  <cp:keywords>2026-2032年全球与中国生活垃圾处理设备行业研究及市场前景预测报告</cp:keywords>
  <dc:description>2026-2032年全球与中国生活垃圾处理设备行业研究及市场前景预测报告</dc:description>
</cp:coreProperties>
</file>