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ddc386b094daa" w:history="1">
              <w:r>
                <w:rPr>
                  <w:rStyle w:val="Hyperlink"/>
                </w:rPr>
                <w:t>2024-2030年中国运动滑板产业竞争态势研究报告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ddc386b094daa" w:history="1">
              <w:r>
                <w:rPr>
                  <w:rStyle w:val="Hyperlink"/>
                </w:rPr>
                <w:t>2024-2030年中国运动滑板产业竞争态势研究报告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ddc386b094daa" w:history="1">
                <w:r>
                  <w:rPr>
                    <w:rStyle w:val="Hyperlink"/>
                  </w:rPr>
                  <w:t>https://www.20087.com/8/83/YunDongHuaBanFaZhanQuShi.html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滑板是一种流行的极限运动装备，近年来随着滑板文化的普及和消费者对滑板运动的兴趣日益浓厚，市场持续扩大。滑板不仅是青少年的最爱，也越来越受到成年人的欢迎，成为休闲娱乐和健身活动的一种选择。随着技术进步，滑板的设计和制造工艺也在不断改进，如采用更轻质的材料、更稳定的结构设计等，以满足不同技能水平玩家的需求。此外，滑板赛事的增多也为滑板市场带来了更多的曝光机会。</w:t>
      </w:r>
      <w:r>
        <w:rPr>
          <w:rFonts w:hint="eastAsia"/>
        </w:rPr>
        <w:br/>
      </w:r>
      <w:r>
        <w:rPr>
          <w:rFonts w:hint="eastAsia"/>
        </w:rPr>
        <w:t>　　未来，运动滑板行业预计将保持稳定增长态势。一方面，随着滑板运动被纳入奥运会项目，这将进一步提高滑板在全球范围内的认知度和参与度。另一方面，随着消费者对滑板文化及其生活方式的认同感增强，滑板市场将不仅限于运动装备本身，还会延伸到相关的服饰、配件乃至社区文化等周边产品和服务。此外，随着环保理念的普及，使用可持续材料制作的滑板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ddc386b094daa" w:history="1">
        <w:r>
          <w:rPr>
            <w:rStyle w:val="Hyperlink"/>
          </w:rPr>
          <w:t>2024-2030年中国运动滑板产业竞争态势研究报告</w:t>
        </w:r>
      </w:hyperlink>
      <w:r>
        <w:rPr>
          <w:rFonts w:hint="eastAsia"/>
        </w:rPr>
        <w:t>》依托多年对运动滑板行业的系统观察，结合运动滑板行业历年供需关系变化规律，对运动滑板行业内的企业群体进行了深入的调查与研究，通过对运动滑板行业环境、运动滑板产业链、运动滑板市场供需、运动滑板价格、运动滑板生产企业的详尽分析，以使企业和投资者达到对 运动滑板产品市场发展现状的全面、深入掌握；同时为使企业和投资者把握 运动滑板未来的市场发展趋势，《</w:t>
      </w:r>
      <w:hyperlink r:id="R56dddc386b094daa" w:history="1">
        <w:r>
          <w:rPr>
            <w:rStyle w:val="Hyperlink"/>
          </w:rPr>
          <w:t>2024-2030年中国运动滑板产业竞争态势研究报告</w:t>
        </w:r>
      </w:hyperlink>
      <w:r>
        <w:rPr>
          <w:rFonts w:hint="eastAsia"/>
        </w:rPr>
        <w:t>》还对 运动滑板行业未来发展趋势和市场前景进行科学、严谨的分析与预测；另外在投资分析部分，针对企业投资决策依据进行了重点分析，并综合给出投资建议。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运动滑板概述</w:t>
      </w:r>
      <w:r>
        <w:rPr>
          <w:rFonts w:hint="eastAsia"/>
        </w:rPr>
        <w:br/>
      </w:r>
      <w:r>
        <w:rPr>
          <w:rFonts w:hint="eastAsia"/>
        </w:rPr>
        <w:t>　　第一节 运动滑板定义</w:t>
      </w:r>
      <w:r>
        <w:rPr>
          <w:rFonts w:hint="eastAsia"/>
        </w:rPr>
        <w:br/>
      </w:r>
      <w:r>
        <w:rPr>
          <w:rFonts w:hint="eastAsia"/>
        </w:rPr>
        <w:t>　　第二节 运动滑板行业发展历程</w:t>
      </w:r>
      <w:r>
        <w:rPr>
          <w:rFonts w:hint="eastAsia"/>
        </w:rPr>
        <w:br/>
      </w:r>
      <w:r>
        <w:rPr>
          <w:rFonts w:hint="eastAsia"/>
        </w:rPr>
        <w:t>　　第三节 运动滑板分类情况</w:t>
      </w:r>
      <w:r>
        <w:rPr>
          <w:rFonts w:hint="eastAsia"/>
        </w:rPr>
        <w:br/>
      </w:r>
      <w:r>
        <w:rPr>
          <w:rFonts w:hint="eastAsia"/>
        </w:rPr>
        <w:t>　　第四节 运动滑板产业链分析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2019-2024年中国运动滑板行业发展环境分析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2019-2024年中国运动滑板行业发展政策环境分析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2019-2024年中国运动滑板行业发展社会环境分析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中国运动滑板生产现状分析</w:t>
      </w:r>
      <w:r>
        <w:rPr>
          <w:rFonts w:hint="eastAsia"/>
        </w:rPr>
        <w:br/>
      </w:r>
      <w:r>
        <w:rPr>
          <w:rFonts w:hint="eastAsia"/>
        </w:rPr>
        <w:t>　　第一节 运动滑板行业总体规模</w:t>
      </w:r>
      <w:r>
        <w:rPr>
          <w:rFonts w:hint="eastAsia"/>
        </w:rPr>
        <w:br/>
      </w:r>
      <w:r>
        <w:rPr>
          <w:rFonts w:hint="eastAsia"/>
        </w:rPr>
        <w:t>　　第一节 运动滑板产能概况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运动滑板市场容量概况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一、2019-2024年运动滑板市场容量分析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三、2024-2030年运动滑板市场容量预测</w:t>
      </w:r>
      <w:r>
        <w:rPr>
          <w:rFonts w:hint="eastAsia"/>
        </w:rPr>
        <w:br/>
      </w:r>
      <w:r>
        <w:rPr>
          <w:rFonts w:hint="eastAsia"/>
        </w:rPr>
        <w:t>　　第四节 运动滑板产业的生命周期分析</w:t>
      </w:r>
      <w:r>
        <w:rPr>
          <w:rFonts w:hint="eastAsia"/>
        </w:rPr>
        <w:br/>
      </w:r>
      <w:r>
        <w:rPr>
          <w:rFonts w:hint="eastAsia"/>
        </w:rPr>
        <w:t>　　第五节 运动滑板产业供需情况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国内运动滑板产品价格走势及影响因素分析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国内运动滑板2019-2024年价格回顾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国内运动滑板价格影响因素分析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2024-2030年国内运动滑板未来价格走势预测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中国运动滑板行业规模情况分析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中国运动滑板行业产销情况分析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一、运动滑板行业生产情况分析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二、运动滑板行业销售情况分析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三、运动滑板行业产销情况分析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中国运动滑板行业财务能力分析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一、运动滑板行业盈利能力分析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二、运动滑板行业偿债能力分析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三、运动滑板行业营运能力分析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2023-2024年中国运动滑板行业发展概况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2023-2024年中国运动滑板行业发展态势分析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2023-2024年中国运动滑板行业发展特点分析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2023-2024年中国运动滑板行业市场供需分析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运动滑板市场竞争策略分析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一、运动滑板市场增长潜力分析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一、2024-2030年我国运动滑板市场竞争趋势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二、2024-2030年运动滑板行业竞争格局展望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三、2024-2030年运动滑板行业竞争策略分析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2019-2024年运动滑板行业投资情况分析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运动滑板行业投资机会分析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二、可以投资的运动滑板模式</w:t>
      </w:r>
      <w:r>
        <w:rPr>
          <w:rFonts w:hint="eastAsia"/>
        </w:rPr>
        <w:br/>
      </w:r>
      <w:r>
        <w:rPr>
          <w:rFonts w:hint="eastAsia"/>
        </w:rPr>
        <w:t>　　　　三、2024年运动滑板投资机会</w:t>
      </w:r>
      <w:r>
        <w:rPr>
          <w:rFonts w:hint="eastAsia"/>
        </w:rPr>
        <w:br/>
      </w:r>
      <w:r>
        <w:rPr>
          <w:rFonts w:hint="eastAsia"/>
        </w:rPr>
        <w:t>　　　　四、2024年运动滑板投资新方向</w:t>
      </w:r>
      <w:r>
        <w:rPr>
          <w:rFonts w:hint="eastAsia"/>
        </w:rPr>
        <w:br/>
      </w:r>
      <w:r>
        <w:rPr>
          <w:rFonts w:hint="eastAsia"/>
        </w:rPr>
        <w:t>　　第三节 运动滑板行业发展前景分析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一、2024年运动滑板市场的发展前景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二、2024年运动滑板市场面临的发展商机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2024-2030年中国运动滑板行业发展前景预测分析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2024-2030年中国运动滑板行业发展预测分析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一、未来运动滑板发展分析</w:t>
      </w:r>
      <w:r>
        <w:rPr>
          <w:rFonts w:hint="eastAsia"/>
        </w:rPr>
        <w:br/>
      </w:r>
      <w:r>
        <w:rPr>
          <w:rFonts w:hint="eastAsia"/>
        </w:rPr>
        <w:t>　　　　二、未来运动滑板行业技术开发方向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2024-2030年中国运动滑板行业市场前景分析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运动滑板产业用户度分析</w:t>
      </w:r>
      <w:r>
        <w:rPr>
          <w:rFonts w:hint="eastAsia"/>
        </w:rPr>
        <w:br/>
      </w:r>
      <w:r>
        <w:rPr>
          <w:rFonts w:hint="eastAsia"/>
        </w:rPr>
        <w:t>　　第一节 运动滑板产业用户认知程度</w:t>
      </w:r>
      <w:r>
        <w:rPr>
          <w:rFonts w:hint="eastAsia"/>
        </w:rPr>
        <w:br/>
      </w:r>
      <w:r>
        <w:rPr>
          <w:rFonts w:hint="eastAsia"/>
        </w:rPr>
        <w:t>　　第二节 运动滑板产业用户关注因素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中国运动滑板行业地区分布情况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2024年运动滑板行业地区分布</w:t>
      </w:r>
      <w:r>
        <w:rPr>
          <w:rFonts w:hint="eastAsia"/>
        </w:rPr>
        <w:br/>
      </w:r>
      <w:r>
        <w:rPr>
          <w:rFonts w:hint="eastAsia"/>
        </w:rPr>
        <w:t>　　第二节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第三节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第四节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第五节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第六节 **地区运动滑板市场规模分析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运动滑板企业发展调研分析</w:t>
      </w:r>
      <w:r>
        <w:rPr>
          <w:rFonts w:hint="eastAsia"/>
        </w:rPr>
        <w:br/>
      </w:r>
      <w:r>
        <w:rPr>
          <w:rFonts w:hint="eastAsia"/>
        </w:rPr>
        <w:t>　　第一节 运动滑板企业（一）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2024-2030年运动滑板行业发展趋势及投资风险分析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当前运动滑板行业存在的问题</w:t>
      </w:r>
      <w:r>
        <w:rPr>
          <w:rFonts w:hint="eastAsia"/>
        </w:rPr>
        <w:br/>
      </w:r>
      <w:r>
        <w:rPr>
          <w:rFonts w:hint="eastAsia"/>
        </w:rPr>
        <w:t>　　第二节 运动滑板行业未来发展预测分析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一、中国运动滑板行业发展方向分析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二、2024-2030年中国运动滑板行业发展规模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三、2024-2030年中国运动滑板行业发展趋势预测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中~智~林~－2024-2030年中国运动滑板行业投资风险分析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运动滑板产品竞争力优势分析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运动滑板行业类别</w:t>
      </w:r>
      <w:r>
        <w:rPr>
          <w:rFonts w:hint="eastAsia"/>
        </w:rPr>
        <w:br/>
      </w:r>
      <w:r>
        <w:rPr>
          <w:rFonts w:hint="eastAsia"/>
        </w:rPr>
        <w:t>　　图表 运动滑板行业产业链调研</w:t>
      </w:r>
      <w:r>
        <w:rPr>
          <w:rFonts w:hint="eastAsia"/>
        </w:rPr>
        <w:br/>
      </w:r>
      <w:r>
        <w:rPr>
          <w:rFonts w:hint="eastAsia"/>
        </w:rPr>
        <w:t>　　图表 运动滑板行业现状</w:t>
      </w:r>
      <w:r>
        <w:rPr>
          <w:rFonts w:hint="eastAsia"/>
        </w:rPr>
        <w:br/>
      </w:r>
      <w:r>
        <w:rPr>
          <w:rFonts w:hint="eastAsia"/>
        </w:rPr>
        <w:t>　　图表 运动滑板行业标准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2019-2024年中国运动滑板行业产量统计</w:t>
      </w:r>
      <w:r>
        <w:rPr>
          <w:rFonts w:hint="eastAsia"/>
        </w:rPr>
        <w:br/>
      </w:r>
      <w:r>
        <w:rPr>
          <w:rFonts w:hint="eastAsia"/>
        </w:rPr>
        <w:t>　　图表 运动滑板行业动态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2019-2024年中国运动滑板市场需求量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2019-2024年中国运动滑板行情</w:t>
      </w:r>
      <w:r>
        <w:rPr>
          <w:rFonts w:hint="eastAsia"/>
        </w:rPr>
        <w:br/>
      </w:r>
      <w:r>
        <w:rPr>
          <w:rFonts w:hint="eastAsia"/>
        </w:rPr>
        <w:t>　　图表 2019-2024年中国运动滑板价格走势图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**地区运动滑板市场规模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**地区运动滑板市场调研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**地区运动滑板市场规模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**地区运动滑板市场调研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运动滑板行业竞争对手分析</w:t>
      </w:r>
      <w:r>
        <w:rPr>
          <w:rFonts w:hint="eastAsia"/>
        </w:rPr>
        <w:br/>
      </w:r>
      <w:r>
        <w:rPr>
          <w:rFonts w:hint="eastAsia"/>
        </w:rPr>
        <w:t>　　图表 运动滑板重点企业（一）基本信息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2024-2030年中国运动滑板行业市场规模预测</w:t>
      </w:r>
      <w:r>
        <w:rPr>
          <w:rFonts w:hint="eastAsia"/>
        </w:rPr>
        <w:br/>
      </w:r>
      <w:r>
        <w:rPr>
          <w:rFonts w:hint="eastAsia"/>
        </w:rPr>
        <w:t>　　图表 运动滑板行业准入条件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2024-2030年中国运动滑板行业发展趋势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ddc386b094daa" w:history="1">
        <w:r>
          <w:rPr>
            <w:rStyle w:val="Hyperlink"/>
          </w:rPr>
          <w:t>2024-2030年中国运动滑板产业竞争态势研究报告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ddc386b094daa" w:history="1">
        <w:r>
          <w:rPr>
            <w:rStyle w:val="Hyperlink"/>
          </w:rPr>
          <w:t>https://www.20087.com/8/83/YunDongHuaBanFaZhanQuShi.html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78ba40a3416b" w:history="1">
      <w:r>
        <w:rPr>
          <w:rStyle w:val="Hyperlink"/>
        </w:rPr>
        <w:t>2024-2030年中国运动滑板产业竞争态势研究报告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unDongHuaBanFaZhanQuShi.html" TargetMode="External" Id="R56dddc386b09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unDongHuaBanFaZhanQuShi.html" TargetMode="External" Id="R457478ba40a3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2023-12-30T00:50:00Z</dcterms:created>
  <dcterms:modified xsi:type="dcterms:W3CDTF">2023-12-30T01:50:00Z</dcterms:modified>
  <dc:subject>2024-2030年中国运动滑板产业竞争态势研究报告</dc:subject>
  <dc:title>2024-2030年中国运动滑板产业竞争态势研究报告</dc:title>
  <cp:keywords>2024-2030年中国运动滑板产业竞争态势研究报告</cp:keywords>
  <dc:description>2024-2030年中国运动滑板产业竞争态势研究报告</dc:description>
</cp:coreProperties>
</file>