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113088e784c34" w:history="1">
              <w:r>
                <w:rPr>
                  <w:rStyle w:val="Hyperlink"/>
                </w:rPr>
                <w:t>中国在线学习服务市场研究分析与前景趋势预测报告（2025-2031年）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113088e784c34" w:history="1">
              <w:r>
                <w:rPr>
                  <w:rStyle w:val="Hyperlink"/>
                </w:rPr>
                <w:t>中国在线学习服务市场研究分析与前景趋势预测报告（2025-2031年）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113088e784c34" w:history="1">
                <w:r>
                  <w:rPr>
                    <w:rStyle w:val="Hyperlink"/>
                  </w:rPr>
                  <w:t>https://www.20087.com/8/23/ZaiXianXueXiFuWuShiChangQianJing.html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学习服务作为现代教育体系的重要组成部分，依托互联网平台提供课程资源、教学互动、作业批改、考试评估等一体化教学支持，广泛应用于K12教育、职业培训、高等教育及兴趣学习等领域。目前，在线学习平台已形成较为成熟的运营模式，包括直播授课、录播回放、AI智能辅导、虚拟教室等多种形式，能够满足不同年龄段和学习目标用户的需求。5G、人工智能、大数据等技术的融合，使得个性化推荐、学情分析、自适应学习路径规划等功能逐步普及，提升了教学效率和用户体验。然而，行业内仍存在内容质量参差不齐、监管机制滞后、师生互动不足等问题，影响了学习效果与用户粘性。</w:t>
      </w:r>
      <w:r>
        <w:rPr>
          <w:rFonts w:hint="eastAsia"/>
        </w:rPr>
        <w:br/>
      </w:r>
      <w:r>
        <w:rPr>
          <w:rFonts w:hint="eastAsia"/>
        </w:rPr>
        <w:t>　　未来，在线学习服务将向智能化、场景化与终身化方向深入发展。人工智能将全面渗透教学流程，从知识讲解到答疑反馈均可实现自动化，提高教学精准度与响应速度。VR/AR技术的引入将增强沉浸式学习体验，尤其在医学、工程、艺术等实践性强的学科中具有广阔应用前景。同时，随着社会对职业技能更新的重视提升，在线学习服务将加速向企业端延伸，成为员工培训、技能认证的重要载体。政策层面若进一步完善质量监管与认证体系，将有助于行业规范化发展。整体来看，在线学习服务将在技术创新与教育变革的共同推动下，持续优化教学模式并拓展服务边界，成为构建全民终身学习体系的关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113088e784c34" w:history="1">
        <w:r>
          <w:rPr>
            <w:rStyle w:val="Hyperlink"/>
          </w:rPr>
          <w:t>中国在线学习服务市场研究分析与前景趋势预测报告（2025-2031年）</w:t>
        </w:r>
      </w:hyperlink>
      <w:r>
        <w:rPr>
          <w:rFonts w:hint="eastAsia"/>
        </w:rPr>
        <w:t>》系统分析了在线学习服务行业的产业链结构、市场规模及需求特征，详细解读了价格体系与行业现状。基于严谨的数据分析与市场洞察，报告科学预测了在线学习服务行业前景与发展趋势。同时，重点剖析了在线学习服务重点企业的竞争格局、市场集中度及品牌影响力，并对在线学习服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在线学习服务产业概述</w:t>
      </w:r>
      <w:r>
        <w:rPr>
          <w:rFonts w:hint="eastAsia"/>
        </w:rPr>
        <w:br/>
      </w:r>
      <w:r>
        <w:rPr>
          <w:rFonts w:hint="eastAsia"/>
        </w:rPr>
        <w:t>　　第一节 在线学习服务定义与分类</w:t>
      </w:r>
      <w:r>
        <w:rPr>
          <w:rFonts w:hint="eastAsia"/>
        </w:rPr>
        <w:br/>
      </w:r>
      <w:r>
        <w:rPr>
          <w:rFonts w:hint="eastAsia"/>
        </w:rPr>
        <w:t>　　第二节 在线学习服务产业链结构及关键环节剖析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在线学习服务商业模式与盈利模式解析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在线学习服务经济指标与行业评估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全球在线学习服务市场发展综述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2019-2024年全球在线学习服务市场规模及增长趋势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主要国家与地区在线学习服务市场对比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2025-2031年全球在线学习服务行业发展趋势与前景预测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国际在线学习服务市场发展趋势及对我国启示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二、对我国在线学习服务市场的借鉴意义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中国在线学习服务行业市场规模分析与预测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在线学习服务市场的总体规模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一、2019-2024年在线学习服务市场规模变化及趋势分析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二、2025年在线学习服务行业市场规模特点</w:t>
      </w:r>
      <w:r>
        <w:rPr>
          <w:rFonts w:hint="eastAsia"/>
        </w:rPr>
        <w:br/>
      </w:r>
      <w:r>
        <w:rPr>
          <w:rFonts w:hint="eastAsia"/>
        </w:rPr>
        <w:t>　　第二节 在线学习服务市场规模的构成</w:t>
      </w:r>
      <w:r>
        <w:rPr>
          <w:rFonts w:hint="eastAsia"/>
        </w:rPr>
        <w:br/>
      </w:r>
      <w:r>
        <w:rPr>
          <w:rFonts w:hint="eastAsia"/>
        </w:rPr>
        <w:t>　　　　一、在线学习服务客户群体特征与偏好分析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二、不同类型在线学习服务市场规模分布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三、各地区在线学习服务市场规模差异与特点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在线学习服务市场规模的预测与展望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一、未来几年在线学习服务市场规模增长预测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2024-2025年在线学习服务行业技术发展现状及趋势分析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在线学习服务行业技术发展现状分析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国内外在线学习服务行业技术差距分析及差距形成的主要原因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在线学习服务行业技术发展方向、趋势预测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提升在线学习服务行业技术能力策略建议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2019-2024年中国在线学习服务行业总体发展与财务状况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2019-2024年在线学习服务行业规模情况</w:t>
      </w:r>
      <w:r>
        <w:rPr>
          <w:rFonts w:hint="eastAsia"/>
        </w:rPr>
        <w:br/>
      </w:r>
      <w:r>
        <w:rPr>
          <w:rFonts w:hint="eastAsia"/>
        </w:rPr>
        <w:t>　　　　一、在线学习服务行业企业数量规模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二、在线学习服务行业从业人员规模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三、在线学习服务行业市场敏感性分析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2019-2024年在线学习服务行业财务能力分析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一、在线学习服务行业盈利能力</w:t>
      </w:r>
      <w:r>
        <w:rPr>
          <w:rFonts w:hint="eastAsia"/>
        </w:rPr>
        <w:br/>
      </w:r>
      <w:r>
        <w:rPr>
          <w:rFonts w:hint="eastAsia"/>
        </w:rPr>
        <w:t>　　　　二、在线学习服务行业偿债能力</w:t>
      </w:r>
      <w:r>
        <w:rPr>
          <w:rFonts w:hint="eastAsia"/>
        </w:rPr>
        <w:br/>
      </w:r>
      <w:r>
        <w:rPr>
          <w:rFonts w:hint="eastAsia"/>
        </w:rPr>
        <w:t>　　　　三、在线学习服务行业营运能力</w:t>
      </w:r>
      <w:r>
        <w:rPr>
          <w:rFonts w:hint="eastAsia"/>
        </w:rPr>
        <w:br/>
      </w:r>
      <w:r>
        <w:rPr>
          <w:rFonts w:hint="eastAsia"/>
        </w:rPr>
        <w:t>　　　　四、在线学习服务行业发展能力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中国在线学习服务行业细分市场调研与机会挖掘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在线学习服务细分市场（一）市场调研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在线学习服务细分市场（二）市场调研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中国在线学习服务行业区域市场调研分析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2019-2024年中国在线学习服务行业重点区域调研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一、重点地区（一）在线学习服务市场规模与特点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二、重点地区（二）在线学习服务市场规模及特点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三、重点地区（三）在线学习服务市场规模及特点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四、重点地区（四）在线学习服务市场规模及特点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不同区域在线学习服务市场的对比与启示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二、在线学习服务市场拓展策略与建议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中国在线学习服务行业的营销渠道与客户分析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在线学习服务行业渠道分析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二、各类渠道对在线学习服务行业的影响</w:t>
      </w:r>
      <w:r>
        <w:rPr>
          <w:rFonts w:hint="eastAsia"/>
        </w:rPr>
        <w:br/>
      </w:r>
      <w:r>
        <w:rPr>
          <w:rFonts w:hint="eastAsia"/>
        </w:rPr>
        <w:t>　　　　三、主要在线学习服务企业渠道策略研究</w:t>
      </w:r>
      <w:r>
        <w:rPr>
          <w:rFonts w:hint="eastAsia"/>
        </w:rPr>
        <w:br/>
      </w:r>
      <w:r>
        <w:rPr>
          <w:rFonts w:hint="eastAsia"/>
        </w:rPr>
        <w:t>　　第二节 在线学习服务行业客户分析与定位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中国在线学习服务行业竞争格局及策略选择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在线学习服务行业总体市场竞争状况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一、在线学习服务行业竞争结构分析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二、在线学习服务企业竞争格局与集中度评估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三、在线学习服务行业SWOT分析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在线学习服务行业重点企业调研分析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在线学习服务企业发展策略分析</w:t>
      </w:r>
      <w:r>
        <w:rPr>
          <w:rFonts w:hint="eastAsia"/>
        </w:rPr>
        <w:br/>
      </w:r>
      <w:r>
        <w:rPr>
          <w:rFonts w:hint="eastAsia"/>
        </w:rPr>
        <w:t>　　第一节 在线学习服务市场与销售策略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在线学习服务品牌战略思考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中国在线学习服务行业发展环境分析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二、在线学习服务行业主管部门、监管体制及相关政策法规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3、在线学习服务行业的主要法律、法规和政策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4、2025年在线学习服务行业法律法规和政策对行业的影响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二、在线学习服务消费者需求分析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一、在线学习服务技术的应用与创新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二、在线学习服务行业发展的技术趋势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2025-2031年在线学习服务行业展趋势预测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2025-2031年在线学习服务市场发展前景分析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一、在线学习服务市场发展潜力</w:t>
      </w:r>
      <w:r>
        <w:rPr>
          <w:rFonts w:hint="eastAsia"/>
        </w:rPr>
        <w:br/>
      </w:r>
      <w:r>
        <w:rPr>
          <w:rFonts w:hint="eastAsia"/>
        </w:rPr>
        <w:t>　　　　二、在线学习服务市场前景分析</w:t>
      </w:r>
      <w:r>
        <w:rPr>
          <w:rFonts w:hint="eastAsia"/>
        </w:rPr>
        <w:br/>
      </w:r>
      <w:r>
        <w:rPr>
          <w:rFonts w:hint="eastAsia"/>
        </w:rPr>
        <w:t>　　　　三、在线学习服务细分行业发展前景分析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2025-2031年在线学习服务发展趋势预测</w:t>
      </w:r>
      <w:r>
        <w:rPr>
          <w:rFonts w:hint="eastAsia"/>
        </w:rPr>
        <w:br/>
      </w:r>
      <w:r>
        <w:rPr>
          <w:rFonts w:hint="eastAsia"/>
        </w:rPr>
        <w:t>　　　　一、在线学习服务发展趋势预测</w:t>
      </w:r>
      <w:r>
        <w:rPr>
          <w:rFonts w:hint="eastAsia"/>
        </w:rPr>
        <w:br/>
      </w:r>
      <w:r>
        <w:rPr>
          <w:rFonts w:hint="eastAsia"/>
        </w:rPr>
        <w:t>　　　　二、在线学习服务市场规模预测</w:t>
      </w:r>
      <w:r>
        <w:rPr>
          <w:rFonts w:hint="eastAsia"/>
        </w:rPr>
        <w:br/>
      </w:r>
      <w:r>
        <w:rPr>
          <w:rFonts w:hint="eastAsia"/>
        </w:rPr>
        <w:t>　　　　三、在线学习服务细分市场发展趋势预测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未来在线学习服务行业挑战与机遇探讨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一、在线学习服务行业挑战</w:t>
      </w:r>
      <w:r>
        <w:rPr>
          <w:rFonts w:hint="eastAsia"/>
        </w:rPr>
        <w:br/>
      </w:r>
      <w:r>
        <w:rPr>
          <w:rFonts w:hint="eastAsia"/>
        </w:rPr>
        <w:t>　　　　二、在线学习服务行业机遇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在线学习服务行业研究结论及建议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对在线学习服务行业发展的建议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中~智~林－对在线学习服务企业和投资者的建议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在线学习服务行业历程</w:t>
      </w:r>
      <w:r>
        <w:rPr>
          <w:rFonts w:hint="eastAsia"/>
        </w:rPr>
        <w:br/>
      </w:r>
      <w:r>
        <w:rPr>
          <w:rFonts w:hint="eastAsia"/>
        </w:rPr>
        <w:t>　　图表 在线学习服务行业生命周期</w:t>
      </w:r>
      <w:r>
        <w:rPr>
          <w:rFonts w:hint="eastAsia"/>
        </w:rPr>
        <w:br/>
      </w:r>
      <w:r>
        <w:rPr>
          <w:rFonts w:hint="eastAsia"/>
        </w:rPr>
        <w:t>　　图表 在线学习服务行业产业链分析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2019-2024年在线学习服务行业市场容量统计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2019-2024年中国在线学习服务行业市场规模及增长情况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2019-2024年中国在线学习服务行业销售收入分析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2019-2024年中国在线学习服务行业盈利情况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2019-2024年中国在线学习服务行业利润总额分析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2019-2024年中国在线学习服务行业企业数量情况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2019-2024年中国在线学习服务行业企业平均规模情况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2019-2024年中国在线学习服务行业竞争力分析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2019-2024年中国在线学习服务行业盈利能力分析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2019-2024年中国在线学习服务行业运营能力分析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2019-2024年中国在线学习服务行业偿债能力分析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2019-2024年中国在线学习服务行业发展能力分析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2019-2024年中国在线学习服务行业经营效益分析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**地区在线学习服务市场规模及增长情况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**地区在线学习服务行业市场需求情况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**地区在线学习服务市场规模及增长情况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**地区在线学习服务行业市场需求情况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**地区在线学习服务市场规模及增长情况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**地区在线学习服务行业市场需求情况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在线学习服务重点企业（一）基本信息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在线学习服务重点企业（一）经营情况分析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在线学习服务重点企业（一）盈利能力情况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在线学习服务重点企业（一）偿债能力情况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在线学习服务重点企业（一）运营能力情况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在线学习服务重点企业（一）成长能力情况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在线学习服务重点企业（二）基本信息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在线学习服务重点企业（二）经营情况分析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在线学习服务重点企业（二）盈利能力情况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在线学习服务重点企业（二）偿债能力情况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在线学习服务重点企业（二）运营能力情况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在线学习服务重点企业（二）成长能力情况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2025-2031年中国在线学习服务行业市场容量预测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2025-2031年中国在线学习服务行业市场规模预测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2025-2031年中国在线学习服务市场前景分析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2025-2031年中国在线学习服务行业发展趋势预测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113088e784c34" w:history="1">
        <w:r>
          <w:rPr>
            <w:rStyle w:val="Hyperlink"/>
          </w:rPr>
          <w:t>中国在线学习服务市场研究分析与前景趋势预测报告（2025-2031年）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113088e784c34" w:history="1">
        <w:r>
          <w:rPr>
            <w:rStyle w:val="Hyperlink"/>
          </w:rPr>
          <w:t>https://www.20087.com/8/23/ZaiXianXueXiFuWuShiChangQianJing.html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热点：在线学习平台、在线学习系统、在线学校官网登录、在线课程教学服务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8dcbfafd0492c" w:history="1">
      <w:r>
        <w:rPr>
          <w:rStyle w:val="Hyperlink"/>
        </w:rPr>
        <w:t>中国在线学习服务市场研究分析与前景趋势预测报告（2025-2031年）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aiXianXueXiFuWuShiChangQianJing.html" TargetMode="External" Id="Ra1b113088e78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aiXianXueXiFuWuShiChangQianJing.html" TargetMode="External" Id="R4628dcbfafd0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2025-06-16T02:01:26Z</dcterms:created>
  <dcterms:modified xsi:type="dcterms:W3CDTF">2025-06-16T03:01:26Z</dcterms:modified>
  <dc:subject>中国在线学习服务市场研究分析与前景趋势预测报告（2025-2031年）</dc:subject>
  <dc:title>中国在线学习服务市场研究分析与前景趋势预测报告（2025-2031年）</dc:title>
  <cp:keywords>中国在线学习服务市场研究分析与前景趋势预测报告（2025-2031年）</cp:keywords>
  <dc:description>中国在线学习服务市场研究分析与前景趋势预测报告（2025-2031年）</dc:description>
</cp:coreProperties>
</file>