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4be5a953f470d" w:history="1">
              <w:r>
                <w:rPr>
                  <w:rStyle w:val="Hyperlink"/>
                </w:rPr>
                <w:t>2026-2032年中国废纸再生行业现状与前景趋势分析报告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4be5a953f470d" w:history="1">
              <w:r>
                <w:rPr>
                  <w:rStyle w:val="Hyperlink"/>
                </w:rPr>
                <w:t>2026-2032年中国废纸再生行业现状与前景趋势分析报告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4be5a953f470d" w:history="1">
                <w:r>
                  <w:rPr>
                    <w:rStyle w:val="Hyperlink"/>
                  </w:rPr>
                  <w:t>https://www.20087.com/8/03/FeiZhiZaiShengDeQianJingQuShi.html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再生是循环经济的重要组成部分，近年来在全球范围内受到了广泛关注。随着环保意识的增强和资源节约的需要，废纸回收和再利用的体系不断完善，再生纸的生产技术得到了显著提升。现代废纸再生过程采用先进的脱墨和漂白技术，能够生产出接近原生纸品质的再生纸，减少了对森林资源的依赖。同时，废纸回收网络的建设，提高了废纸的回收率和利用率。然而，废纸的质量参差不齐、回收成本高和市场需求波动，是废纸再生行业面临的挑战。</w:t>
      </w:r>
      <w:r>
        <w:rPr>
          <w:rFonts w:hint="eastAsia"/>
        </w:rPr>
        <w:br/>
      </w:r>
      <w:r>
        <w:rPr>
          <w:rFonts w:hint="eastAsia"/>
        </w:rPr>
        <w:t>　　未来，废纸再生将更加注重品质提升、成本优化和市场拓展。品质提升将通过改进回收流程和再生技术，提高再生纸的白度、强度和稳定性，满足高端市场的需求。成本优化将通过优化供应链管理，降低物流和处理成本，提高经济效益。市场拓展将通过开发新的再生纸应用领域，如包装材料和特殊纸品，以及增强消费者对再生纸产品的认知和接受度，扩大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4be5a953f470d" w:history="1">
        <w:r>
          <w:rPr>
            <w:rStyle w:val="Hyperlink"/>
          </w:rPr>
          <w:t>2026-2032年中国废纸再生行业现状与前景趋势分析报告</w:t>
        </w:r>
      </w:hyperlink>
      <w:r>
        <w:rPr>
          <w:rFonts w:hint="eastAsia"/>
        </w:rPr>
        <w:t>》依托行业权威数据及长期市场监测信息，系统分析了废纸再生行业的市场规模、供需关系、竞争格局及重点企业经营状况，并结合废纸再生行业发展现状，科学预测了废纸再生市场前景与技术发展方向。报告通过SWOT分析，揭示了废纸再生行业机遇与潜在风险，为投资者提供了全面的现状分析与前景评估，助力挖掘投资价值并优化决策。同时，报告从投资、生产及营销等角度提出可行性建议，为废纸再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废纸再生产业概述</w:t>
      </w:r>
      <w:r>
        <w:rPr>
          <w:rFonts w:hint="eastAsia"/>
        </w:rPr>
        <w:br/>
      </w:r>
      <w:r>
        <w:rPr>
          <w:rFonts w:hint="eastAsia"/>
        </w:rPr>
        <w:t>　　第一节 废纸再生定义</w:t>
      </w:r>
      <w:r>
        <w:rPr>
          <w:rFonts w:hint="eastAsia"/>
        </w:rPr>
        <w:br/>
      </w:r>
      <w:r>
        <w:rPr>
          <w:rFonts w:hint="eastAsia"/>
        </w:rPr>
        <w:t>　　第二节 废纸再生行业特点</w:t>
      </w:r>
      <w:r>
        <w:rPr>
          <w:rFonts w:hint="eastAsia"/>
        </w:rPr>
        <w:br/>
      </w:r>
      <w:r>
        <w:rPr>
          <w:rFonts w:hint="eastAsia"/>
        </w:rPr>
        <w:t>　　第三节 废纸再生产业链分析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2025-2026年中国废纸再生行业运行环境分析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中国废纸再生运行经济环境分析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中国废纸再生产业政策环境分析</w:t>
      </w:r>
      <w:r>
        <w:rPr>
          <w:rFonts w:hint="eastAsia"/>
        </w:rPr>
        <w:br/>
      </w:r>
      <w:r>
        <w:rPr>
          <w:rFonts w:hint="eastAsia"/>
        </w:rPr>
        <w:t>　　　　一、废纸再生行业监管体制</w:t>
      </w:r>
      <w:r>
        <w:rPr>
          <w:rFonts w:hint="eastAsia"/>
        </w:rPr>
        <w:br/>
      </w:r>
      <w:r>
        <w:rPr>
          <w:rFonts w:hint="eastAsia"/>
        </w:rPr>
        <w:t>　　　　二、废纸再生行业主要法规</w:t>
      </w:r>
      <w:r>
        <w:rPr>
          <w:rFonts w:hint="eastAsia"/>
        </w:rPr>
        <w:br/>
      </w:r>
      <w:r>
        <w:rPr>
          <w:rFonts w:hint="eastAsia"/>
        </w:rPr>
        <w:t>　　　　三、主要废纸再生产业政策</w:t>
      </w:r>
      <w:r>
        <w:rPr>
          <w:rFonts w:hint="eastAsia"/>
        </w:rPr>
        <w:br/>
      </w:r>
      <w:r>
        <w:rPr>
          <w:rFonts w:hint="eastAsia"/>
        </w:rPr>
        <w:t>　　第三节 中国废纸再生产业社会环境分析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国外废纸再生行业发展态势分析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国外废纸再生市场发展现状分析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国外主要国家废纸再生市场现状</w:t>
      </w:r>
      <w:r>
        <w:rPr>
          <w:rFonts w:hint="eastAsia"/>
        </w:rPr>
        <w:br/>
      </w:r>
      <w:r>
        <w:rPr>
          <w:rFonts w:hint="eastAsia"/>
        </w:rPr>
        <w:t>　　第三节 国外废纸再生行业发展趋势预测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中国废纸再生行业市场分析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2020-2025年中国废纸再生行业规模情况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2020-2025年中国废纸再生市场规模情况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2020-2025年中国废纸再生行业盈利情况分析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2020-2025年中国废纸再生市场需求状况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2020-2025年中国废纸再生行业市场供给状况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2020-2025年废纸再生行业市场供需平衡状况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中国重点地区废纸再生行业市场调研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重点地区（一）废纸再生市场调研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重点地区（二）废纸再生市场调研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重点地区（三）废纸再生市场调研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重点地区（四）废纸再生市场调研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重点地区（五）废纸再生市场调研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中国废纸再生行业价格走势及影响因素分析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国内废纸再生行业价格回顾</w:t>
      </w:r>
      <w:r>
        <w:rPr>
          <w:rFonts w:hint="eastAsia"/>
        </w:rPr>
        <w:br/>
      </w:r>
      <w:r>
        <w:rPr>
          <w:rFonts w:hint="eastAsia"/>
        </w:rPr>
        <w:t>　　第二节 国内废纸再生行业价格走势预测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国内废纸再生行业价格影响因素分析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中国废纸再生行业客户调研</w:t>
      </w:r>
      <w:r>
        <w:rPr>
          <w:rFonts w:hint="eastAsia"/>
        </w:rPr>
        <w:br/>
      </w:r>
      <w:r>
        <w:rPr>
          <w:rFonts w:hint="eastAsia"/>
        </w:rPr>
        <w:t>　　　　一、废纸再生行业客户偏好调查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二、客户对废纸再生品牌的首要认知渠道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三、废纸再生品牌忠诚度调查</w:t>
      </w:r>
      <w:r>
        <w:rPr>
          <w:rFonts w:hint="eastAsia"/>
        </w:rPr>
        <w:br/>
      </w:r>
      <w:r>
        <w:rPr>
          <w:rFonts w:hint="eastAsia"/>
        </w:rPr>
        <w:t>　　　　四、废纸再生行业客户消费理念调研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中国废纸再生行业竞争格局分析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2026年废纸再生行业集中度分析</w:t>
      </w:r>
      <w:r>
        <w:rPr>
          <w:rFonts w:hint="eastAsia"/>
        </w:rPr>
        <w:br/>
      </w:r>
      <w:r>
        <w:rPr>
          <w:rFonts w:hint="eastAsia"/>
        </w:rPr>
        <w:t>　　　　一、废纸再生市场集中度分析</w:t>
      </w:r>
      <w:r>
        <w:rPr>
          <w:rFonts w:hint="eastAsia"/>
        </w:rPr>
        <w:br/>
      </w:r>
      <w:r>
        <w:rPr>
          <w:rFonts w:hint="eastAsia"/>
        </w:rPr>
        <w:t>　　　　二、废纸再生企业集中度分析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2025-2026年废纸再生行业竞争格局分析</w:t>
      </w:r>
      <w:r>
        <w:rPr>
          <w:rFonts w:hint="eastAsia"/>
        </w:rPr>
        <w:br/>
      </w:r>
      <w:r>
        <w:rPr>
          <w:rFonts w:hint="eastAsia"/>
        </w:rPr>
        <w:t>　　　　一、废纸再生行业竞争策略分析</w:t>
      </w:r>
      <w:r>
        <w:rPr>
          <w:rFonts w:hint="eastAsia"/>
        </w:rPr>
        <w:br/>
      </w:r>
      <w:r>
        <w:rPr>
          <w:rFonts w:hint="eastAsia"/>
        </w:rPr>
        <w:t>　　　　二、废纸再生行业竞争格局展望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三、我国废纸再生市场竞争趋势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废纸再生行业重点企业发展调研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废纸再生行业企业经营策略研究分析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废纸再生企业多样化经营策略分析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一、废纸再生企业多样化经营情况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二、现行废纸再生行业多样化经营的方向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大型废纸再生企业集团未来发展策略分析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对中小废纸再生企业生产经营的建议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废纸再生行业投资风险与控制策略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废纸再生行业SWOT模型分析</w:t>
      </w:r>
      <w:r>
        <w:rPr>
          <w:rFonts w:hint="eastAsia"/>
        </w:rPr>
        <w:br/>
      </w:r>
      <w:r>
        <w:rPr>
          <w:rFonts w:hint="eastAsia"/>
        </w:rPr>
        <w:t>　　　　一、废纸再生行业优势分析</w:t>
      </w:r>
      <w:r>
        <w:rPr>
          <w:rFonts w:hint="eastAsia"/>
        </w:rPr>
        <w:br/>
      </w:r>
      <w:r>
        <w:rPr>
          <w:rFonts w:hint="eastAsia"/>
        </w:rPr>
        <w:t>　　　　二、废纸再生行业劣势分析</w:t>
      </w:r>
      <w:r>
        <w:rPr>
          <w:rFonts w:hint="eastAsia"/>
        </w:rPr>
        <w:br/>
      </w:r>
      <w:r>
        <w:rPr>
          <w:rFonts w:hint="eastAsia"/>
        </w:rPr>
        <w:t>　　　　三、废纸再生行业机会分析</w:t>
      </w:r>
      <w:r>
        <w:rPr>
          <w:rFonts w:hint="eastAsia"/>
        </w:rPr>
        <w:br/>
      </w:r>
      <w:r>
        <w:rPr>
          <w:rFonts w:hint="eastAsia"/>
        </w:rPr>
        <w:t>　　　　四、废纸再生行业风险分析</w:t>
      </w:r>
      <w:r>
        <w:rPr>
          <w:rFonts w:hint="eastAsia"/>
        </w:rPr>
        <w:br/>
      </w:r>
      <w:r>
        <w:rPr>
          <w:rFonts w:hint="eastAsia"/>
        </w:rPr>
        <w:t>　　第二节 废纸再生行业投资风险及控制策略分析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一、废纸再生市场风险及控制策略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二、废纸再生行业政策风险及控制策略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三、废纸再生行业经营风险及控制策略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四、废纸再生同业竞争风险及控制策略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五、废纸再生行业其他风险及控制策略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2026-2032年中国废纸再生行业投资潜力及发展趋势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2026-2032年废纸再生行业投资潜力分析</w:t>
      </w:r>
      <w:r>
        <w:rPr>
          <w:rFonts w:hint="eastAsia"/>
        </w:rPr>
        <w:br/>
      </w:r>
      <w:r>
        <w:rPr>
          <w:rFonts w:hint="eastAsia"/>
        </w:rPr>
        <w:t>　　　　一、废纸再生行业重点可投资领域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二、废纸再生行业目标市场需求潜力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三、废纸再生行业投资潜力综合评判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中智~林~2026-2032年中国废纸再生行业发展趋势分析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一、2026年废纸再生市场前景分析</w:t>
      </w:r>
      <w:r>
        <w:rPr>
          <w:rFonts w:hint="eastAsia"/>
        </w:rPr>
        <w:br/>
      </w:r>
      <w:r>
        <w:rPr>
          <w:rFonts w:hint="eastAsia"/>
        </w:rPr>
        <w:t>　　　　二、2026年废纸再生发展趋势预测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三、2026-2032年我国废纸再生行业发展剖析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五、未来废纸再生行业发展变局剖析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废纸再生行业历程</w:t>
      </w:r>
      <w:r>
        <w:rPr>
          <w:rFonts w:hint="eastAsia"/>
        </w:rPr>
        <w:br/>
      </w:r>
      <w:r>
        <w:rPr>
          <w:rFonts w:hint="eastAsia"/>
        </w:rPr>
        <w:t>　　图表 废纸再生行业生命周期</w:t>
      </w:r>
      <w:r>
        <w:rPr>
          <w:rFonts w:hint="eastAsia"/>
        </w:rPr>
        <w:br/>
      </w:r>
      <w:r>
        <w:rPr>
          <w:rFonts w:hint="eastAsia"/>
        </w:rPr>
        <w:t>　　图表 废纸再生行业产业链分析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2020-2025年废纸再生行业市场容量分析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2020-2025年中国废纸再生行业产量及增长趋势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2020-2025年中国废纸再生市场需求量及增速统计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2026年中国废纸再生行业需求领域分布格局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2020-2025年中国废纸再生行业盈利情况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2020-2025年中国废纸再生行业利润总额统计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2020-2025年中国废纸再生出口金额分析</w:t>
      </w:r>
      <w:r>
        <w:rPr>
          <w:rFonts w:hint="eastAsia"/>
        </w:rPr>
        <w:br/>
      </w:r>
      <w:r>
        <w:rPr>
          <w:rFonts w:hint="eastAsia"/>
        </w:rPr>
        <w:t>　　图表 2026年中国废纸再生进口国家及地区分析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2026年中国废纸再生出口国家及地区分析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2020-2025年中国废纸再生行业企业平均规模情况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**地区废纸再生市场规模及增长情况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废纸再生重点企业（一）基本信息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废纸再生重点企业（一）经营情况分析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废纸再生重点企业（一）主要经济指标情况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废纸再生重点企业（二）经营情况分析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废纸再生重点企业（二）主要经济指标情况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废纸再生重点企业（二）盈利能力情况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废纸再生重点企业（三）经营情况分析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废纸再生重点企业（三）主要经济指标情况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废纸再生重点企业（三）成长能力情况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2026-2032年中国废纸再生行业产能预测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2026-2032年中国废纸再生行业产量预测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2026-2032年中国废纸再生市场需求量预测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2026-2032年中国废纸再生行业供需平衡预测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2026-2032年中国废纸再生行业市场容量预测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2026-2032年中国废纸再生行业市场规模预测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2026-2032年中国废纸再生市场前景分析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2026-2032年中国废纸再生行业发展趋势预测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4be5a953f470d" w:history="1">
        <w:r>
          <w:rPr>
            <w:rStyle w:val="Hyperlink"/>
          </w:rPr>
          <w:t>2026-2032年中国废纸再生行业现状与前景趋势分析报告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4be5a953f470d" w:history="1">
        <w:r>
          <w:rPr>
            <w:rStyle w:val="Hyperlink"/>
          </w:rPr>
          <w:t>https://www.20087.com/8/03/FeiZhiZaiShengDeQianJingQuShi.html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热点：废纸再生小型工厂设备、废纸再生造纸机、学生的旧书多少钱一斤、废纸再生率公式、废纸是如何回收再利用的、废纸再生造纸过程、废物利用活动总结、废纸再生工艺流程图、造纸可再生材料图片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1f5b9a555449c" w:history="1">
      <w:r>
        <w:rPr>
          <w:rStyle w:val="Hyperlink"/>
        </w:rPr>
        <w:t>2026-2032年中国废纸再生行业现状与前景趋势分析报告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eiZhiZaiShengDeQianJingQuShi.html" TargetMode="External" Id="R2114be5a953f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eiZhiZaiShengDeQianJingQuShi.html" TargetMode="External" Id="R5d31f5b9a555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2025-09-26T00:24:00Z</dcterms:created>
  <dcterms:modified xsi:type="dcterms:W3CDTF">2025-09-26T01:24:00Z</dcterms:modified>
  <dc:subject>2026-2032年中国废纸再生行业现状与前景趋势分析报告</dc:subject>
  <dc:title>2026-2032年中国废纸再生行业现状与前景趋势分析报告</dc:title>
  <cp:keywords>2026-2032年中国废纸再生行业现状与前景趋势分析报告</cp:keywords>
  <dc:description>2026-2032年中国废纸再生行业现状与前景趋势分析报告</dc:description>
</cp:coreProperties>
</file>