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9fb4c7ca548c9" w:history="1">
              <w:r>
                <w:rPr>
                  <w:rStyle w:val="Hyperlink"/>
                </w:rPr>
                <w:t>2026-2032年中国电视媒体行业发展调研与市场前景报告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9fb4c7ca548c9" w:history="1">
              <w:r>
                <w:rPr>
                  <w:rStyle w:val="Hyperlink"/>
                </w:rPr>
                <w:t>2026-2032年中国电视媒体行业发展调研与市场前景报告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9fb4c7ca548c9" w:history="1">
                <w:r>
                  <w:rPr>
                    <w:rStyle w:val="Hyperlink"/>
                  </w:rPr>
                  <w:t>https://www.20087.com/8/83/DianShiMeiTiHangYeQianJingFenXi.html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技术的飞速发展，电视媒体行业正经历深刻变革。传统电视广播与流媒体服务的融合成为新常态，OTT平台、智能电视的普及改变了观众的收视习惯。内容制作方面，高清、4K乃至8K视频技术的应用提升了观看体验，而个性化推荐算法则增强了用户粘性。同时，社交媒体和互动元素的融入，使电视内容消费更加多元化和社交化。</w:t>
      </w:r>
      <w:r>
        <w:rPr>
          <w:rFonts w:hint="eastAsia"/>
        </w:rPr>
        <w:br/>
      </w:r>
      <w:r>
        <w:rPr>
          <w:rFonts w:hint="eastAsia"/>
        </w:rPr>
        <w:t>　　未来，电视媒体将更深入地拥抱数字化转型，以大数据和人工智能为核心，构建更为精准的内容分发和广告投放体系。虚拟现实（VR）、增强现实（AR）技术的应用，将为用户提供沉浸式观看体验，拓宽电视内容的表现形式。此外，随着5G网络的商用部署，超高清直播、云游戏等新业务形态将成为电视媒体行业新的增长点。内容自制和版权合作模式的创新，将是提升竞争力的关键，而跨界合作和国际化战略也将进一步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9fb4c7ca548c9" w:history="1">
        <w:r>
          <w:rPr>
            <w:rStyle w:val="Hyperlink"/>
          </w:rPr>
          <w:t>2026-2032年中国电视媒体行业发展调研与市场前景报告</w:t>
        </w:r>
      </w:hyperlink>
      <w:r>
        <w:rPr>
          <w:rFonts w:hint="eastAsia"/>
        </w:rPr>
        <w:t>》系统分析了电视媒体行业的市场规模、市场需求及价格波动，深入探讨了电视媒体产业链关键环节及各细分市场特点。报告基于权威数据，科学预测了电视媒体市场前景与发展趋势，同时评估了电视媒体重点企业的经营状况，包括品牌影响力、市场集中度及竞争格局。通过SWOT分析，报告揭示了电视媒体行业面临的风险与机遇，为电视媒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电视媒体产品概述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2025-2026年电视媒体市场特点分析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电视媒体行业发展周期特征分析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2025-2026年中国电视媒体行业发展环境分析</w:t>
      </w:r>
      <w:r>
        <w:rPr>
          <w:rFonts w:hint="eastAsia"/>
        </w:rPr>
        <w:br/>
      </w:r>
      <w:r>
        <w:rPr>
          <w:rFonts w:hint="eastAsia"/>
        </w:rPr>
        <w:t>　　第一节 电视媒体行业经济环境分析</w:t>
      </w:r>
      <w:r>
        <w:rPr>
          <w:rFonts w:hint="eastAsia"/>
        </w:rPr>
        <w:br/>
      </w:r>
      <w:r>
        <w:rPr>
          <w:rFonts w:hint="eastAsia"/>
        </w:rPr>
        <w:t>　　第二节 电视媒体行业政策环境分析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一、电视媒体行业政策影响分析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二、相关电视媒体行业标准分析</w:t>
      </w:r>
      <w:r>
        <w:rPr>
          <w:rFonts w:hint="eastAsia"/>
        </w:rPr>
        <w:br/>
      </w:r>
      <w:r>
        <w:rPr>
          <w:rFonts w:hint="eastAsia"/>
        </w:rPr>
        <w:t>　　第三节 电视媒体行业社会环境分析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2025-2026年电视媒体行业技术发展现状及趋势分析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国内外电视媒体行业技术差异与原因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2025-2026年全球电视媒体行业市场发展调研分析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全球电视媒体行业市场运行环境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全球电视媒体行业市场发展情况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一、全球电视媒体行业市场供给分析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二、全球电视媒体行业市场需求分析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三、全球电视媒体行业主要国家地区发展情况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2026-2032年全球电视媒体行业市场规模趋势预测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中国电视媒体行业市场供需现状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2025-2026年中国电视媒体市场现状</w:t>
      </w:r>
      <w:r>
        <w:rPr>
          <w:rFonts w:hint="eastAsia"/>
        </w:rPr>
        <w:br/>
      </w:r>
      <w:r>
        <w:rPr>
          <w:rFonts w:hint="eastAsia"/>
        </w:rPr>
        <w:t>　　第二节 中国电视媒体行业产量情况分析及预测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一、电视媒体总体产能规模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二、2020-2025年中国电视媒体产量统计</w:t>
      </w:r>
      <w:r>
        <w:rPr>
          <w:rFonts w:hint="eastAsia"/>
        </w:rPr>
        <w:br/>
      </w:r>
      <w:r>
        <w:rPr>
          <w:rFonts w:hint="eastAsia"/>
        </w:rPr>
        <w:t>　　　　三、电视媒体行业区域产量分布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四、2026-2032年中国电视媒体产量预测</w:t>
      </w:r>
      <w:r>
        <w:rPr>
          <w:rFonts w:hint="eastAsia"/>
        </w:rPr>
        <w:br/>
      </w:r>
      <w:r>
        <w:rPr>
          <w:rFonts w:hint="eastAsia"/>
        </w:rPr>
        <w:t>　　第三节 中国电视媒体市场需求分析及预测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一、2020-2025年中国电视媒体市场需求统计</w:t>
      </w:r>
      <w:r>
        <w:rPr>
          <w:rFonts w:hint="eastAsia"/>
        </w:rPr>
        <w:br/>
      </w:r>
      <w:r>
        <w:rPr>
          <w:rFonts w:hint="eastAsia"/>
        </w:rPr>
        <w:t>　　　　二、中国电视媒体市场需求特点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三、2026-2032年中国电视媒体市场需求量预测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电视媒体细分市场深度分析</w:t>
      </w:r>
      <w:r>
        <w:rPr>
          <w:rFonts w:hint="eastAsia"/>
        </w:rPr>
        <w:br/>
      </w:r>
      <w:r>
        <w:rPr>
          <w:rFonts w:hint="eastAsia"/>
        </w:rPr>
        <w:t>　　第一节 电视媒体细分市场（一）发展研究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电视媒体细分市场（二）发展研究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2025-2026年中国电视媒体行业现状调研分析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中国电视媒体行业发展现状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一、2025-2026年电视媒体行业品牌发展现状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二、2025-2026年电视媒体行业需求市场现状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三、2025-2026年电视媒体市场需求层次分析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四、2025-2026年中国电视媒体市场走向分析</w:t>
      </w:r>
      <w:r>
        <w:rPr>
          <w:rFonts w:hint="eastAsia"/>
        </w:rPr>
        <w:br/>
      </w:r>
      <w:r>
        <w:rPr>
          <w:rFonts w:hint="eastAsia"/>
        </w:rPr>
        <w:t>　　第二节 中国电视媒体行业存在的问题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一、2025-2026年电视媒体产品市场存在的主要问题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二、2025-2026年国内电视媒体产品市场的三大瓶颈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三、2025-2026年电视媒体产品市场遭遇的规模难题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对中国电视媒体市场的分析及思考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一、电视媒体市场特点</w:t>
      </w:r>
      <w:r>
        <w:rPr>
          <w:rFonts w:hint="eastAsia"/>
        </w:rPr>
        <w:br/>
      </w:r>
      <w:r>
        <w:rPr>
          <w:rFonts w:hint="eastAsia"/>
        </w:rPr>
        <w:t>　　　　二、电视媒体市场分析</w:t>
      </w:r>
      <w:r>
        <w:rPr>
          <w:rFonts w:hint="eastAsia"/>
        </w:rPr>
        <w:br/>
      </w:r>
      <w:r>
        <w:rPr>
          <w:rFonts w:hint="eastAsia"/>
        </w:rPr>
        <w:t>　　　　三、电视媒体市场变化的方向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四、中国电视媒体行业发展的新思路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五、对中国电视媒体行业发展的思考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2020-2025年中国电视媒体行业区域市场分析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中国电视媒体行业区域市场结构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重点地区电视媒体行业调研分析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一、重点地区（一）电视媒体市场分析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二、重点地区（二）电视媒体市场分析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三、重点地区（三）电视媒体市场分析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四、重点地区（四）电视媒体市场分析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五、重点地区（五）电视媒体市场分析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2020-2025年中国电视媒体产品市场进出口数据分析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2020-2025年中国电视媒体产品出口统计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2020-2025年中国电视媒体产品进口统计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2020-2025年中国电视媒体产品进出口价格对比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中国电视媒体主要进口来源地及出口目的地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2020-2025年中国电视媒体行业竞争态势分析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2026年电视媒体行业集中度分析</w:t>
      </w:r>
      <w:r>
        <w:rPr>
          <w:rFonts w:hint="eastAsia"/>
        </w:rPr>
        <w:br/>
      </w:r>
      <w:r>
        <w:rPr>
          <w:rFonts w:hint="eastAsia"/>
        </w:rPr>
        <w:t>　　　　一、电视媒体市场集中度分析</w:t>
      </w:r>
      <w:r>
        <w:rPr>
          <w:rFonts w:hint="eastAsia"/>
        </w:rPr>
        <w:br/>
      </w:r>
      <w:r>
        <w:rPr>
          <w:rFonts w:hint="eastAsia"/>
        </w:rPr>
        <w:t>　　　　二、电视媒体企业分布区域集中度分析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三、电视媒体区域消费集中度分析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2020-2025年电视媒体主要企业竞争力分析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2025-2026年电视媒体行业竞争格局分析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一、电视媒体行业竞争分析</w:t>
      </w:r>
      <w:r>
        <w:rPr>
          <w:rFonts w:hint="eastAsia"/>
        </w:rPr>
        <w:br/>
      </w:r>
      <w:r>
        <w:rPr>
          <w:rFonts w:hint="eastAsia"/>
        </w:rPr>
        <w:t>　　　　二、中外电视媒体产品竞争分析</w:t>
      </w:r>
      <w:r>
        <w:rPr>
          <w:rFonts w:hint="eastAsia"/>
        </w:rPr>
        <w:br/>
      </w:r>
      <w:r>
        <w:rPr>
          <w:rFonts w:hint="eastAsia"/>
        </w:rPr>
        <w:t>　　　　三、国内电视媒体行业重点企业发展动向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电视媒体行业上下游产业链发展情况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电视媒体上游产业发展分析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电视媒体下游产业发展分析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电视媒体行业重点企业竞争力分析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2026年电视媒体企业管理策略建议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提高电视媒体企业竞争力的策略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一、提高中国电视媒体企业核心竞争力的对策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二、电视媒体企业提升竞争力的主要方向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三、影响电视媒体企业核心竞争力的因素及提升途径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四、提高电视媒体企业竞争力的策略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对中国电视媒体品牌的战略思考</w:t>
      </w:r>
      <w:r>
        <w:rPr>
          <w:rFonts w:hint="eastAsia"/>
        </w:rPr>
        <w:br/>
      </w:r>
      <w:r>
        <w:rPr>
          <w:rFonts w:hint="eastAsia"/>
        </w:rPr>
        <w:t>　　　　一、电视媒体实施品牌战略的意义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二、电视媒体企业品牌的现状分析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三、中国电视媒体企业的品牌战略</w:t>
      </w:r>
      <w:r>
        <w:rPr>
          <w:rFonts w:hint="eastAsia"/>
        </w:rPr>
        <w:br/>
      </w:r>
      <w:r>
        <w:rPr>
          <w:rFonts w:hint="eastAsia"/>
        </w:rPr>
        <w:t>　　　　四、电视媒体品牌战略管理的策略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电视媒体行业发展趋势及投资风险预警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2026年电视媒体市场前景分析</w:t>
      </w:r>
      <w:r>
        <w:rPr>
          <w:rFonts w:hint="eastAsia"/>
        </w:rPr>
        <w:br/>
      </w:r>
      <w:r>
        <w:rPr>
          <w:rFonts w:hint="eastAsia"/>
        </w:rPr>
        <w:t>　　第二节 2026年电视媒体行业发展趋势预测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影响电视媒体行业发展的主要因素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一、2026年影响电视媒体行业运行的有利因素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二、2026年影响电视媒体行业运行的稳定因素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三、2026年影响电视媒体行业运行的不利因素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四、2026年中国电视媒体行业发展面临的挑战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五、2026年中国电视媒体行业发展面临的机遇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电视媒体行业投资风险预警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一、2026年电视媒体行业市场风险及控制策略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二、2026年电视媒体行业政策风险及控制策略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三、2026年电视媒体行业经营风险及控制策略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四、2026年电视媒体同业竞争风险及控制策略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五、2026年电视媒体行业其他风险及控制策略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电视媒体市场研究结论</w:t>
      </w:r>
      <w:r>
        <w:rPr>
          <w:rFonts w:hint="eastAsia"/>
        </w:rPr>
        <w:br/>
      </w:r>
      <w:r>
        <w:rPr>
          <w:rFonts w:hint="eastAsia"/>
        </w:rPr>
        <w:t>　　第二节 电视媒体子行业研究结论</w:t>
      </w:r>
      <w:r>
        <w:rPr>
          <w:rFonts w:hint="eastAsia"/>
        </w:rPr>
        <w:br/>
      </w:r>
      <w:r>
        <w:rPr>
          <w:rFonts w:hint="eastAsia"/>
        </w:rPr>
        <w:t>　　第三节 [中智⋅林⋅]电视媒体市场发展建议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电视媒体行业历程</w:t>
      </w:r>
      <w:r>
        <w:rPr>
          <w:rFonts w:hint="eastAsia"/>
        </w:rPr>
        <w:br/>
      </w:r>
      <w:r>
        <w:rPr>
          <w:rFonts w:hint="eastAsia"/>
        </w:rPr>
        <w:t>　　图表 电视媒体行业生命周期</w:t>
      </w:r>
      <w:r>
        <w:rPr>
          <w:rFonts w:hint="eastAsia"/>
        </w:rPr>
        <w:br/>
      </w:r>
      <w:r>
        <w:rPr>
          <w:rFonts w:hint="eastAsia"/>
        </w:rPr>
        <w:t>　　图表 电视媒体行业产业链分析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2020-2025年电视媒体行业市场容量分析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2020-2025年中国电视媒体行业产能统计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2020-2025年中国电视媒体行业产量及增长趋势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2020-2025年中国电视媒体市场需求量及增速统计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2026年中国电视媒体行业需求领域分布格局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2020-2025年中国电视媒体行业利润总额统计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2020-2025年中国电视媒体进口数量分析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2020-2025年中国电视媒体进口金额分析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2020-2025年中国电视媒体出口数量分析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2020-2025年中国电视媒体出口金额分析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2026年中国电视媒体进口国家及地区分析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2026年中国电视媒体出口国家及地区分析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2020-2025年中国电视媒体行业企业平均规模情况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电视媒体重点企业（一）主要经济指标情况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电视媒体重点企业（二）主要经济指标情况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电视媒体企业信息</w:t>
      </w:r>
      <w:r>
        <w:rPr>
          <w:rFonts w:hint="eastAsia"/>
        </w:rPr>
        <w:br/>
      </w:r>
      <w:r>
        <w:rPr>
          <w:rFonts w:hint="eastAsia"/>
        </w:rPr>
        <w:t>　　图表 电视媒体企业经营情况分析</w:t>
      </w:r>
      <w:r>
        <w:rPr>
          <w:rFonts w:hint="eastAsia"/>
        </w:rPr>
        <w:br/>
      </w:r>
      <w:r>
        <w:rPr>
          <w:rFonts w:hint="eastAsia"/>
        </w:rPr>
        <w:t>　　图表 电视媒体重点企业（三）主要经济指标情况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电视媒体重点企业（三）盈利能力情况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电视媒体重点企业（三）偿债能力情况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电视媒体重点企业（三）运营能力情况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电视媒体重点企业（三）成长能力情况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2026-2032年中国电视媒体行业产能预测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2026-2032年中国电视媒体行业产量预测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2026-2032年中国电视媒体市场需求量预测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2026-2032年中国电视媒体行业供需平衡预测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2026-2032年中国电视媒体行业市场容量预测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2026-2032年中国电视媒体行业市场规模预测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2026-2032年中国电视媒体市场前景分析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2026-2032年中国电视媒体发展趋势预测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9fb4c7ca548c9" w:history="1">
        <w:r>
          <w:rPr>
            <w:rStyle w:val="Hyperlink"/>
          </w:rPr>
          <w:t>2026-2032年中国电视媒体行业发展调研与市场前景报告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9fb4c7ca548c9" w:history="1">
        <w:r>
          <w:rPr>
            <w:rStyle w:val="Hyperlink"/>
          </w:rPr>
          <w:t>https://www.20087.com/8/83/DianShiMeiTiHangYeQianJingFenXi.html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怎么看电视台节目、电视媒体具有以下优势、数字电视怎么调出电视、电视媒体的特征有哪些、电视家怎么安装到电视机、电视媒体的优势、中国电视、电视媒体具有以下哪些优势、康佳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ad25f6f664650" w:history="1">
      <w:r>
        <w:rPr>
          <w:rStyle w:val="Hyperlink"/>
        </w:rPr>
        <w:t>2026-2032年中国电视媒体行业发展调研与市场前景报告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anShiMeiTiHangYeQianJingFenXi.html" TargetMode="External" Id="R6cb9fb4c7ca5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anShiMeiTiHangYeQianJingFenXi.html" TargetMode="External" Id="Rdacad25f6f66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2025-09-18T08:41:00Z</dcterms:created>
  <dcterms:modified xsi:type="dcterms:W3CDTF">2025-09-18T09:41:00Z</dcterms:modified>
  <dc:subject>2026-2032年中国电视媒体行业发展调研与市场前景报告</dc:subject>
  <dc:title>2026-2032年中国电视媒体行业发展调研与市场前景报告</dc:title>
  <cp:keywords>2026-2032年中国电视媒体行业发展调研与市场前景报告</cp:keywords>
  <dc:description>2026-2032年中国电视媒体行业发展调研与市场前景报告</dc:description>
</cp:coreProperties>
</file>