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d482167784295" w:history="1">
              <w:r>
                <w:rPr>
                  <w:rStyle w:val="Hyperlink"/>
                </w:rPr>
                <w:t>中国笔盒市场调查分析及发展前景研究报告（2023-2029年）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d482167784295" w:history="1">
              <w:r>
                <w:rPr>
                  <w:rStyle w:val="Hyperlink"/>
                </w:rPr>
                <w:t>中国笔盒市场调查分析及发展前景研究报告（2023-2029年）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d482167784295" w:history="1">
                <w:r>
                  <w:rPr>
                    <w:rStyle w:val="Hyperlink"/>
                  </w:rPr>
                  <w:t>https://www.20087.com/8/63/BiHeFaZhanQuShi.html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盒是一种用于文具收纳的关键产品，近年来随着材料科学和制造技术的进步，其设计和性能都得到了显著改进。目前，笔盒不仅在耐用性、便携性方面表现出色，而且在适用范围、使用便利性方面也有了明显改进。此外，随着新材料的应用，笔盒的种类更加丰富，能够满足不同文具收纳的需求。</w:t>
      </w:r>
      <w:r>
        <w:rPr>
          <w:rFonts w:hint="eastAsia"/>
        </w:rPr>
        <w:br/>
      </w:r>
      <w:r>
        <w:rPr>
          <w:rFonts w:hint="eastAsia"/>
        </w:rPr>
        <w:t>　　未来，笔盒市场的发展将受到多方面因素的影响。一方面，随着文具行业的发展和对高质量文具收纳产品的需求增加，对高性能、多功能的笔盒需求将持续增长，这将推动笔盒设计和制造技术的持续进步。另一方面，随着可持续发展理念的普及，采用环保材料和生产工艺的笔盒将成为市场新宠。此外，随着新材料技术的发展，新型笔盒将不断涌现，能够更好地适应不同文具收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d482167784295" w:history="1">
        <w:r>
          <w:rPr>
            <w:rStyle w:val="Hyperlink"/>
          </w:rPr>
          <w:t>中国笔盒市场调查分析及发展前景研究报告（2023-2029年）</w:t>
        </w:r>
      </w:hyperlink>
      <w:r>
        <w:rPr>
          <w:rFonts w:hint="eastAsia"/>
        </w:rPr>
        <w:t>》全面分析了笔盒行业的市场规模、供需状况及产业链结构，深入探讨了笔盒各细分市场的品牌竞争情况和价格动态，聚焦笔盒重点企业经营现状，揭示了行业的集中度和竞争格局。此外，笔盒报告对笔盒行业的市场前景进行了科学预测，揭示了行业未来的发展趋势、潜在风险和机遇。笔盒报告旨在为笔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2022-2023年全球笔盒市场现状及发展趋势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全球笔盒市场现状及发展趋势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一、全球笔盒产业发展阶段</w:t>
      </w:r>
      <w:r>
        <w:rPr>
          <w:rFonts w:hint="eastAsia"/>
        </w:rPr>
        <w:br/>
      </w:r>
      <w:r>
        <w:rPr>
          <w:rFonts w:hint="eastAsia"/>
        </w:rPr>
        <w:t>　　　　二、全球笔盒产业竞争现状</w:t>
      </w:r>
      <w:r>
        <w:rPr>
          <w:rFonts w:hint="eastAsia"/>
        </w:rPr>
        <w:br/>
      </w:r>
      <w:r>
        <w:rPr>
          <w:rFonts w:hint="eastAsia"/>
        </w:rPr>
        <w:t>　　　　三、全球笔盒产业投资状况</w:t>
      </w:r>
      <w:r>
        <w:rPr>
          <w:rFonts w:hint="eastAsia"/>
        </w:rPr>
        <w:br/>
      </w:r>
      <w:r>
        <w:rPr>
          <w:rFonts w:hint="eastAsia"/>
        </w:rPr>
        <w:t>　　　　四、全球笔盒产业市场发展趋势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全球主要国家地区笔盒产业现状及产业转移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全球笔盒市场经营模式现状及发展趋势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2022-2023年中国笔盒产业链发展状况分析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2022-2023年中国笔盒产业发展分析</w:t>
      </w:r>
      <w:r>
        <w:rPr>
          <w:rFonts w:hint="eastAsia"/>
        </w:rPr>
        <w:br/>
      </w:r>
      <w:r>
        <w:rPr>
          <w:rFonts w:hint="eastAsia"/>
        </w:rPr>
        <w:t>　　第一节 中国笔盒产业发展现状</w:t>
      </w:r>
      <w:r>
        <w:rPr>
          <w:rFonts w:hint="eastAsia"/>
        </w:rPr>
        <w:br/>
      </w:r>
      <w:r>
        <w:rPr>
          <w:rFonts w:hint="eastAsia"/>
        </w:rPr>
        <w:t>　　第二节 中国笔盒产业经济运行现状</w:t>
      </w:r>
      <w:r>
        <w:rPr>
          <w:rFonts w:hint="eastAsia"/>
        </w:rPr>
        <w:br/>
      </w:r>
      <w:r>
        <w:rPr>
          <w:rFonts w:hint="eastAsia"/>
        </w:rPr>
        <w:t>　　第三节 中国笔盒产业存在的问题及发展障碍分析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中国笔盒产业发展趋势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2018-2023年中国笔盒市场现状及发展趋势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中国笔盒市场供给状况</w:t>
      </w:r>
      <w:r>
        <w:rPr>
          <w:rFonts w:hint="eastAsia"/>
        </w:rPr>
        <w:br/>
      </w:r>
      <w:r>
        <w:rPr>
          <w:rFonts w:hint="eastAsia"/>
        </w:rPr>
        <w:t>　　第二节 中国笔盒市场需求状况</w:t>
      </w:r>
      <w:r>
        <w:rPr>
          <w:rFonts w:hint="eastAsia"/>
        </w:rPr>
        <w:br/>
      </w:r>
      <w:r>
        <w:rPr>
          <w:rFonts w:hint="eastAsia"/>
        </w:rPr>
        <w:t>　　第三节 中国笔盒市场存在的问题及障碍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中国笔盒市场发展潜力及发展趋势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2022-2023年中国笔盒产业基本竞争战略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2022-2023年中国笔盒产业市场竞争策略分析</w:t>
      </w:r>
      <w:r>
        <w:rPr>
          <w:rFonts w:hint="eastAsia"/>
        </w:rPr>
        <w:br/>
      </w:r>
      <w:r>
        <w:rPr>
          <w:rFonts w:hint="eastAsia"/>
        </w:rPr>
        <w:t>　　第一节 笔盒产业市场五种竞争动力模式结构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笔盒产业市场核心竞争力的塑造要素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2022-2023年中国笔盒产业市场营销策略竞争分析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笔盒重点企业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笔盒重点企业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笔盒重点企业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笔盒重点企业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笔盒重点企业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笔盒重点企业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笔盒重点企业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2023-2029年中国笔盒产业市场发展预测</w:t>
      </w:r>
      <w:r>
        <w:rPr>
          <w:rFonts w:hint="eastAsia"/>
        </w:rPr>
        <w:br/>
      </w:r>
      <w:r>
        <w:rPr>
          <w:rFonts w:hint="eastAsia"/>
        </w:rPr>
        <w:t>　　第一节 中国笔盒产业发展环境预测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中国笔盒产业发展预测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中国笔盒市场发展预测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一、2023-2029年中国笔盒市场需求预测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二、2023-2029年中国笔盒市场结构预测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三、2023-2029年中国笔盒市场集中度预测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四、2023-2029年中国笔盒市场供给预测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五、2023-2029年中国笔盒市场价格预测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中国笔盒产业市场投资优势分析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中国笔盒产业市场投资劣势分析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中国笔盒产业市场投资机会分析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中国笔盒产业市场投资风险分析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中国笔盒产业市场竞争策略建议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中国笔盒产业竞争战略建议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 中国笔盒产业竞争策略建议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d482167784295" w:history="1">
        <w:r>
          <w:rPr>
            <w:rStyle w:val="Hyperlink"/>
          </w:rPr>
          <w:t>中国笔盒市场调查分析及发展前景研究报告（2023-2029年）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d482167784295" w:history="1">
        <w:r>
          <w:rPr>
            <w:rStyle w:val="Hyperlink"/>
          </w:rPr>
          <w:t>https://www.20087.com/8/63/BiHeFaZhanQuShi.html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7e121a04e4f83" w:history="1">
      <w:r>
        <w:rPr>
          <w:rStyle w:val="Hyperlink"/>
        </w:rPr>
        <w:t>中国笔盒市场调查分析及发展前景研究报告（2023-2029年）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iHeFaZhanQuShi.html" TargetMode="External" Id="R9b0d48216778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iHeFaZhanQuShi.html" TargetMode="External" Id="Rc957e121a04e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2022-12-26T00:30:00Z</dcterms:created>
  <dcterms:modified xsi:type="dcterms:W3CDTF">2022-12-26T01:30:00Z</dcterms:modified>
  <dc:subject>中国笔盒市场调查分析及发展前景研究报告（2023-2029年）</dc:subject>
  <dc:title>中国笔盒市场调查分析及发展前景研究报告（2023-2029年）</dc:title>
  <cp:keywords>中国笔盒市场调查分析及发展前景研究报告（2023-2029年）</cp:keywords>
  <dc:description>中国笔盒市场调查分析及发展前景研究报告（2023-2029年）</dc:description>
</cp:coreProperties>
</file>