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9109632904488" w:history="1">
              <w:r>
                <w:rPr>
                  <w:rStyle w:val="Hyperlink"/>
                </w:rPr>
                <w:t>2024-2030年中国儿童电视节目行业市场调研与前景趋势报告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9109632904488" w:history="1">
              <w:r>
                <w:rPr>
                  <w:rStyle w:val="Hyperlink"/>
                </w:rPr>
                <w:t>2024-2030年中国儿童电视节目行业市场调研与前景趋势报告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9109632904488" w:history="1">
                <w:r>
                  <w:rPr>
                    <w:rStyle w:val="Hyperlink"/>
                  </w:rPr>
                  <w:t>https://www.20087.com/9/73/ErTongDianShiJieMuHangYeFaZhanQianJing.html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视节目是一种重要的娱乐教育形式，广泛应用于家庭、学校等领域。近年来，随着媒体技术和市场需求的增长，儿童电视节目的内容和形式得到了显著扩展。目前，儿童电视节目不仅在教育性和趣味性上有了显著提升，还能够满足不同年龄段儿童的需求。此外，为了提高节目的质量和适应性，一些新型儿童电视节目还采用了互动技术和远程监控功能，支持在线反馈和数据分析。</w:t>
      </w:r>
      <w:r>
        <w:rPr>
          <w:rFonts w:hint="eastAsia"/>
        </w:rPr>
        <w:br/>
      </w:r>
      <w:r>
        <w:rPr>
          <w:rFonts w:hint="eastAsia"/>
        </w:rPr>
        <w:t>　　未来，儿童电视节目的发展将更加注重教育性和互动性。一方面，随着家长和教育者对高质量教育内容需求的增长，对于更富有教育意义、更有趣味性的儿童电视节目需求将持续增长，这将促使制作方创作更多结合教育理念和创新故事的产品，以提高教育性和趣味性。另一方面，随着新媒体技术的应用，儿童电视节目将能够实现更多的互动体验，通过集成游戏元素、在线互动等方式，增强观众参与感，提高节目的吸引力。此外，随着新技术的发展，对于适用于特殊年龄段或兴趣爱好的儿童电视节目需求也将增加，推动行业不断创新，开发出更多高质量的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9109632904488" w:history="1">
        <w:r>
          <w:rPr>
            <w:rStyle w:val="Hyperlink"/>
          </w:rPr>
          <w:t>2024-2030年中国儿童电视节目行业市场调研与前景趋势报告</w:t>
        </w:r>
      </w:hyperlink>
      <w:r>
        <w:rPr>
          <w:rFonts w:hint="eastAsia"/>
        </w:rPr>
        <w:t>》依据国家统计局、发改委及儿童电视节目相关协会等的数据资料，深入研究了儿童电视节目行业的现状，包括儿童电视节目市场需求、市场规模及产业链状况。儿童电视节目报告分析了儿童电视节目的价格波动、各细分市场的动态，以及重点企业的经营状况。同时，报告对儿童电视节目市场前景及发展趋势进行了科学预测，揭示了潜在的市场需求和投资机会，也指出了儿童电视节目行业内可能的风险。此外，儿童电视节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儿童电视节目产业概述</w:t>
      </w:r>
      <w:r>
        <w:rPr>
          <w:rFonts w:hint="eastAsia"/>
        </w:rPr>
        <w:br/>
      </w:r>
      <w:r>
        <w:rPr>
          <w:rFonts w:hint="eastAsia"/>
        </w:rPr>
        <w:t>　　第一节 儿童电视节目定义</w:t>
      </w:r>
      <w:r>
        <w:rPr>
          <w:rFonts w:hint="eastAsia"/>
        </w:rPr>
        <w:br/>
      </w:r>
      <w:r>
        <w:rPr>
          <w:rFonts w:hint="eastAsia"/>
        </w:rPr>
        <w:t>　　第二节 儿童电视节目行业特点</w:t>
      </w:r>
      <w:r>
        <w:rPr>
          <w:rFonts w:hint="eastAsia"/>
        </w:rPr>
        <w:br/>
      </w:r>
      <w:r>
        <w:rPr>
          <w:rFonts w:hint="eastAsia"/>
        </w:rPr>
        <w:t>　　第三节 儿童电视节目产业链分析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2023-2024年中国儿童电视节目行业运行环境分析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中国儿童电视节目运行经济环境分析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中国儿童电视节目产业政策环境分析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一、儿童电视节目行业监管体制</w:t>
      </w:r>
      <w:r>
        <w:rPr>
          <w:rFonts w:hint="eastAsia"/>
        </w:rPr>
        <w:br/>
      </w:r>
      <w:r>
        <w:rPr>
          <w:rFonts w:hint="eastAsia"/>
        </w:rPr>
        <w:t>　　　　二、儿童电视节目行业主要法规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三、主要儿童电视节目产业政策</w:t>
      </w:r>
      <w:r>
        <w:rPr>
          <w:rFonts w:hint="eastAsia"/>
        </w:rPr>
        <w:br/>
      </w:r>
      <w:r>
        <w:rPr>
          <w:rFonts w:hint="eastAsia"/>
        </w:rPr>
        <w:t>　　第三节 中国儿童电视节目产业社会环境分析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国外儿童电视节目行业发展态势分析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国外儿童电视节目市场发展现状分析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国外主要国家儿童电视节目市场现状</w:t>
      </w:r>
      <w:r>
        <w:rPr>
          <w:rFonts w:hint="eastAsia"/>
        </w:rPr>
        <w:br/>
      </w:r>
      <w:r>
        <w:rPr>
          <w:rFonts w:hint="eastAsia"/>
        </w:rPr>
        <w:t>　　第三节 国外儿童电视节目行业发展趋势预测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中国儿童电视节目行业市场分析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2019-2024年中国儿童电视节目行业规模情况</w:t>
      </w:r>
      <w:r>
        <w:rPr>
          <w:rFonts w:hint="eastAsia"/>
        </w:rPr>
        <w:br/>
      </w:r>
      <w:r>
        <w:rPr>
          <w:rFonts w:hint="eastAsia"/>
        </w:rPr>
        <w:t>　　　　一、儿童电视节目行业市场规模情况分析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二、儿童电视节目行业单位规模情况</w:t>
      </w:r>
      <w:r>
        <w:rPr>
          <w:rFonts w:hint="eastAsia"/>
        </w:rPr>
        <w:br/>
      </w:r>
      <w:r>
        <w:rPr>
          <w:rFonts w:hint="eastAsia"/>
        </w:rPr>
        <w:t>　　　　三、儿童电视节目行业人员规模情况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2019-2024年中国儿童电视节目行业财务能力分析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一、儿童电视节目行业盈利能力分析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二、儿童电视节目行业偿债能力分析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三、儿童电视节目行业营运能力分析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四、儿童电视节目行业发展能力分析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2023-2024年中国儿童电视节目行业热点动态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2024年中国儿童电视节目行业面临的挑战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中国重点地区儿童电视节目行业市场调研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重点地区（一）儿童电视节目市场调研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重点地区（二）儿童电视节目市场调研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重点地区（三）儿童电视节目市场调研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重点地区（四）儿童电视节目市场调研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重点地区（五）儿童电视节目市场调研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中国儿童电视节目行业价格走势及影响因素分析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国内儿童电视节目行业价格回顾</w:t>
      </w:r>
      <w:r>
        <w:rPr>
          <w:rFonts w:hint="eastAsia"/>
        </w:rPr>
        <w:br/>
      </w:r>
      <w:r>
        <w:rPr>
          <w:rFonts w:hint="eastAsia"/>
        </w:rPr>
        <w:t>　　第二节 国内儿童电视节目行业价格走势预测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国内儿童电视节目行业价格影响因素分析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中国儿童电视节目行业客户调研</w:t>
      </w:r>
      <w:r>
        <w:rPr>
          <w:rFonts w:hint="eastAsia"/>
        </w:rPr>
        <w:br/>
      </w:r>
      <w:r>
        <w:rPr>
          <w:rFonts w:hint="eastAsia"/>
        </w:rPr>
        <w:t>　　　　一、儿童电视节目行业客户偏好调查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二、客户对儿童电视节目品牌的首要认知渠道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三、儿童电视节目品牌忠诚度调查</w:t>
      </w:r>
      <w:r>
        <w:rPr>
          <w:rFonts w:hint="eastAsia"/>
        </w:rPr>
        <w:br/>
      </w:r>
      <w:r>
        <w:rPr>
          <w:rFonts w:hint="eastAsia"/>
        </w:rPr>
        <w:t>　　　　四、儿童电视节目行业客户消费理念调研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中国儿童电视节目行业竞争格局分析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2024年儿童电视节目行业集中度分析</w:t>
      </w:r>
      <w:r>
        <w:rPr>
          <w:rFonts w:hint="eastAsia"/>
        </w:rPr>
        <w:br/>
      </w:r>
      <w:r>
        <w:rPr>
          <w:rFonts w:hint="eastAsia"/>
        </w:rPr>
        <w:t>　　　　一、儿童电视节目市场集中度分析</w:t>
      </w:r>
      <w:r>
        <w:rPr>
          <w:rFonts w:hint="eastAsia"/>
        </w:rPr>
        <w:br/>
      </w:r>
      <w:r>
        <w:rPr>
          <w:rFonts w:hint="eastAsia"/>
        </w:rPr>
        <w:t>　　　　二、儿童电视节目企业集中度分析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2023-2024年儿童电视节目行业竞争格局分析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一、儿童电视节目行业竞争策略分析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二、儿童电视节目行业竞争格局展望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三、我国儿童电视节目市场竞争趋势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儿童电视节目行业重点企业发展调研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儿童电视节目企业发展策略分析</w:t>
      </w:r>
      <w:r>
        <w:rPr>
          <w:rFonts w:hint="eastAsia"/>
        </w:rPr>
        <w:br/>
      </w:r>
      <w:r>
        <w:rPr>
          <w:rFonts w:hint="eastAsia"/>
        </w:rPr>
        <w:t>　　第一节 儿童电视节目市场策略分析</w:t>
      </w:r>
      <w:r>
        <w:rPr>
          <w:rFonts w:hint="eastAsia"/>
        </w:rPr>
        <w:br/>
      </w:r>
      <w:r>
        <w:rPr>
          <w:rFonts w:hint="eastAsia"/>
        </w:rPr>
        <w:t>　　　　一、儿童电视节目价格策略分析</w:t>
      </w:r>
      <w:r>
        <w:rPr>
          <w:rFonts w:hint="eastAsia"/>
        </w:rPr>
        <w:br/>
      </w:r>
      <w:r>
        <w:rPr>
          <w:rFonts w:hint="eastAsia"/>
        </w:rPr>
        <w:t>　　　　二、儿童电视节目渠道策略分析</w:t>
      </w:r>
      <w:r>
        <w:rPr>
          <w:rFonts w:hint="eastAsia"/>
        </w:rPr>
        <w:br/>
      </w:r>
      <w:r>
        <w:rPr>
          <w:rFonts w:hint="eastAsia"/>
        </w:rPr>
        <w:t>　　第二节 儿童电视节目销售策略分析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提高儿童电视节目企业竞争力的策略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一、提高中国儿童电视节目企业核心竞争力的对策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二、儿童电视节目企业提升竞争力的主要方向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三、影响儿童电视节目企业核心竞争力的因素及提升途径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四、提高儿童电视节目企业竞争力的策略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儿童电视节目行业投资风险与控制策略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儿童电视节目行业SWOT模型分析</w:t>
      </w:r>
      <w:r>
        <w:rPr>
          <w:rFonts w:hint="eastAsia"/>
        </w:rPr>
        <w:br/>
      </w:r>
      <w:r>
        <w:rPr>
          <w:rFonts w:hint="eastAsia"/>
        </w:rPr>
        <w:t>　　　　一、儿童电视节目行业优势分析</w:t>
      </w:r>
      <w:r>
        <w:rPr>
          <w:rFonts w:hint="eastAsia"/>
        </w:rPr>
        <w:br/>
      </w:r>
      <w:r>
        <w:rPr>
          <w:rFonts w:hint="eastAsia"/>
        </w:rPr>
        <w:t>　　　　二、儿童电视节目行业劣势分析</w:t>
      </w:r>
      <w:r>
        <w:rPr>
          <w:rFonts w:hint="eastAsia"/>
        </w:rPr>
        <w:br/>
      </w:r>
      <w:r>
        <w:rPr>
          <w:rFonts w:hint="eastAsia"/>
        </w:rPr>
        <w:t>　　　　三、儿童电视节目行业机会分析</w:t>
      </w:r>
      <w:r>
        <w:rPr>
          <w:rFonts w:hint="eastAsia"/>
        </w:rPr>
        <w:br/>
      </w:r>
      <w:r>
        <w:rPr>
          <w:rFonts w:hint="eastAsia"/>
        </w:rPr>
        <w:t>　　　　四、儿童电视节目行业风险分析</w:t>
      </w:r>
      <w:r>
        <w:rPr>
          <w:rFonts w:hint="eastAsia"/>
        </w:rPr>
        <w:br/>
      </w:r>
      <w:r>
        <w:rPr>
          <w:rFonts w:hint="eastAsia"/>
        </w:rPr>
        <w:t>　　第二节 儿童电视节目行业投资风险及控制策略分析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一、儿童电视节目市场风险及控制策略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二、儿童电视节目行业政策风险及控制策略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三、儿童电视节目行业经营风险及控制策略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四、儿童电视节目同业竞争风险及控制策略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五、儿童电视节目行业其他风险及控制策略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2024-2030年中国儿童电视节目行业投资潜力及发展趋势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2024-2030年儿童电视节目行业投资潜力分析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一、儿童电视节目行业重点可投资领域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二、儿童电视节目行业目标市场需求潜力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三、儿童电视节目行业投资潜力综合评判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中:智:林:－2024-2030年中国儿童电视节目行业发展趋势分析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一、2024年儿童电视节目市场前景分析</w:t>
      </w:r>
      <w:r>
        <w:rPr>
          <w:rFonts w:hint="eastAsia"/>
        </w:rPr>
        <w:br/>
      </w:r>
      <w:r>
        <w:rPr>
          <w:rFonts w:hint="eastAsia"/>
        </w:rPr>
        <w:t>　　　　二、2024年儿童电视节目发展趋势预测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三、2024-2030年我国儿童电视节目行业发展剖析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五、未来儿童电视节目行业发展变局剖析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儿童电视节目行业历程</w:t>
      </w:r>
      <w:r>
        <w:rPr>
          <w:rFonts w:hint="eastAsia"/>
        </w:rPr>
        <w:br/>
      </w:r>
      <w:r>
        <w:rPr>
          <w:rFonts w:hint="eastAsia"/>
        </w:rPr>
        <w:t>　　图表 儿童电视节目行业生命周期</w:t>
      </w:r>
      <w:r>
        <w:rPr>
          <w:rFonts w:hint="eastAsia"/>
        </w:rPr>
        <w:br/>
      </w:r>
      <w:r>
        <w:rPr>
          <w:rFonts w:hint="eastAsia"/>
        </w:rPr>
        <w:t>　　图表 儿童电视节目行业产业链分析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2019-2024年儿童电视节目行业市场容量统计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**地区儿童电视节目市场规模及增长情况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**地区儿童电视节目行业市场需求情况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**地区儿童电视节目市场规模及增长情况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**地区儿童电视节目行业市场需求情况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**地区儿童电视节目市场规模及增长情况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**地区儿童电视节目行业市场需求情况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儿童电视节目重点企业（一）基本信息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儿童电视节目重点企业（一）经营情况分析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儿童电视节目重点企业（一）盈利能力情况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儿童电视节目重点企业（一）偿债能力情况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儿童电视节目重点企业（一）运营能力情况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儿童电视节目重点企业（一）成长能力情况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儿童电视节目重点企业（二）基本信息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儿童电视节目重点企业（二）经营情况分析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儿童电视节目重点企业（二）盈利能力情况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儿童电视节目重点企业（二）偿债能力情况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儿童电视节目重点企业（二）运营能力情况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儿童电视节目重点企业（二）成长能力情况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2024-2030年中国儿童电视节目行业市场容量预测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2024-2030年中国儿童电视节目行业市场规模预测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2024-2030年中国儿童电视节目市场前景分析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2024-2030年中国儿童电视节目行业发展趋势预测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9109632904488" w:history="1">
        <w:r>
          <w:rPr>
            <w:rStyle w:val="Hyperlink"/>
          </w:rPr>
          <w:t>2024-2030年中国儿童电视节目行业市场调研与前景趋势报告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9109632904488" w:history="1">
        <w:r>
          <w:rPr>
            <w:rStyle w:val="Hyperlink"/>
          </w:rPr>
          <w:t>https://www.20087.com/9/73/ErTongDianShiJieMuHangYeFaZhanQianJing.html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79a55fb604e5a" w:history="1">
      <w:r>
        <w:rPr>
          <w:rStyle w:val="Hyperlink"/>
        </w:rPr>
        <w:t>2024-2030年中国儿童电视节目行业市场调研与前景趋势报告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ErTongDianShiJieMuHangYeFaZhanQianJing.html" TargetMode="External" Id="Rf91910963290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ErTongDianShiJieMuHangYeFaZhanQianJing.html" TargetMode="External" Id="R38579a55fb60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2024-01-21T04:47:00Z</dcterms:created>
  <dcterms:modified xsi:type="dcterms:W3CDTF">2024-01-21T05:47:00Z</dcterms:modified>
  <dc:subject>2024-2030年中国儿童电视节目行业市场调研与前景趋势报告</dc:subject>
  <dc:title>2024-2030年中国儿童电视节目行业市场调研与前景趋势报告</dc:title>
  <cp:keywords>2024-2030年中国儿童电视节目行业市场调研与前景趋势报告</cp:keywords>
  <dc:description>2024-2030年中国儿童电视节目行业市场调研与前景趋势报告</dc:description>
</cp:coreProperties>
</file>