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eb3590b604aa6" w:history="1">
              <w:r>
                <w:rPr>
                  <w:rStyle w:val="Hyperlink"/>
                </w:rPr>
                <w:t>2025-2031年中国公民出境旅游行业现状研究分析及发展趋势预测报告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eb3590b604aa6" w:history="1">
              <w:r>
                <w:rPr>
                  <w:rStyle w:val="Hyperlink"/>
                </w:rPr>
                <w:t>2025-2031年中国公民出境旅游行业现状研究分析及发展趋势预测报告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eb3590b604aa6" w:history="1">
                <w:r>
                  <w:rPr>
                    <w:rStyle w:val="Hyperlink"/>
                  </w:rPr>
                  <w:t>https://www.20087.com/9/53/GongMinChuJingLvYouHangYeQianJin.html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民出境旅游反映了国家经济发展水平和人民生活水平的提高，也是文化交流和国际理解的重要途径。随着全球化的加深，人们越来越倾向于探索不同的文化和风景，出境游市场呈现出多元化和个性化的趋势。自由行和定制游成为主流，旅行者寻求深度体验和独特经历，而非传统的观光旅游。</w:t>
      </w:r>
      <w:r>
        <w:rPr>
          <w:rFonts w:hint="eastAsia"/>
        </w:rPr>
        <w:br/>
      </w:r>
      <w:r>
        <w:rPr>
          <w:rFonts w:hint="eastAsia"/>
        </w:rPr>
        <w:t>　　未来，公民出境旅游将更加注重体验和可持续性。随着环保意识的增强，生态旅游和负责任旅游将成为趋势，鼓励游客尊重当地文化和环境，促进目的地社区的可持续发展。同时，数字技术和虚拟现实的应用将改变旅游预订和体验方式，提供更便捷的信息获取和更丰富的预览体验，激发旅行者的兴趣和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eb3590b604aa6" w:history="1">
        <w:r>
          <w:rPr>
            <w:rStyle w:val="Hyperlink"/>
          </w:rPr>
          <w:t>2025-2031年中国公民出境旅游行业现状研究分析及发展趋势预测报告</w:t>
        </w:r>
      </w:hyperlink>
      <w:r>
        <w:rPr>
          <w:rFonts w:hint="eastAsia"/>
        </w:rPr>
        <w:t>》依托权威机构及相关协会的数据资料，全面解析了公民出境旅游行业现状、市场需求及市场规模，系统梳理了公民出境旅游产业链结构、价格趋势及各细分市场动态。报告对公民出境旅游市场前景与发展趋势进行了科学预测，重点分析了品牌竞争格局、市场集中度及主要企业的经营表现。同时，通过SWOT分析揭示了公民出境旅游行业面临的机遇与风险，为公民出境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中国公民出境旅游概述</w:t>
      </w:r>
      <w:r>
        <w:rPr>
          <w:rFonts w:hint="eastAsia"/>
        </w:rPr>
        <w:br/>
      </w:r>
      <w:r>
        <w:rPr>
          <w:rFonts w:hint="eastAsia"/>
        </w:rPr>
        <w:t>　　第一节 中国出境旅游发展现状</w:t>
      </w:r>
      <w:r>
        <w:rPr>
          <w:rFonts w:hint="eastAsia"/>
        </w:rPr>
        <w:br/>
      </w:r>
      <w:r>
        <w:rPr>
          <w:rFonts w:hint="eastAsia"/>
        </w:rPr>
        <w:t>　　第二节 中国公民出境旅游的重要意义</w:t>
      </w:r>
      <w:r>
        <w:rPr>
          <w:rFonts w:hint="eastAsia"/>
        </w:rPr>
        <w:br/>
      </w:r>
      <w:r>
        <w:rPr>
          <w:rFonts w:hint="eastAsia"/>
        </w:rPr>
        <w:t>　　第三节 发展出境旅游是建设旅游强国的必备要件</w:t>
      </w:r>
      <w:r>
        <w:rPr>
          <w:rFonts w:hint="eastAsia"/>
        </w:rPr>
        <w:br/>
      </w:r>
      <w:r>
        <w:rPr>
          <w:rFonts w:hint="eastAsia"/>
        </w:rPr>
        <w:t>　　第四节 出境旅游的政策导向-从适度发展到规范发展。</w:t>
      </w:r>
      <w:r>
        <w:rPr>
          <w:rFonts w:hint="eastAsia"/>
        </w:rPr>
        <w:br/>
      </w:r>
      <w:r>
        <w:rPr>
          <w:rFonts w:hint="eastAsia"/>
        </w:rPr>
        <w:t>　　　　一、调整出境旅游发展政策的必要性</w:t>
      </w:r>
      <w:r>
        <w:rPr>
          <w:rFonts w:hint="eastAsia"/>
        </w:rPr>
        <w:br/>
      </w:r>
      <w:r>
        <w:rPr>
          <w:rFonts w:hint="eastAsia"/>
        </w:rPr>
        <w:t>　　　　二、“规范发展出境旅游”的政策内涵</w:t>
      </w:r>
      <w:r>
        <w:rPr>
          <w:rFonts w:hint="eastAsia"/>
        </w:rPr>
        <w:br/>
      </w:r>
      <w:r>
        <w:rPr>
          <w:rFonts w:hint="eastAsia"/>
        </w:rPr>
        <w:t>　　　　三、出境旅游政策调整的意义</w:t>
      </w:r>
      <w:r>
        <w:rPr>
          <w:rFonts w:hint="eastAsia"/>
        </w:rPr>
        <w:br/>
      </w:r>
      <w:r>
        <w:rPr>
          <w:rFonts w:hint="eastAsia"/>
        </w:rPr>
        <w:t>　　第五节 规范发展出境旅游市场的主要对策</w:t>
      </w:r>
      <w:r>
        <w:rPr>
          <w:rFonts w:hint="eastAsia"/>
        </w:rPr>
        <w:br/>
      </w:r>
      <w:r>
        <w:rPr>
          <w:rFonts w:hint="eastAsia"/>
        </w:rPr>
        <w:t>　　　　一、规范旅游行政管理行为</w:t>
      </w:r>
      <w:r>
        <w:rPr>
          <w:rFonts w:hint="eastAsia"/>
        </w:rPr>
        <w:br/>
      </w:r>
      <w:r>
        <w:rPr>
          <w:rFonts w:hint="eastAsia"/>
        </w:rPr>
        <w:t>　　　　二、规范旅游企业经营行为</w:t>
      </w:r>
      <w:r>
        <w:rPr>
          <w:rFonts w:hint="eastAsia"/>
        </w:rPr>
        <w:br/>
      </w:r>
      <w:r>
        <w:rPr>
          <w:rFonts w:hint="eastAsia"/>
        </w:rPr>
        <w:t>　　　　三、规范出国旅游者的旅游行为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中国公民出境旅游外部经济环境分析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2025年中国宏观经济形势分析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2025年全球宏观经济形势展望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2025年中国公民出境旅游现状分析</w:t>
      </w:r>
      <w:r>
        <w:rPr>
          <w:rFonts w:hint="eastAsia"/>
        </w:rPr>
        <w:br/>
      </w:r>
      <w:r>
        <w:rPr>
          <w:rFonts w:hint="eastAsia"/>
        </w:rPr>
        <w:t>　　第一节 中国公民出境旅游特点</w:t>
      </w:r>
      <w:r>
        <w:rPr>
          <w:rFonts w:hint="eastAsia"/>
        </w:rPr>
        <w:br/>
      </w:r>
      <w:r>
        <w:rPr>
          <w:rFonts w:hint="eastAsia"/>
        </w:rPr>
        <w:t>　　　　一、出境游市场需求盛</w:t>
      </w:r>
      <w:r>
        <w:rPr>
          <w:rFonts w:hint="eastAsia"/>
        </w:rPr>
        <w:br/>
      </w:r>
      <w:r>
        <w:rPr>
          <w:rFonts w:hint="eastAsia"/>
        </w:rPr>
        <w:t>　　　　二、亚太地区为主要的旅游目的地</w:t>
      </w:r>
      <w:r>
        <w:rPr>
          <w:rFonts w:hint="eastAsia"/>
        </w:rPr>
        <w:br/>
      </w:r>
      <w:r>
        <w:rPr>
          <w:rFonts w:hint="eastAsia"/>
        </w:rPr>
        <w:t>　　　　三、团体旅游为主要出游方式</w:t>
      </w:r>
      <w:r>
        <w:rPr>
          <w:rFonts w:hint="eastAsia"/>
        </w:rPr>
        <w:br/>
      </w:r>
      <w:r>
        <w:rPr>
          <w:rFonts w:hint="eastAsia"/>
        </w:rPr>
        <w:t>　　第二节 2025年中国出境旅游市场规模分析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一、中国公民出境旅游人数增加情况分析</w:t>
      </w:r>
      <w:r>
        <w:rPr>
          <w:rFonts w:hint="eastAsia"/>
        </w:rPr>
        <w:br/>
      </w:r>
      <w:r>
        <w:rPr>
          <w:rFonts w:hint="eastAsia"/>
        </w:rPr>
        <w:t>　　　　二、中国公务游客和因私游客的差异</w:t>
      </w:r>
      <w:r>
        <w:rPr>
          <w:rFonts w:hint="eastAsia"/>
        </w:rPr>
        <w:br/>
      </w:r>
      <w:r>
        <w:rPr>
          <w:rFonts w:hint="eastAsia"/>
        </w:rPr>
        <w:t>　　　　三、中国出境游主要目的地人数统计</w:t>
      </w:r>
      <w:r>
        <w:rPr>
          <w:rFonts w:hint="eastAsia"/>
        </w:rPr>
        <w:br/>
      </w:r>
      <w:r>
        <w:rPr>
          <w:rFonts w:hint="eastAsia"/>
        </w:rPr>
        <w:t>　　第三节 2025年中国出境旅游目的国分析</w:t>
      </w:r>
      <w:r>
        <w:rPr>
          <w:rFonts w:hint="eastAsia"/>
        </w:rPr>
        <w:br/>
      </w:r>
      <w:r>
        <w:rPr>
          <w:rFonts w:hint="eastAsia"/>
        </w:rPr>
        <w:t>　　第四节 2025年中国出境旅游市场结构分析</w:t>
      </w:r>
      <w:r>
        <w:rPr>
          <w:rFonts w:hint="eastAsia"/>
        </w:rPr>
        <w:br/>
      </w:r>
      <w:r>
        <w:rPr>
          <w:rFonts w:hint="eastAsia"/>
        </w:rPr>
        <w:t>　　　　一、出境者消费构成分析</w:t>
      </w:r>
      <w:r>
        <w:rPr>
          <w:rFonts w:hint="eastAsia"/>
        </w:rPr>
        <w:br/>
      </w:r>
      <w:r>
        <w:rPr>
          <w:rFonts w:hint="eastAsia"/>
        </w:rPr>
        <w:t>　　　　二、出境者所选择的旅游服务构成分析</w:t>
      </w:r>
      <w:r>
        <w:rPr>
          <w:rFonts w:hint="eastAsia"/>
        </w:rPr>
        <w:br/>
      </w:r>
      <w:r>
        <w:rPr>
          <w:rFonts w:hint="eastAsia"/>
        </w:rPr>
        <w:t>　　第五节 影响中国公民出境旅游的因素分析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中国公民出境旅游行业竞争概况</w:t>
      </w:r>
      <w:r>
        <w:rPr>
          <w:rFonts w:hint="eastAsia"/>
        </w:rPr>
        <w:br/>
      </w:r>
      <w:r>
        <w:rPr>
          <w:rFonts w:hint="eastAsia"/>
        </w:rPr>
        <w:t>　　第一节 中国旅游产业竞争现状</w:t>
      </w:r>
      <w:r>
        <w:rPr>
          <w:rFonts w:hint="eastAsia"/>
        </w:rPr>
        <w:br/>
      </w:r>
      <w:r>
        <w:rPr>
          <w:rFonts w:hint="eastAsia"/>
        </w:rPr>
        <w:t>　　第二节 市场开放后的竞争格局</w:t>
      </w:r>
      <w:r>
        <w:rPr>
          <w:rFonts w:hint="eastAsia"/>
        </w:rPr>
        <w:br/>
      </w:r>
      <w:r>
        <w:rPr>
          <w:rFonts w:hint="eastAsia"/>
        </w:rPr>
        <w:t>　　　　一、外资不断涌入</w:t>
      </w:r>
      <w:r>
        <w:rPr>
          <w:rFonts w:hint="eastAsia"/>
        </w:rPr>
        <w:br/>
      </w:r>
      <w:r>
        <w:rPr>
          <w:rFonts w:hint="eastAsia"/>
        </w:rPr>
        <w:t>　　　　二、外资间接渗透市场</w:t>
      </w:r>
      <w:r>
        <w:rPr>
          <w:rFonts w:hint="eastAsia"/>
        </w:rPr>
        <w:br/>
      </w:r>
      <w:r>
        <w:rPr>
          <w:rFonts w:hint="eastAsia"/>
        </w:rPr>
        <w:t>　　　　三、内外资的竞争</w:t>
      </w:r>
      <w:r>
        <w:rPr>
          <w:rFonts w:hint="eastAsia"/>
        </w:rPr>
        <w:br/>
      </w:r>
      <w:r>
        <w:rPr>
          <w:rFonts w:hint="eastAsia"/>
        </w:rPr>
        <w:t>　　　　四、市场集中度的演变</w:t>
      </w:r>
      <w:r>
        <w:rPr>
          <w:rFonts w:hint="eastAsia"/>
        </w:rPr>
        <w:br/>
      </w:r>
      <w:r>
        <w:rPr>
          <w:rFonts w:hint="eastAsia"/>
        </w:rPr>
        <w:t>　　第三节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一、国内旅行社的竞争力评价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二、国内旅游酒店业竞争力评价</w:t>
      </w:r>
      <w:r>
        <w:rPr>
          <w:rFonts w:hint="eastAsia"/>
        </w:rPr>
        <w:br/>
      </w:r>
      <w:r>
        <w:rPr>
          <w:rFonts w:hint="eastAsia"/>
        </w:rPr>
        <w:t>　　　　三、国内旅游景区（点）的竞争力评价</w:t>
      </w:r>
      <w:r>
        <w:rPr>
          <w:rFonts w:hint="eastAsia"/>
        </w:rPr>
        <w:br/>
      </w:r>
      <w:r>
        <w:rPr>
          <w:rFonts w:hint="eastAsia"/>
        </w:rPr>
        <w:t>　　　　四、国内旅游运输企业的竞争力评价</w:t>
      </w:r>
      <w:r>
        <w:rPr>
          <w:rFonts w:hint="eastAsia"/>
        </w:rPr>
        <w:br/>
      </w:r>
      <w:r>
        <w:rPr>
          <w:rFonts w:hint="eastAsia"/>
        </w:rPr>
        <w:t>　　第四节 影响市场竞争力的因素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四、产品的绿色形象和环境特性</w:t>
      </w:r>
      <w:r>
        <w:rPr>
          <w:rFonts w:hint="eastAsia"/>
        </w:rPr>
        <w:br/>
      </w:r>
      <w:r>
        <w:rPr>
          <w:rFonts w:hint="eastAsia"/>
        </w:rPr>
        <w:t>　　　　五、营销能力因素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中国公民出境旅游业的主要城市比较</w:t>
      </w:r>
      <w:r>
        <w:rPr>
          <w:rFonts w:hint="eastAsia"/>
        </w:rPr>
        <w:br/>
      </w:r>
      <w:r>
        <w:rPr>
          <w:rFonts w:hint="eastAsia"/>
        </w:rPr>
        <w:t>　　第一节 北京出境游现状分析</w:t>
      </w:r>
      <w:r>
        <w:rPr>
          <w:rFonts w:hint="eastAsia"/>
        </w:rPr>
        <w:br/>
      </w:r>
      <w:r>
        <w:rPr>
          <w:rFonts w:hint="eastAsia"/>
        </w:rPr>
        <w:t>　　第二节 上海出境游现状分析</w:t>
      </w:r>
      <w:r>
        <w:rPr>
          <w:rFonts w:hint="eastAsia"/>
        </w:rPr>
        <w:br/>
      </w:r>
      <w:r>
        <w:rPr>
          <w:rFonts w:hint="eastAsia"/>
        </w:rPr>
        <w:t>　　第三节 深圳出境游现状分析</w:t>
      </w:r>
      <w:r>
        <w:rPr>
          <w:rFonts w:hint="eastAsia"/>
        </w:rPr>
        <w:br/>
      </w:r>
      <w:r>
        <w:rPr>
          <w:rFonts w:hint="eastAsia"/>
        </w:rPr>
        <w:t>　　第四节 长沙出境游现状分析</w:t>
      </w:r>
      <w:r>
        <w:rPr>
          <w:rFonts w:hint="eastAsia"/>
        </w:rPr>
        <w:br/>
      </w:r>
      <w:r>
        <w:rPr>
          <w:rFonts w:hint="eastAsia"/>
        </w:rPr>
        <w:t>　　第五节 武汉出境游现状分析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中国旅游业领先企业分析</w:t>
      </w:r>
      <w:r>
        <w:rPr>
          <w:rFonts w:hint="eastAsia"/>
        </w:rPr>
        <w:br/>
      </w:r>
      <w:r>
        <w:rPr>
          <w:rFonts w:hint="eastAsia"/>
        </w:rPr>
        <w:t>　　第一节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第二节 中国青年旅行社总社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中国康辉旅行社总社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上海春秋国际旅行社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广州广之旅国际旅行社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出境旅行社业的业态分析</w:t>
      </w:r>
      <w:r>
        <w:rPr>
          <w:rFonts w:hint="eastAsia"/>
        </w:rPr>
        <w:br/>
      </w:r>
      <w:r>
        <w:rPr>
          <w:rFonts w:hint="eastAsia"/>
        </w:rPr>
        <w:t>　　第一节 出国组团社的数量有较大增长</w:t>
      </w:r>
      <w:r>
        <w:rPr>
          <w:rFonts w:hint="eastAsia"/>
        </w:rPr>
        <w:br/>
      </w:r>
      <w:r>
        <w:rPr>
          <w:rFonts w:hint="eastAsia"/>
        </w:rPr>
        <w:t>　　第二节 批发零售体系正在形成</w:t>
      </w:r>
      <w:r>
        <w:rPr>
          <w:rFonts w:hint="eastAsia"/>
        </w:rPr>
        <w:br/>
      </w:r>
      <w:r>
        <w:rPr>
          <w:rFonts w:hint="eastAsia"/>
        </w:rPr>
        <w:t>　　第三节 市场营销方式趋向差异化</w:t>
      </w:r>
      <w:r>
        <w:rPr>
          <w:rFonts w:hint="eastAsia"/>
        </w:rPr>
        <w:br/>
      </w:r>
      <w:r>
        <w:rPr>
          <w:rFonts w:hint="eastAsia"/>
        </w:rPr>
        <w:t>　　第四节 中国公民出境游满意程度分析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中国出境游市场的发展趋势</w:t>
      </w:r>
      <w:r>
        <w:rPr>
          <w:rFonts w:hint="eastAsia"/>
        </w:rPr>
        <w:br/>
      </w:r>
      <w:r>
        <w:rPr>
          <w:rFonts w:hint="eastAsia"/>
        </w:rPr>
        <w:t>　　第一节 出游人数继续增长</w:t>
      </w:r>
      <w:r>
        <w:rPr>
          <w:rFonts w:hint="eastAsia"/>
        </w:rPr>
        <w:br/>
      </w:r>
      <w:r>
        <w:rPr>
          <w:rFonts w:hint="eastAsia"/>
        </w:rPr>
        <w:t>　　第二节 周边国家（地区）为主要目的地</w:t>
      </w:r>
      <w:r>
        <w:rPr>
          <w:rFonts w:hint="eastAsia"/>
        </w:rPr>
        <w:br/>
      </w:r>
      <w:r>
        <w:rPr>
          <w:rFonts w:hint="eastAsia"/>
        </w:rPr>
        <w:t>　　第三节 远程目的地最受欢迎</w:t>
      </w:r>
      <w:r>
        <w:rPr>
          <w:rFonts w:hint="eastAsia"/>
        </w:rPr>
        <w:br/>
      </w:r>
      <w:r>
        <w:rPr>
          <w:rFonts w:hint="eastAsia"/>
        </w:rPr>
        <w:t>　　第四节 分销管道竞争将逐步代替产品竞争</w:t>
      </w:r>
      <w:r>
        <w:rPr>
          <w:rFonts w:hint="eastAsia"/>
        </w:rPr>
        <w:br/>
      </w:r>
      <w:r>
        <w:rPr>
          <w:rFonts w:hint="eastAsia"/>
        </w:rPr>
        <w:t>　　第五节 旅行支票出境旅游“带钱”未来新趋势</w:t>
      </w:r>
      <w:r>
        <w:rPr>
          <w:rFonts w:hint="eastAsia"/>
        </w:rPr>
        <w:br/>
      </w:r>
      <w:r>
        <w:rPr>
          <w:rFonts w:hint="eastAsia"/>
        </w:rPr>
        <w:t>　　第六节 出境旅游发展中存在的问题</w:t>
      </w:r>
      <w:r>
        <w:rPr>
          <w:rFonts w:hint="eastAsia"/>
        </w:rPr>
        <w:br/>
      </w:r>
      <w:r>
        <w:rPr>
          <w:rFonts w:hint="eastAsia"/>
        </w:rPr>
        <w:t>　　　　一、不文明行为影响了国民形象</w:t>
      </w:r>
      <w:r>
        <w:rPr>
          <w:rFonts w:hint="eastAsia"/>
        </w:rPr>
        <w:br/>
      </w:r>
      <w:r>
        <w:rPr>
          <w:rFonts w:hint="eastAsia"/>
        </w:rPr>
        <w:t>　　　　二、突发因素制约发展速度</w:t>
      </w:r>
      <w:r>
        <w:rPr>
          <w:rFonts w:hint="eastAsia"/>
        </w:rPr>
        <w:br/>
      </w:r>
      <w:r>
        <w:rPr>
          <w:rFonts w:hint="eastAsia"/>
        </w:rPr>
        <w:t>　　　　三、出境旅游造成一定程度的“漏出效应”</w:t>
      </w:r>
      <w:r>
        <w:rPr>
          <w:rFonts w:hint="eastAsia"/>
        </w:rPr>
        <w:br/>
      </w:r>
      <w:r>
        <w:rPr>
          <w:rFonts w:hint="eastAsia"/>
        </w:rPr>
        <w:t>　　　　四、强制购物</w:t>
      </w:r>
      <w:r>
        <w:rPr>
          <w:rFonts w:hint="eastAsia"/>
        </w:rPr>
        <w:br/>
      </w:r>
      <w:r>
        <w:rPr>
          <w:rFonts w:hint="eastAsia"/>
        </w:rPr>
        <w:t>　　　　五、安全问题</w:t>
      </w:r>
      <w:r>
        <w:rPr>
          <w:rFonts w:hint="eastAsia"/>
        </w:rPr>
        <w:br/>
      </w:r>
      <w:r>
        <w:rPr>
          <w:rFonts w:hint="eastAsia"/>
        </w:rPr>
        <w:t>　　　　六、日韩游价高问题使客源受影响</w:t>
      </w:r>
      <w:r>
        <w:rPr>
          <w:rFonts w:hint="eastAsia"/>
        </w:rPr>
        <w:br/>
      </w:r>
      <w:r>
        <w:rPr>
          <w:rFonts w:hint="eastAsia"/>
        </w:rPr>
        <w:t>　　第七节 发展我国出境旅游的对策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2025-2031年中国出境游市场预测</w:t>
      </w:r>
      <w:r>
        <w:rPr>
          <w:rFonts w:hint="eastAsia"/>
        </w:rPr>
        <w:br/>
      </w:r>
      <w:r>
        <w:rPr>
          <w:rFonts w:hint="eastAsia"/>
        </w:rPr>
        <w:t>　　第一节 2025-2031年中国出境游市场规模预测</w:t>
      </w:r>
      <w:r>
        <w:rPr>
          <w:rFonts w:hint="eastAsia"/>
        </w:rPr>
        <w:br/>
      </w:r>
      <w:r>
        <w:rPr>
          <w:rFonts w:hint="eastAsia"/>
        </w:rPr>
        <w:t>　　第二节 (中:智林)中国出境游旅行社发展趋势预测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附录二《中俄边境旅游暂行管理实施细则》</w:t>
      </w:r>
      <w:r>
        <w:rPr>
          <w:rFonts w:hint="eastAsia"/>
        </w:rPr>
        <w:br/>
      </w:r>
      <w:r>
        <w:rPr>
          <w:rFonts w:hint="eastAsia"/>
        </w:rPr>
        <w:t>　　附录三 中华人民共和国公民出境入境管理法实施细则</w:t>
      </w:r>
      <w:r>
        <w:rPr>
          <w:rFonts w:hint="eastAsia"/>
        </w:rPr>
        <w:br/>
      </w:r>
      <w:r>
        <w:rPr>
          <w:rFonts w:hint="eastAsia"/>
        </w:rPr>
        <w:t>　　附录四 中华人民共和国出境入境边防检查条例</w:t>
      </w:r>
      <w:r>
        <w:rPr>
          <w:rFonts w:hint="eastAsia"/>
        </w:rPr>
        <w:br/>
      </w:r>
      <w:r>
        <w:rPr>
          <w:rFonts w:hint="eastAsia"/>
        </w:rPr>
        <w:t>　　附录五《旅行社出境旅游服务质量》</w:t>
      </w:r>
      <w:r>
        <w:rPr>
          <w:rFonts w:hint="eastAsia"/>
        </w:rPr>
        <w:br/>
      </w:r>
      <w:r>
        <w:rPr>
          <w:rFonts w:hint="eastAsia"/>
        </w:rPr>
        <w:t>　　附录六 出境旅游领队人员管理办法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表2.1 2025年主要工业产品产量及增长速度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表2.2 2025年对主要国家和地区进出口总额及其增速</w:t>
      </w:r>
      <w:r>
        <w:rPr>
          <w:rFonts w:hint="eastAsia"/>
        </w:rPr>
        <w:br/>
      </w:r>
      <w:r>
        <w:rPr>
          <w:rFonts w:hint="eastAsia"/>
        </w:rPr>
        <w:t>　　表2.3 2025年分行业城镇固定资产投资及增速</w:t>
      </w:r>
      <w:r>
        <w:rPr>
          <w:rFonts w:hint="eastAsia"/>
        </w:rPr>
        <w:br/>
      </w:r>
      <w:r>
        <w:rPr>
          <w:rFonts w:hint="eastAsia"/>
        </w:rPr>
        <w:t>　　表2.4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表2.5 2025年我国对主要贸易伙伴进出口总值表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表3.1 我国公民可组团前往的国家和地区数量（截至2024年）</w:t>
      </w:r>
      <w:r>
        <w:rPr>
          <w:rFonts w:hint="eastAsia"/>
        </w:rPr>
        <w:br/>
      </w:r>
      <w:r>
        <w:rPr>
          <w:rFonts w:hint="eastAsia"/>
        </w:rPr>
        <w:t>　　表3.2 中国出境游目的地国统计情况</w:t>
      </w:r>
      <w:r>
        <w:rPr>
          <w:rFonts w:hint="eastAsia"/>
        </w:rPr>
        <w:br/>
      </w:r>
      <w:r>
        <w:rPr>
          <w:rFonts w:hint="eastAsia"/>
        </w:rPr>
        <w:t>　　表4.1 三个“黄金周”数据统计</w:t>
      </w:r>
      <w:r>
        <w:rPr>
          <w:rFonts w:hint="eastAsia"/>
        </w:rPr>
        <w:br/>
      </w:r>
      <w:r>
        <w:rPr>
          <w:rFonts w:hint="eastAsia"/>
        </w:rPr>
        <w:t>　　表4.2 历年来夏季奥运会对东道国旅游产业带来的影响</w:t>
      </w:r>
      <w:r>
        <w:rPr>
          <w:rFonts w:hint="eastAsia"/>
        </w:rPr>
        <w:br/>
      </w:r>
      <w:r>
        <w:rPr>
          <w:rFonts w:hint="eastAsia"/>
        </w:rPr>
        <w:t>　　表4.3 韩国入境游市场增长情况</w:t>
      </w:r>
      <w:r>
        <w:rPr>
          <w:rFonts w:hint="eastAsia"/>
        </w:rPr>
        <w:br/>
      </w:r>
      <w:r>
        <w:rPr>
          <w:rFonts w:hint="eastAsia"/>
        </w:rPr>
        <w:t>　　表4.4 奥运会北京旅游市场影响预测</w:t>
      </w:r>
      <w:r>
        <w:rPr>
          <w:rFonts w:hint="eastAsia"/>
        </w:rPr>
        <w:br/>
      </w:r>
      <w:r>
        <w:rPr>
          <w:rFonts w:hint="eastAsia"/>
        </w:rPr>
        <w:t>　　表4.5 汉城奥运会受益行业指数跑赢大盘</w:t>
      </w:r>
      <w:r>
        <w:rPr>
          <w:rFonts w:hint="eastAsia"/>
        </w:rPr>
        <w:br/>
      </w:r>
      <w:r>
        <w:rPr>
          <w:rFonts w:hint="eastAsia"/>
        </w:rPr>
        <w:t>　　表4.6 旅游类上市公司门票/索道票价普遍存在上涨预期</w:t>
      </w:r>
      <w:r>
        <w:rPr>
          <w:rFonts w:hint="eastAsia"/>
        </w:rPr>
        <w:br/>
      </w:r>
      <w:r>
        <w:rPr>
          <w:rFonts w:hint="eastAsia"/>
        </w:rPr>
        <w:t>　　表4.7 上市公司</w:t>
      </w:r>
      <w:r>
        <w:rPr>
          <w:rFonts w:hint="eastAsia"/>
        </w:rPr>
        <w:br/>
      </w:r>
      <w:r>
        <w:rPr>
          <w:rFonts w:hint="eastAsia"/>
        </w:rPr>
        <w:t>　　表4.8 中青旅盈利预测</w:t>
      </w:r>
      <w:r>
        <w:rPr>
          <w:rFonts w:hint="eastAsia"/>
        </w:rPr>
        <w:br/>
      </w:r>
      <w:r>
        <w:rPr>
          <w:rFonts w:hint="eastAsia"/>
        </w:rPr>
        <w:t>　　表4.9 黄山旅游盈利预测</w:t>
      </w:r>
      <w:r>
        <w:rPr>
          <w:rFonts w:hint="eastAsia"/>
        </w:rPr>
        <w:br/>
      </w:r>
      <w:r>
        <w:rPr>
          <w:rFonts w:hint="eastAsia"/>
        </w:rPr>
        <w:t>　　表4.10 桂林旅游盈利预测</w:t>
      </w:r>
      <w:r>
        <w:rPr>
          <w:rFonts w:hint="eastAsia"/>
        </w:rPr>
        <w:br/>
      </w:r>
      <w:r>
        <w:rPr>
          <w:rFonts w:hint="eastAsia"/>
        </w:rPr>
        <w:t>　　表4.11 丽江旅游盈利预测</w:t>
      </w:r>
      <w:r>
        <w:rPr>
          <w:rFonts w:hint="eastAsia"/>
        </w:rPr>
        <w:br/>
      </w:r>
      <w:r>
        <w:rPr>
          <w:rFonts w:hint="eastAsia"/>
        </w:rPr>
        <w:t>　　表4.12 锦江股份盈利预测</w:t>
      </w:r>
      <w:r>
        <w:rPr>
          <w:rFonts w:hint="eastAsia"/>
        </w:rPr>
        <w:br/>
      </w:r>
      <w:r>
        <w:rPr>
          <w:rFonts w:hint="eastAsia"/>
        </w:rPr>
        <w:t>　　表4.13 首旅股份盈利预测</w:t>
      </w:r>
      <w:r>
        <w:rPr>
          <w:rFonts w:hint="eastAsia"/>
        </w:rPr>
        <w:br/>
      </w:r>
      <w:r>
        <w:rPr>
          <w:rFonts w:hint="eastAsia"/>
        </w:rPr>
        <w:t>　　表4.14 中国经济型饭店市场供应前十强</w:t>
      </w:r>
      <w:r>
        <w:rPr>
          <w:rFonts w:hint="eastAsia"/>
        </w:rPr>
        <w:br/>
      </w:r>
      <w:r>
        <w:rPr>
          <w:rFonts w:hint="eastAsia"/>
        </w:rPr>
        <w:t>　　表4.15 国内连锁酒店市场主要品牌扩张计划</w:t>
      </w:r>
      <w:r>
        <w:rPr>
          <w:rFonts w:hint="eastAsia"/>
        </w:rPr>
        <w:br/>
      </w:r>
      <w:r>
        <w:rPr>
          <w:rFonts w:hint="eastAsia"/>
        </w:rPr>
        <w:t>　　表4.16 全国主要景区历年客流统计</w:t>
      </w:r>
      <w:r>
        <w:rPr>
          <w:rFonts w:hint="eastAsia"/>
        </w:rPr>
        <w:br/>
      </w:r>
      <w:r>
        <w:rPr>
          <w:rFonts w:hint="eastAsia"/>
        </w:rPr>
        <w:t>　　表4.17 入选首批66家5A级旅游景区所涉及到的上市公司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eb3590b604aa6" w:history="1">
        <w:r>
          <w:rPr>
            <w:rStyle w:val="Hyperlink"/>
          </w:rPr>
          <w:t>2025-2031年中国公民出境旅游行业现状研究分析及发展趋势预测报告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eb3590b604aa6" w:history="1">
        <w:r>
          <w:rPr>
            <w:rStyle w:val="Hyperlink"/>
          </w:rPr>
          <w:t>https://www.20087.com/9/53/GongMinChuJingLvYouHangYeQianJin.html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民自费出境旅游包括、公民出境旅游进入规范化轨道、什么是入境旅游、公民出境旅游五大陷阱如何治理、中国公民出境游以什么为主、公民出境旅游文明行为指南、目前我国公民出境旅游使用的证件有、公民出境旅游可以去哪些地方、正式批准出境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726937f14c78" w:history="1">
      <w:r>
        <w:rPr>
          <w:rStyle w:val="Hyperlink"/>
        </w:rPr>
        <w:t>2025-2031年中国公民出境旅游行业现状研究分析及发展趋势预测报告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ongMinChuJingLvYouHangYeQianJin.html" TargetMode="External" Id="R405eb3590b6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ongMinChuJingLvYouHangYeQianJin.html" TargetMode="External" Id="R86e7726937f1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2024-12-12T02:18:00Z</dcterms:created>
  <dcterms:modified xsi:type="dcterms:W3CDTF">2024-12-12T03:18:00Z</dcterms:modified>
  <dc:subject>2025-2031年中国公民出境旅游行业现状研究分析及发展趋势预测报告</dc:subject>
  <dc:title>2025-2031年中国公民出境旅游行业现状研究分析及发展趋势预测报告</dc:title>
  <cp:keywords>2025-2031年中国公民出境旅游行业现状研究分析及发展趋势预测报告</cp:keywords>
  <dc:description>2025-2031年中国公民出境旅游行业现状研究分析及发展趋势预测报告</dc:description>
</cp:coreProperties>
</file>