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47889b5d3c4125" w:history="1">
              <w:r>
                <w:rPr>
                  <w:rStyle w:val="Hyperlink"/>
                </w:rPr>
                <w:t>2026-2032年全球与中国动漫手办行业现状调研及前景分析报告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47889b5d3c4125" w:history="1">
              <w:r>
                <w:rPr>
                  <w:rStyle w:val="Hyperlink"/>
                </w:rPr>
                <w:t>2026-2032年全球与中国动漫手办行业现状调研及前景分析报告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47889b5d3c4125" w:history="1">
                <w:r>
                  <w:rPr>
                    <w:rStyle w:val="Hyperlink"/>
                  </w:rPr>
                  <w:t>https://www.20087.com/9/73/DongManShouBanFaZhanXianZhuangQianJing.html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漫手办是以动漫、游戏、影视等IP角色为原型，通过树脂、PVC、ABS等材质经原型雕刻、开模、涂装等复杂工序制成的收藏级人物模型。动漫手办不仅是二次元文化的实体载体，更是连接IP内容与粉丝情感的核心衍生品。随着全球泛娱乐产业的繁荣与Z世代消费能力的释放，动漫手办市场已从单一的周边商品，向高附加值、艺术化的潮流收藏品演进。在制造端，3D打印与数字化雕刻技术的普及，大幅缩短了原型开发周期并提升了细节精度。同时，市场呈现出明显的圈层化与细分化特征，限量版、艺术家联名款及GK（树脂）手办因其稀缺性与艺术性备受追捧。然而，盗版侵权、品控不稳定及盲盒市场的退潮，也促使行业向规范化与品质化回归。</w:t>
      </w:r>
      <w:r>
        <w:rPr>
          <w:rFonts w:hint="eastAsia"/>
        </w:rPr>
        <w:br/>
      </w:r>
      <w:r>
        <w:rPr>
          <w:rFonts w:hint="eastAsia"/>
        </w:rPr>
        <w:t>　　未来，动漫手办产业将深度融合数字技术、跨界联名及全生命周期IP运营，向虚实共生与高端定制化方向转型。市场调研网指出，在体验创新上，结合AR（增强现实）、NFC芯片及专属APP，手办将突破物理形态限制，解锁专属数字内容、互动游戏及虚拟身份认证，实现实体收藏与数字资产的深度绑定。在产品形态上，针对高端玩家的定制涂装、可动结构优化及透明件工艺将成为竞争焦点，推动手办向桌面艺术品升华。此外，随着IP授权体系的完善，手办厂商将与内容创作方建立更深度的利益共享机制，从单纯的“代工制造”向“IP共创与孵化”延伸。同时，环保材料的应用与二手交易市场的规范化，也将推动整个产业向绿色、可持续的循环经济模式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47889b5d3c4125" w:history="1">
        <w:r>
          <w:rPr>
            <w:rStyle w:val="Hyperlink"/>
          </w:rPr>
          <w:t>2026-2032年全球与中国动漫手办行业现状调研及前景分析报告</w:t>
        </w:r>
      </w:hyperlink>
      <w:r>
        <w:rPr>
          <w:rFonts w:hint="eastAsia"/>
        </w:rPr>
        <w:t>》，2025年动漫手办行业市场规模达 亿元，预计2032年市场规模将达 亿元，期间年均复合增长率（CAGR）达 %。报告依托权威机构及行业协会数据，结合动漫手办行业的宏观环境与微观实践，从动漫手办市场规模、市场需求、技术现状及产业链结构等多维度进行了系统调研与分析。报告通过严谨的研究方法与翔实的数据支持，辅以直观图表，全面剖析了动漫手办行业发展趋势、重点企业表现及市场竞争格局，并通过SWOT分析揭示了行业机遇与潜在风险，为动漫手办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按产品类型细分，全球动漫手办市场规模2021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比例固定姿势人偶</w:t>
      </w:r>
      <w:r>
        <w:rPr>
          <w:rFonts w:hint="eastAsia"/>
        </w:rPr>
        <w:br/>
      </w:r>
      <w:r>
        <w:rPr>
          <w:rFonts w:hint="eastAsia"/>
        </w:rPr>
        <w:t>　　　　1.3.3 非比例固定姿势人偶</w:t>
      </w:r>
      <w:r>
        <w:rPr>
          <w:rFonts w:hint="eastAsia"/>
        </w:rPr>
        <w:br/>
      </w:r>
      <w:r>
        <w:rPr>
          <w:rFonts w:hint="eastAsia"/>
        </w:rPr>
        <w:t>　　　　1.3.4 可动人偶</w:t>
      </w:r>
      <w:r>
        <w:rPr>
          <w:rFonts w:hint="eastAsia"/>
        </w:rPr>
        <w:br/>
      </w:r>
      <w:r>
        <w:rPr>
          <w:rFonts w:hint="eastAsia"/>
        </w:rPr>
        <w:t>　　　　1.3.5 Q版人偶</w:t>
      </w:r>
      <w:r>
        <w:rPr>
          <w:rFonts w:hint="eastAsia"/>
        </w:rPr>
        <w:br/>
      </w:r>
      <w:r>
        <w:rPr>
          <w:rFonts w:hint="eastAsia"/>
        </w:rPr>
        <w:t>　　　　1.3.6 微型模型及收藏人偶</w:t>
      </w:r>
      <w:r>
        <w:rPr>
          <w:rFonts w:hint="eastAsia"/>
        </w:rPr>
        <w:br/>
      </w:r>
      <w:r>
        <w:rPr>
          <w:rFonts w:hint="eastAsia"/>
        </w:rPr>
        <w:t>　　　　1.3.7 高级雕像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产品分类，按可动性</w:t>
      </w:r>
      <w:r>
        <w:rPr>
          <w:rFonts w:hint="eastAsia"/>
        </w:rPr>
        <w:br/>
      </w:r>
      <w:r>
        <w:rPr>
          <w:rFonts w:hint="eastAsia"/>
        </w:rPr>
        <w:t>　　　　1.4.1 按可动性细分，全球动漫手办市场规模2021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固定姿势手办</w:t>
      </w:r>
      <w:r>
        <w:rPr>
          <w:rFonts w:hint="eastAsia"/>
        </w:rPr>
        <w:br/>
      </w:r>
      <w:r>
        <w:rPr>
          <w:rFonts w:hint="eastAsia"/>
        </w:rPr>
        <w:t>　　　　1.4.3 有限可动手办</w:t>
      </w:r>
      <w:r>
        <w:rPr>
          <w:rFonts w:hint="eastAsia"/>
        </w:rPr>
        <w:br/>
      </w:r>
      <w:r>
        <w:rPr>
          <w:rFonts w:hint="eastAsia"/>
        </w:rPr>
        <w:t>　　　　1.4.4 全可动手办</w:t>
      </w:r>
      <w:r>
        <w:rPr>
          <w:rFonts w:hint="eastAsia"/>
        </w:rPr>
        <w:br/>
      </w:r>
      <w:r>
        <w:rPr>
          <w:rFonts w:hint="eastAsia"/>
        </w:rPr>
        <w:t>　　　　1.4.5 可替换部件手办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产品分类，按手办高度</w:t>
      </w:r>
      <w:r>
        <w:rPr>
          <w:rFonts w:hint="eastAsia"/>
        </w:rPr>
        <w:br/>
      </w:r>
      <w:r>
        <w:rPr>
          <w:rFonts w:hint="eastAsia"/>
        </w:rPr>
        <w:t>　　　　1.5.1 按手办高度细分，全球动漫手办市场规模2021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10厘米以下</w:t>
      </w:r>
      <w:r>
        <w:rPr>
          <w:rFonts w:hint="eastAsia"/>
        </w:rPr>
        <w:br/>
      </w:r>
      <w:r>
        <w:rPr>
          <w:rFonts w:hint="eastAsia"/>
        </w:rPr>
        <w:t>　　　　1.5.3 10-20厘米</w:t>
      </w:r>
      <w:r>
        <w:rPr>
          <w:rFonts w:hint="eastAsia"/>
        </w:rPr>
        <w:br/>
      </w:r>
      <w:r>
        <w:rPr>
          <w:rFonts w:hint="eastAsia"/>
        </w:rPr>
        <w:t>　　　　1.5.4 20-30厘米</w:t>
      </w:r>
      <w:r>
        <w:rPr>
          <w:rFonts w:hint="eastAsia"/>
        </w:rPr>
        <w:br/>
      </w:r>
      <w:r>
        <w:rPr>
          <w:rFonts w:hint="eastAsia"/>
        </w:rPr>
        <w:t>　　　　1.5.5 30厘米以上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按应用细分，全球动漫手办市场规模2021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个人收藏</w:t>
      </w:r>
      <w:r>
        <w:rPr>
          <w:rFonts w:hint="eastAsia"/>
        </w:rPr>
        <w:br/>
      </w:r>
      <w:r>
        <w:rPr>
          <w:rFonts w:hint="eastAsia"/>
        </w:rPr>
        <w:t>　　　　1.6.3 展示装饰</w:t>
      </w:r>
      <w:r>
        <w:rPr>
          <w:rFonts w:hint="eastAsia"/>
        </w:rPr>
        <w:br/>
      </w:r>
      <w:r>
        <w:rPr>
          <w:rFonts w:hint="eastAsia"/>
        </w:rPr>
        <w:t>　　　　1.6.4 礼品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动漫手办行业发展总体概况</w:t>
      </w:r>
      <w:r>
        <w:rPr>
          <w:rFonts w:hint="eastAsia"/>
        </w:rPr>
        <w:br/>
      </w:r>
      <w:r>
        <w:rPr>
          <w:rFonts w:hint="eastAsia"/>
        </w:rPr>
        <w:t>　　　　1.7.2 动漫手办行业发展主要特点</w:t>
      </w:r>
      <w:r>
        <w:rPr>
          <w:rFonts w:hint="eastAsia"/>
        </w:rPr>
        <w:br/>
      </w:r>
      <w:r>
        <w:rPr>
          <w:rFonts w:hint="eastAsia"/>
        </w:rPr>
        <w:t>　　　　1.7.3 动漫手办行业发展影响因素</w:t>
      </w:r>
      <w:r>
        <w:rPr>
          <w:rFonts w:hint="eastAsia"/>
        </w:rPr>
        <w:br/>
      </w:r>
      <w:r>
        <w:rPr>
          <w:rFonts w:hint="eastAsia"/>
        </w:rPr>
        <w:t>　　　　1.7.3 .1 动漫手办有利因素</w:t>
      </w:r>
      <w:r>
        <w:rPr>
          <w:rFonts w:hint="eastAsia"/>
        </w:rPr>
        <w:br/>
      </w:r>
      <w:r>
        <w:rPr>
          <w:rFonts w:hint="eastAsia"/>
        </w:rPr>
        <w:t>　　　　1.7.3 .2 动漫手办不利因素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全球市场，近三年动漫手办主要企业占有率及排名（按销量）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动漫手办主要企业在国际市场占有率（按销量，2023-2026）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2025年动漫手办主要企业在国际市场排名（按销量）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全球市场主要企业动漫手办销量（2023-2026）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全球市场，近三年动漫手办主要企业占有率及排名（按收入）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动漫手办主要企业在国际市场占有率（按收入，2023-2026）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2025年动漫手办主要企业在国际市场排名（按收入）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全球市场主要企业动漫手办销售收入（2023-2026）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全球市场主要企业动漫手办销售价格（2023-2026）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中国市场，近三年动漫手办主要企业占有率及排名（按销量）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动漫手办主要企业在中国市场占有率（按销量，2023-2026）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2025年动漫手办主要企业在中国市场排名（按销量）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中国市场主要企业动漫手办销量（2023-2026）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中国市场，近三年动漫手办主要企业占有率及排名（按收入）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动漫手办主要企业在中国市场占有率（按收入，2023-2026）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2025年动漫手办主要企业在中国市场排名（按收入）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中国市场主要企业动漫手办销售收入（2023-2026）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全球主要厂商动漫手办总部及产地分布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全球主要厂商成立时间及动漫手办商业化日期</w:t>
      </w:r>
      <w:r>
        <w:rPr>
          <w:rFonts w:hint="eastAsia"/>
        </w:rPr>
        <w:br/>
      </w:r>
      <w:r>
        <w:rPr>
          <w:rFonts w:hint="eastAsia"/>
        </w:rPr>
        <w:t>　　2.8 全球主要厂商动漫手办产品类型及应用</w:t>
      </w:r>
      <w:r>
        <w:rPr>
          <w:rFonts w:hint="eastAsia"/>
        </w:rPr>
        <w:br/>
      </w:r>
      <w:r>
        <w:rPr>
          <w:rFonts w:hint="eastAsia"/>
        </w:rPr>
        <w:t>　　2.9 动漫手办行业集中度、竞争程度分析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动漫手办行业集中度分析：2025年全球Top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全球动漫手办第一梯队、第二梯队和第三梯队生产商（品牌）及市场份额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全球动漫手办总体规模分析</w:t>
      </w:r>
      <w:r>
        <w:rPr>
          <w:rFonts w:hint="eastAsia"/>
        </w:rPr>
        <w:br/>
      </w:r>
      <w:r>
        <w:rPr>
          <w:rFonts w:hint="eastAsia"/>
        </w:rPr>
        <w:t>　　3.1 全球动漫手办供需现状及预测（2021-2032）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全球动漫手办产能、产量、产能利用率及发展趋势（2021-2032）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全球动漫手办产量、需求量及发展趋势（2021-2032）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全球主要地区动漫手办产量及发展趋势（2021-2032）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全球主要地区动漫手办产量（2021-2026）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全球主要地区动漫手办产量（2027-2032）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全球主要地区动漫手办产量市场份额（2021-2032）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中国动漫手办供需现状及预测（2021-2032）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中国动漫手办产能、产量、产能利用率及发展趋势（2021-2032）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中国动漫手办产量、市场需求量及发展趋势（2021-2032）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中国市场动漫手办进出口（2021-2032）</w:t>
      </w:r>
      <w:r>
        <w:rPr>
          <w:rFonts w:hint="eastAsia"/>
        </w:rPr>
        <w:br/>
      </w:r>
      <w:r>
        <w:rPr>
          <w:rFonts w:hint="eastAsia"/>
        </w:rPr>
        <w:t>　　3.4 全球动漫手办销量及销售额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全球市场动漫手办销售额（2021-2032）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全球市场动漫手办销量（2021-2032）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全球市场动漫手办价格趋势（2021-2032）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全球动漫手办主要地区分析</w:t>
      </w:r>
      <w:r>
        <w:rPr>
          <w:rFonts w:hint="eastAsia"/>
        </w:rPr>
        <w:br/>
      </w:r>
      <w:r>
        <w:rPr>
          <w:rFonts w:hint="eastAsia"/>
        </w:rPr>
        <w:t>　　4.1 全球主要地区动漫手办市场规模分析：2021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全球主要地区动漫手办销售收入及市场份额（2021-2026）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全球主要地区动漫手办销售收入预测（2027-2032）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全球主要地区动漫手办销量分析：2021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全球主要地区动漫手办销量及市场份额（2021-2026）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全球主要地区动漫手办销量及市场份额预测（2027-2032）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中东市场动漫手办销量、收入及增长率（2021-2032）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动漫手办销量、收入、价格及毛利率（2021-2026）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不同产品类型动漫手办分析</w:t>
      </w:r>
      <w:r>
        <w:rPr>
          <w:rFonts w:hint="eastAsia"/>
        </w:rPr>
        <w:br/>
      </w:r>
      <w:r>
        <w:rPr>
          <w:rFonts w:hint="eastAsia"/>
        </w:rPr>
        <w:t>　　6.1 全球不同产品类型动漫手办销量（2021-2032）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全球不同产品类型动漫手办销量及市场份额（2021-2026）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全球不同产品类型动漫手办销量预测（2027-2032）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全球不同产品类型动漫手办收入（2021-2032）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全球不同产品类型动漫手办收入及市场份额（2021-2026）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全球不同产品类型动漫手办收入预测（2027-2032）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全球不同产品类型动漫手办价格走势（2021-2032）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中国不同产品类型动漫手办销量（2021-2032）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中国不同产品类型动漫手办销量及市场份额（2021-2026）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中国不同产品类型动漫手办销量预测（2027-2032）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中国不同产品类型动漫手办收入（2021-2032）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中国不同产品类型动漫手办收入及市场份额（2021-2026）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中国不同产品类型动漫手办收入预测（2027-2032）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不同应用动漫手办分析</w:t>
      </w:r>
      <w:r>
        <w:rPr>
          <w:rFonts w:hint="eastAsia"/>
        </w:rPr>
        <w:br/>
      </w:r>
      <w:r>
        <w:rPr>
          <w:rFonts w:hint="eastAsia"/>
        </w:rPr>
        <w:t>　　7.1 全球不同应用动漫手办销量（2021-2032）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全球不同应用动漫手办销量及市场份额（2021-2026）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全球不同应用动漫手办销量预测（2027-2032）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全球不同应用动漫手办收入（2021-2032）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全球不同应用动漫手办收入及市场份额（2021-2026）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全球不同应用动漫手办收入预测（2027-2032）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全球不同应用动漫手办价格走势（2021-2032）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中国不同应用动漫手办销量（2021-2032）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中国不同应用动漫手办销量及市场份额（2021-2026）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中国不同应用动漫手办销量预测（2027-2032）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中国不同应用动漫手办收入（2021-2032）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中国不同应用动漫手办收入及市场份额（2021-2026）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中国不同应用动漫手办收入预测（2027-2032）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动漫手办行业发展趋势</w:t>
      </w:r>
      <w:r>
        <w:rPr>
          <w:rFonts w:hint="eastAsia"/>
        </w:rPr>
        <w:br/>
      </w:r>
      <w:r>
        <w:rPr>
          <w:rFonts w:hint="eastAsia"/>
        </w:rPr>
        <w:t>　　8.2 动漫手办行业主要驱动因素</w:t>
      </w:r>
      <w:r>
        <w:rPr>
          <w:rFonts w:hint="eastAsia"/>
        </w:rPr>
        <w:br/>
      </w:r>
      <w:r>
        <w:rPr>
          <w:rFonts w:hint="eastAsia"/>
        </w:rPr>
        <w:t>　　8.3 动漫手办中国企业SWOT分析</w:t>
      </w:r>
      <w:r>
        <w:rPr>
          <w:rFonts w:hint="eastAsia"/>
        </w:rPr>
        <w:br/>
      </w:r>
      <w:r>
        <w:rPr>
          <w:rFonts w:hint="eastAsia"/>
        </w:rPr>
        <w:t>　　8.4 中国动漫手办行业政策环境分析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动漫手办行业产业链简介</w:t>
      </w:r>
      <w:r>
        <w:rPr>
          <w:rFonts w:hint="eastAsia"/>
        </w:rPr>
        <w:br/>
      </w:r>
      <w:r>
        <w:rPr>
          <w:rFonts w:hint="eastAsia"/>
        </w:rPr>
        <w:t>　　　　9.1.1 动漫手办行业供应链分析</w:t>
      </w:r>
      <w:r>
        <w:rPr>
          <w:rFonts w:hint="eastAsia"/>
        </w:rPr>
        <w:br/>
      </w:r>
      <w:r>
        <w:rPr>
          <w:rFonts w:hint="eastAsia"/>
        </w:rPr>
        <w:t>　　　　9.1.2 动漫手办主要原料及供应情况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动漫手办行业采购模式</w:t>
      </w:r>
      <w:r>
        <w:rPr>
          <w:rFonts w:hint="eastAsia"/>
        </w:rPr>
        <w:br/>
      </w:r>
      <w:r>
        <w:rPr>
          <w:rFonts w:hint="eastAsia"/>
        </w:rPr>
        <w:t>　　9.3 动漫手办行业生产模式</w:t>
      </w:r>
      <w:r>
        <w:rPr>
          <w:rFonts w:hint="eastAsia"/>
        </w:rPr>
        <w:br/>
      </w:r>
      <w:r>
        <w:rPr>
          <w:rFonts w:hint="eastAsia"/>
        </w:rPr>
        <w:t>　　9.4 动漫手办行业销售模式及销售渠道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按产品类型细分，全球动漫手办市场规模2021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按可动性细分，全球动漫手办市场规模2021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按手办高度细分，全球动漫手办市场规模2021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按应用细分，全球动漫手办市场规模（CAGR）2021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动漫手办行业发展主要特点</w:t>
      </w:r>
      <w:r>
        <w:rPr>
          <w:rFonts w:hint="eastAsia"/>
        </w:rPr>
        <w:br/>
      </w:r>
      <w:r>
        <w:rPr>
          <w:rFonts w:hint="eastAsia"/>
        </w:rPr>
        <w:t>　　表 6： 动漫手办行业发展有利因素分析</w:t>
      </w:r>
      <w:r>
        <w:rPr>
          <w:rFonts w:hint="eastAsia"/>
        </w:rPr>
        <w:br/>
      </w:r>
      <w:r>
        <w:rPr>
          <w:rFonts w:hint="eastAsia"/>
        </w:rPr>
        <w:t>　　表 7： 动漫手办行业发展不利因素分析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进入动漫手办行业壁垒</w:t>
      </w:r>
      <w:r>
        <w:rPr>
          <w:rFonts w:hint="eastAsia"/>
        </w:rPr>
        <w:br/>
      </w:r>
      <w:r>
        <w:rPr>
          <w:rFonts w:hint="eastAsia"/>
        </w:rPr>
        <w:t>　　表 9： 动漫手办主要企业在国际市场占有率（按销量，2023-2026）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2025年动漫手办主要企业在国际市场排名（按销量）&amp;（千件）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全球市场主要企业动漫手办销量（2023-2026）&amp;（千件）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动漫手办主要企业在国际市场占有率（按收入，2023-2026）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2025年动漫手办主要企业在国际市场排名（按收入）&amp;（万元）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全球市场主要企业动漫手办销售收入（2023-2026）&amp;（万元）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全球市场主要企业动漫手办销售价格（2023-2026）&amp;（元/件）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动漫手办主要企业在中国市场占有率（按销量，2023-2026）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2025年动漫手办主要企业在中国市场排名（按销量）&amp;（千件）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中国市场主要企业动漫手办销量（2023-2026）&amp;（千件）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动漫手办主要企业在中国市场占有率（按收入，2023-2026）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2025年动漫手办主要企业在中国市场排名（按收入）&amp;（万元）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中国市场主要企业动漫手办销售收入（2023-2026）&amp;（万元）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全球主要厂商动漫手办总部及产地分布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全球主要厂商成立时间及动漫手办商业化日期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全球主要厂商动漫手办产品类型及应用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2025年全球动漫手办主要厂商市场地位（第一梯队、第二梯队和第三梯队）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全球动漫手办市场投资、并购等现状分析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全球主要地区动漫手办产量增速（CAGR）：（2021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全球主要地区动漫手办产量（2021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全球主要地区动漫手办产量（2021-2026）&amp;（千件）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全球主要地区动漫手办产量（2027-2032）&amp;（千件）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全球主要地区动漫手办产量市场份额（2021-2026）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全球主要地区动漫手办产量市场份额（2027-2032）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中国市场动漫手办产量、销量、进出口（2021-2026）&amp;（千件）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中国市场动漫手办产量、销量、进出口预测（2027-2032）&amp;（千件）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全球主要地区动漫手办销售收入增速：（2021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全球主要地区动漫手办销售收入（2021-2026）&amp;（万元）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全球主要地区动漫手办销售收入市场份额（2021-2026）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全球主要地区动漫手办收入（2027-2032）&amp;（万元）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全球主要地区动漫手办收入市场份额（2027-2032）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全球主要地区动漫手办销量（千件）：2021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全球主要地区动漫手办销量（2021-2026）&amp;（千件）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全球主要地区动漫手办销量市场份额（2021-2026）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全球主要地区动漫手办销量（2027-2032）&amp;（千件）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全球主要地区动漫手办销量份额（2027-2032）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动漫手办生产基地、销售区域、竞争对手及市场地位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动漫手办产品规格、参数及市场应用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动漫手办销量（千件）、收入（万元）、价格（元/件）及毛利率（2021-2026）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全球不同产品类型动漫手办销量（2021-2026）&amp;（千件）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171： 全球不同产品类型动漫手办销量市场份额（2021-2026）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全球不同产品类型动漫手办销量预测（2027-2032）&amp;（千件）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全球市场不同产品类型动漫手办销量市场份额预测（2027-2032）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全球不同产品类型动漫手办收入（2021-2026）&amp;（万元）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全球不同产品类型动漫手办收入市场份额（2021-2026）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全球不同产品类型动漫手办收入预测（2027-2032）&amp;（万元）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全球不同产品类型动漫手办收入市场份额预测（2027-2032）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中国不同产品类型动漫手办销量（2021-2026）&amp;（千件）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179： 中国不同产品类型动漫手办销量市场份额（2021-2026）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中国不同产品类型动漫手办销量预测（2027-2032）&amp;（千件）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全球市场不同产品类型动漫手办销量市场份额预测（2027-2032）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中国不同产品类型动漫手办收入（2021-2026）&amp;（万元）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中国不同产品类型动漫手办收入市场份额（2021-2026）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中国不同产品类型动漫手办收入预测（2027-2032）&amp;（万元）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中国不同产品类型动漫手办收入市场份额预测（2027-2032）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全球不同应用动漫手办销量（2021-2026）&amp;（千件）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187： 全球不同应用动漫手办销量市场份额（2021-2026）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全球不同应用动漫手办销量预测（2027-2032）&amp;（千件）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189： 全球市场不同应用动漫手办销量市场份额预测（2027-2032）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全球不同应用动漫手办收入（2021-2026）&amp;（万元）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全球不同应用动漫手办收入市场份额（2021-2026）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全球不同应用动漫手办收入预测（2027-2032）&amp;（万元）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全球不同应用动漫手办收入市场份额预测（2027-2032）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中国不同应用动漫手办销量（2021-2026）&amp;（千件）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195： 中国不同应用动漫手办销量市场份额（2021-2026）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中国不同应用动漫手办销量预测（2027-2032）&amp;（千件）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197： 中国市场不同应用动漫手办销量市场份额预测（2027-2032）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中国不同应用动漫手办收入（2021-2026）&amp;（万元）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中国不同应用动漫手办收入市场份额（2021-2026）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中国不同应用动漫手办收入预测（2027-2032）&amp;（万元）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中国不同应用动漫手办收入市场份额预测（2027-2032）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动漫手办行业发展趋势</w:t>
      </w:r>
      <w:r>
        <w:rPr>
          <w:rFonts w:hint="eastAsia"/>
        </w:rPr>
        <w:br/>
      </w:r>
      <w:r>
        <w:rPr>
          <w:rFonts w:hint="eastAsia"/>
        </w:rPr>
        <w:t>　　表 203： 动漫手办行业主要驱动因素</w:t>
      </w:r>
      <w:r>
        <w:rPr>
          <w:rFonts w:hint="eastAsia"/>
        </w:rPr>
        <w:br/>
      </w:r>
      <w:r>
        <w:rPr>
          <w:rFonts w:hint="eastAsia"/>
        </w:rPr>
        <w:t>　　表 204： 动漫手办行业供应链分析</w:t>
      </w:r>
      <w:r>
        <w:rPr>
          <w:rFonts w:hint="eastAsia"/>
        </w:rPr>
        <w:br/>
      </w:r>
      <w:r>
        <w:rPr>
          <w:rFonts w:hint="eastAsia"/>
        </w:rPr>
        <w:t>　　表 205： 动漫手办上游原料供应商</w:t>
      </w:r>
      <w:r>
        <w:rPr>
          <w:rFonts w:hint="eastAsia"/>
        </w:rPr>
        <w:br/>
      </w:r>
      <w:r>
        <w:rPr>
          <w:rFonts w:hint="eastAsia"/>
        </w:rPr>
        <w:t>　　表 206： 动漫手办主要地区不同应用客户分析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动漫手办典型经销商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动漫手办产品图片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全球不同产品类型动漫手办销售额2021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全球不同产品类型动漫手办市场份额2025 &amp; 2032</w:t>
      </w:r>
      <w:r>
        <w:rPr>
          <w:rFonts w:hint="eastAsia"/>
        </w:rPr>
        <w:br/>
      </w:r>
      <w:r>
        <w:rPr>
          <w:rFonts w:hint="eastAsia"/>
        </w:rPr>
        <w:t>　　图 4： 比例固定姿势人偶产品图片</w:t>
      </w:r>
      <w:r>
        <w:rPr>
          <w:rFonts w:hint="eastAsia"/>
        </w:rPr>
        <w:br/>
      </w:r>
      <w:r>
        <w:rPr>
          <w:rFonts w:hint="eastAsia"/>
        </w:rPr>
        <w:t>　　图 5： 非比例固定姿势人偶产品图片</w:t>
      </w:r>
      <w:r>
        <w:rPr>
          <w:rFonts w:hint="eastAsia"/>
        </w:rPr>
        <w:br/>
      </w:r>
      <w:r>
        <w:rPr>
          <w:rFonts w:hint="eastAsia"/>
        </w:rPr>
        <w:t>　　图 6： 可动人偶产品图片</w:t>
      </w:r>
      <w:r>
        <w:rPr>
          <w:rFonts w:hint="eastAsia"/>
        </w:rPr>
        <w:br/>
      </w:r>
      <w:r>
        <w:rPr>
          <w:rFonts w:hint="eastAsia"/>
        </w:rPr>
        <w:t>　　图 7： Q版人偶产品图片</w:t>
      </w:r>
      <w:r>
        <w:rPr>
          <w:rFonts w:hint="eastAsia"/>
        </w:rPr>
        <w:br/>
      </w:r>
      <w:r>
        <w:rPr>
          <w:rFonts w:hint="eastAsia"/>
        </w:rPr>
        <w:t>　　图 8： 微型模型及收藏人偶产品图片</w:t>
      </w:r>
      <w:r>
        <w:rPr>
          <w:rFonts w:hint="eastAsia"/>
        </w:rPr>
        <w:br/>
      </w:r>
      <w:r>
        <w:rPr>
          <w:rFonts w:hint="eastAsia"/>
        </w:rPr>
        <w:t>　　图 9： 高级雕像产品图片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全球不同可动性动漫手办销售额2021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全球不同可动性动漫手办市场份额2025 &amp; 2032</w:t>
      </w:r>
      <w:r>
        <w:rPr>
          <w:rFonts w:hint="eastAsia"/>
        </w:rPr>
        <w:br/>
      </w:r>
      <w:r>
        <w:rPr>
          <w:rFonts w:hint="eastAsia"/>
        </w:rPr>
        <w:t>　　图 13： 固定姿势手办产品图片</w:t>
      </w:r>
      <w:r>
        <w:rPr>
          <w:rFonts w:hint="eastAsia"/>
        </w:rPr>
        <w:br/>
      </w:r>
      <w:r>
        <w:rPr>
          <w:rFonts w:hint="eastAsia"/>
        </w:rPr>
        <w:t>　　图 14： 有限可动手办产品图片</w:t>
      </w:r>
      <w:r>
        <w:rPr>
          <w:rFonts w:hint="eastAsia"/>
        </w:rPr>
        <w:br/>
      </w:r>
      <w:r>
        <w:rPr>
          <w:rFonts w:hint="eastAsia"/>
        </w:rPr>
        <w:t>　　图 15： 全可动手办产品图片</w:t>
      </w:r>
      <w:r>
        <w:rPr>
          <w:rFonts w:hint="eastAsia"/>
        </w:rPr>
        <w:br/>
      </w:r>
      <w:r>
        <w:rPr>
          <w:rFonts w:hint="eastAsia"/>
        </w:rPr>
        <w:t>　　图 16： 可替换部件手办产品图片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全球不同手办高度动漫手办销售额2021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全球不同手办高度动漫手办市场份额2025 &amp; 2032</w:t>
      </w:r>
      <w:r>
        <w:rPr>
          <w:rFonts w:hint="eastAsia"/>
        </w:rPr>
        <w:br/>
      </w:r>
      <w:r>
        <w:rPr>
          <w:rFonts w:hint="eastAsia"/>
        </w:rPr>
        <w:t>　　图 20： 10厘米以下产品图片</w:t>
      </w:r>
      <w:r>
        <w:rPr>
          <w:rFonts w:hint="eastAsia"/>
        </w:rPr>
        <w:br/>
      </w:r>
      <w:r>
        <w:rPr>
          <w:rFonts w:hint="eastAsia"/>
        </w:rPr>
        <w:t>　　图 21： 10-20厘米产品图片</w:t>
      </w:r>
      <w:r>
        <w:rPr>
          <w:rFonts w:hint="eastAsia"/>
        </w:rPr>
        <w:br/>
      </w:r>
      <w:r>
        <w:rPr>
          <w:rFonts w:hint="eastAsia"/>
        </w:rPr>
        <w:t>　　图 22： 20-30厘米产品图片</w:t>
      </w:r>
      <w:r>
        <w:rPr>
          <w:rFonts w:hint="eastAsia"/>
        </w:rPr>
        <w:br/>
      </w:r>
      <w:r>
        <w:rPr>
          <w:rFonts w:hint="eastAsia"/>
        </w:rPr>
        <w:t>　　图 23： 30厘米以上产品图片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全球不同应用动漫手办市场份额2025 &amp; 2032</w:t>
      </w:r>
      <w:r>
        <w:rPr>
          <w:rFonts w:hint="eastAsia"/>
        </w:rPr>
        <w:br/>
      </w:r>
      <w:r>
        <w:rPr>
          <w:rFonts w:hint="eastAsia"/>
        </w:rPr>
        <w:t>　　图 26： 个人收藏</w:t>
      </w:r>
      <w:r>
        <w:rPr>
          <w:rFonts w:hint="eastAsia"/>
        </w:rPr>
        <w:br/>
      </w:r>
      <w:r>
        <w:rPr>
          <w:rFonts w:hint="eastAsia"/>
        </w:rPr>
        <w:t>　　图 27： 展示装饰</w:t>
      </w:r>
      <w:r>
        <w:rPr>
          <w:rFonts w:hint="eastAsia"/>
        </w:rPr>
        <w:br/>
      </w:r>
      <w:r>
        <w:rPr>
          <w:rFonts w:hint="eastAsia"/>
        </w:rPr>
        <w:t>　　图 28： 礼品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2025年全球前五大生产商动漫手办市场份额</w:t>
      </w:r>
      <w:r>
        <w:rPr>
          <w:rFonts w:hint="eastAsia"/>
        </w:rPr>
        <w:br/>
      </w:r>
      <w:r>
        <w:rPr>
          <w:rFonts w:hint="eastAsia"/>
        </w:rPr>
        <w:t>　　图 31： 2025年全球动漫手办第一梯队、第二梯队和第三梯队厂商及市场份额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全球动漫手办产能、产量、产能利用率及发展趋势（2021-2032）&amp;（千件）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全球动漫手办产量、需求量及发展趋势（2021-2032）&amp;（千件）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全球主要地区动漫手办产量市场份额（2021-2032）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中国动漫手办产能、产量、产能利用率及发展趋势（2021-2032）&amp;（千件）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中国动漫手办产量、市场需求量及发展趋势（2021-2032）&amp;（千件）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全球动漫手办市场销售额及增长率：（2021-2032）&amp;（万元）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全球市场动漫手办市场规模：2021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全球市场动漫手办价格趋势（2021-2032）&amp;（元/件）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全球主要地区动漫手办销售收入（2021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全球主要地区动漫手办销售收入市场份额（2021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北美市场动漫手办收入及增长率（2021-2032）&amp;（万元）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欧洲市场动漫手办收入及增长率（2021-2032）&amp;（万元）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中国市场动漫手办收入及增长率（2021-2032）&amp;（万元）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日本市场动漫手办收入及增长率（2021-2032）&amp;（万元）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东南亚市场动漫手办收入及增长率（2021-2032）&amp;（万元）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印度市场动漫手办收入及增长率（2021-2032）&amp;（万元）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南美市场动漫手办收入及增长率（2021-2032）&amp;（万元）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中东市场动漫手办销量及增长率（2021-2032）&amp;（千件）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中东市场动漫手办收入及增长率（2021-2032）&amp;（万元）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全球不同产品类型动漫手办价格走势（2021-2032）&amp;（元/件）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60： 全球不同应用动漫手办价格走势（2021-2032）&amp;（元/件）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动漫手办中国企业SWOT分析</w:t>
      </w:r>
      <w:r>
        <w:rPr>
          <w:rFonts w:hint="eastAsia"/>
        </w:rPr>
        <w:br/>
      </w:r>
      <w:r>
        <w:rPr>
          <w:rFonts w:hint="eastAsia"/>
        </w:rPr>
        <w:t>　　图 62： 动漫手办产业链</w:t>
      </w:r>
      <w:r>
        <w:rPr>
          <w:rFonts w:hint="eastAsia"/>
        </w:rPr>
        <w:br/>
      </w:r>
      <w:r>
        <w:rPr>
          <w:rFonts w:hint="eastAsia"/>
        </w:rPr>
        <w:t>　　图 63： 动漫手办行业采购模式分析</w:t>
      </w:r>
      <w:r>
        <w:rPr>
          <w:rFonts w:hint="eastAsia"/>
        </w:rPr>
        <w:br/>
      </w:r>
      <w:r>
        <w:rPr>
          <w:rFonts w:hint="eastAsia"/>
        </w:rPr>
        <w:t>　　图 64： 动漫手办行业生产模式</w:t>
      </w:r>
      <w:r>
        <w:rPr>
          <w:rFonts w:hint="eastAsia"/>
        </w:rPr>
        <w:br/>
      </w:r>
      <w:r>
        <w:rPr>
          <w:rFonts w:hint="eastAsia"/>
        </w:rPr>
        <w:t>　　图 65： 动漫手办行业销售模式分析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47889b5d3c4125" w:history="1">
        <w:r>
          <w:rPr>
            <w:rStyle w:val="Hyperlink"/>
          </w:rPr>
          <w:t>2026-2032年全球与中国动漫手办行业现状调研及前景分析报告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47889b5d3c4125" w:history="1">
        <w:r>
          <w:rPr>
            <w:rStyle w:val="Hyperlink"/>
          </w:rPr>
          <w:t>https://www.20087.com/9/73/DongManShouBanFaZhanXianZhuangQianJing.html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热点：动漫手办图片、动漫手办模型、动漫手办能看内、日本动漫手办、动漫手办展示盒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9fb0b16b7b4aaf" w:history="1">
      <w:r>
        <w:rPr>
          <w:rStyle w:val="Hyperlink"/>
        </w:rPr>
        <w:t>2026-2032年全球与中国动漫手办行业现状调研及前景分析报告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DongManShouBanFaZhanXianZhuangQianJing.html" TargetMode="External" Id="R2047889b5d3c41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DongManShouBanFaZhanXianZhuangQianJing.html" TargetMode="External" Id="R6f9fb0b16b7b4a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2026-09-05T05:44:31Z</dcterms:created>
  <dcterms:modified xsi:type="dcterms:W3CDTF">2026-09-05T06:44:31Z</dcterms:modified>
  <dc:subject>2026-2032年全球与中国动漫手办行业现状调研及前景分析报告</dc:subject>
  <dc:title>2026-2032年全球与中国动漫手办行业现状调研及前景分析报告</dc:title>
  <cp:keywords>2026-2032年全球与中国动漫手办行业现状调研及前景分析报告</cp:keywords>
  <dc:description>2026-2032年全球与中国动漫手办行业现状调研及前景分析报告</dc:description>
</cp:coreProperties>
</file>