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578f84c1949a8" w:history="1">
              <w:r>
                <w:rPr>
                  <w:rStyle w:val="Hyperlink"/>
                </w:rPr>
                <w:t>2025-2031年中国教育连锁市场研究与前景趋势分析报告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578f84c1949a8" w:history="1">
              <w:r>
                <w:rPr>
                  <w:rStyle w:val="Hyperlink"/>
                </w:rPr>
                <w:t>2025-2031年中国教育连锁市场研究与前景趋势分析报告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578f84c1949a8" w:history="1">
                <w:r>
                  <w:rPr>
                    <w:rStyle w:val="Hyperlink"/>
                  </w:rPr>
                  <w:t>https://www.20087.com/9/63/JiaoYuLianSuoFaZhanQianJing.html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连锁是以统一品牌、标准化课程体系、集中管理模式为基础，通过多个校区或教学点提供教育培训服务的商业模式，广泛应用于K12辅导、素质教育、职业培训、语言学习、早教等多个细分领域，具备品牌效应强、运营效率高、复制能力强等优势。目前，教育连锁行业已形成较为成熟的运营体系，涵盖直营连锁、加盟连锁、OMO混合模式等多种类型，部分头部企业已在课程标准化、教师培训体系、数字化管理平台等方面实现突破。随着教育需求多元化、家庭教育支出增长与教育科技的发展，教育连锁在课程内容、教学方式与管理效率方面持续优化。然而，行业仍面临监管政策趋严、市场竞争激烈、品牌信任危机、线下扩张成本高等问题，影响其在合规化与规模化发展中的可持续性。</w:t>
      </w:r>
      <w:r>
        <w:rPr>
          <w:rFonts w:hint="eastAsia"/>
        </w:rPr>
        <w:br/>
      </w:r>
      <w:r>
        <w:rPr>
          <w:rFonts w:hint="eastAsia"/>
        </w:rPr>
        <w:t>　　未来，教育连锁将朝着数字化、个性化与生态化方向持续发展。随着AI教学系统、大数据学习分析、OMO融合教学、智能教辅设备等技术的融合应用，教育连锁将在教学精准度、个性化学习路径与校区协同管理方面实现更大突破，拓展其在智能教育、定制化课程、远程辅导等新兴场景中的应用边界。同时，与学校教育、职业认证、家庭教育的深度融合将推动其向教育服务生态平台方向升级，增强其在终身教育体系中的战略地位。在政策层面，随着国家对教育公平、校外培训规范、职业教育改革与教育科技融合的支持，教育连锁行业将在合规运营、课程标准、师资建设等方面获得更多政策引导与资金扶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578f84c1949a8" w:history="1">
        <w:r>
          <w:rPr>
            <w:rStyle w:val="Hyperlink"/>
          </w:rPr>
          <w:t>2025-2031年中国教育连锁市场研究与前景趋势分析报告</w:t>
        </w:r>
      </w:hyperlink>
      <w:r>
        <w:rPr>
          <w:rFonts w:hint="eastAsia"/>
        </w:rPr>
        <w:t>》依托权威数据资源与长期市场监测，系统分析了教育连锁行业的市场规模、市场需求及产业链结构，深入探讨了教育连锁价格变动与细分市场特征。报告科学预测了教育连锁市场前景及未来发展趋势，重点剖析了行业集中度、竞争格局及重点企业的市场地位，并通过SWOT分析揭示了教育连锁行业机遇与潜在风险。报告为投资者及业内企业提供了全面的市场洞察与决策参考，助力把握教育连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教育连锁产业概述</w:t>
      </w:r>
      <w:r>
        <w:rPr>
          <w:rFonts w:hint="eastAsia"/>
        </w:rPr>
        <w:br/>
      </w:r>
      <w:r>
        <w:rPr>
          <w:rFonts w:hint="eastAsia"/>
        </w:rPr>
        <w:t>　　第一节 教育连锁定义与分类</w:t>
      </w:r>
      <w:r>
        <w:rPr>
          <w:rFonts w:hint="eastAsia"/>
        </w:rPr>
        <w:br/>
      </w:r>
      <w:r>
        <w:rPr>
          <w:rFonts w:hint="eastAsia"/>
        </w:rPr>
        <w:t>　　第二节 教育连锁产业链结构及关键环节剖析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教育连锁商业模式与盈利模式解析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教育连锁经济指标与行业评估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全球教育连锁市场发展综述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2019-2024年全球教育连锁市场规模及增长趋势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主要国家与地区教育连锁市场对比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2025-2031年全球教育连锁行业发展趋势与前景预测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国际教育连锁市场发展趋势及对我国启示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二、对我国教育连锁市场的借鉴意义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中国教育连锁行业市场规模分析与预测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教育连锁市场的总体规模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一、2019-2024年教育连锁市场规模变化及趋势分析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二、2025年教育连锁行业市场规模特点</w:t>
      </w:r>
      <w:r>
        <w:rPr>
          <w:rFonts w:hint="eastAsia"/>
        </w:rPr>
        <w:br/>
      </w:r>
      <w:r>
        <w:rPr>
          <w:rFonts w:hint="eastAsia"/>
        </w:rPr>
        <w:t>　　第二节 教育连锁市场规模的构成</w:t>
      </w:r>
      <w:r>
        <w:rPr>
          <w:rFonts w:hint="eastAsia"/>
        </w:rPr>
        <w:br/>
      </w:r>
      <w:r>
        <w:rPr>
          <w:rFonts w:hint="eastAsia"/>
        </w:rPr>
        <w:t>　　　　一、教育连锁客户群体特征与偏好分析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二、不同类型教育连锁市场规模分布</w:t>
      </w:r>
      <w:r>
        <w:rPr>
          <w:rFonts w:hint="eastAsia"/>
        </w:rPr>
        <w:br/>
      </w:r>
      <w:r>
        <w:rPr>
          <w:rFonts w:hint="eastAsia"/>
        </w:rPr>
        <w:t>　　　　三、各地区教育连锁市场规模差异与特点</w:t>
      </w:r>
      <w:r>
        <w:rPr>
          <w:rFonts w:hint="eastAsia"/>
        </w:rPr>
        <w:br/>
      </w:r>
      <w:r>
        <w:rPr>
          <w:rFonts w:hint="eastAsia"/>
        </w:rPr>
        <w:t>　　第三节 教育连锁市场规模的预测与展望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一、未来几年教育连锁市场规模增长预测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2024-2025年教育连锁行业技术发展现状及趋势分析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教育连锁行业技术发展现状分析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国内外教育连锁行业技术差距分析及差距形成的主要原因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教育连锁行业技术发展方向、趋势预测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提升教育连锁行业技术能力策略建议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2019-2024年中国教育连锁行业总体发展与财务状况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2019-2024年教育连锁行业规模情况</w:t>
      </w:r>
      <w:r>
        <w:rPr>
          <w:rFonts w:hint="eastAsia"/>
        </w:rPr>
        <w:br/>
      </w:r>
      <w:r>
        <w:rPr>
          <w:rFonts w:hint="eastAsia"/>
        </w:rPr>
        <w:t>　　　　一、教育连锁行业企业数量规模</w:t>
      </w:r>
      <w:r>
        <w:rPr>
          <w:rFonts w:hint="eastAsia"/>
        </w:rPr>
        <w:br/>
      </w:r>
      <w:r>
        <w:rPr>
          <w:rFonts w:hint="eastAsia"/>
        </w:rPr>
        <w:t>　　　　二、教育连锁行业从业人员规模</w:t>
      </w:r>
      <w:r>
        <w:rPr>
          <w:rFonts w:hint="eastAsia"/>
        </w:rPr>
        <w:br/>
      </w:r>
      <w:r>
        <w:rPr>
          <w:rFonts w:hint="eastAsia"/>
        </w:rPr>
        <w:t>　　　　三、教育连锁行业市场敏感性分析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2019-2024年教育连锁行业财务能力分析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一、教育连锁行业盈利能力</w:t>
      </w:r>
      <w:r>
        <w:rPr>
          <w:rFonts w:hint="eastAsia"/>
        </w:rPr>
        <w:br/>
      </w:r>
      <w:r>
        <w:rPr>
          <w:rFonts w:hint="eastAsia"/>
        </w:rPr>
        <w:t>　　　　二、教育连锁行业偿债能力</w:t>
      </w:r>
      <w:r>
        <w:rPr>
          <w:rFonts w:hint="eastAsia"/>
        </w:rPr>
        <w:br/>
      </w:r>
      <w:r>
        <w:rPr>
          <w:rFonts w:hint="eastAsia"/>
        </w:rPr>
        <w:t>　　　　三、教育连锁行业营运能力</w:t>
      </w:r>
      <w:r>
        <w:rPr>
          <w:rFonts w:hint="eastAsia"/>
        </w:rPr>
        <w:br/>
      </w:r>
      <w:r>
        <w:rPr>
          <w:rFonts w:hint="eastAsia"/>
        </w:rPr>
        <w:t>　　　　四、教育连锁行业发展能力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中国教育连锁行业细分市场调研与机会挖掘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教育连锁细分市场（一）市场调研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教育连锁细分市场（二）市场调研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中国教育连锁行业区域市场调研分析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2019-2024年中国教育连锁行业重点区域调研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一、重点地区（一）教育连锁市场规模与特点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二、重点地区（二）教育连锁市场规模及特点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三、重点地区（三）教育连锁市场规模及特点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四、重点地区（四）教育连锁市场规模及特点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不同区域教育连锁市场的对比与启示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二、教育连锁市场拓展策略与建议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中国教育连锁行业的营销渠道与客户分析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教育连锁行业渠道分析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二、各类渠道对教育连锁行业的影响</w:t>
      </w:r>
      <w:r>
        <w:rPr>
          <w:rFonts w:hint="eastAsia"/>
        </w:rPr>
        <w:br/>
      </w:r>
      <w:r>
        <w:rPr>
          <w:rFonts w:hint="eastAsia"/>
        </w:rPr>
        <w:t>　　　　三、主要教育连锁企业渠道策略研究</w:t>
      </w:r>
      <w:r>
        <w:rPr>
          <w:rFonts w:hint="eastAsia"/>
        </w:rPr>
        <w:br/>
      </w:r>
      <w:r>
        <w:rPr>
          <w:rFonts w:hint="eastAsia"/>
        </w:rPr>
        <w:t>　　第二节 教育连锁行业客户分析与定位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中国教育连锁行业竞争格局及策略选择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教育连锁行业总体市场竞争状况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一、教育连锁行业竞争结构分析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二、教育连锁企业竞争格局与集中度评估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三、教育连锁行业SWOT分析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教育连锁行业重点企业调研分析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教育连锁企业发展策略分析</w:t>
      </w:r>
      <w:r>
        <w:rPr>
          <w:rFonts w:hint="eastAsia"/>
        </w:rPr>
        <w:br/>
      </w:r>
      <w:r>
        <w:rPr>
          <w:rFonts w:hint="eastAsia"/>
        </w:rPr>
        <w:t>　　第一节 教育连锁市场与销售策略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教育连锁品牌战略思考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中国教育连锁行业发展环境分析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二、教育连锁行业主管部门、监管体制及相关政策法规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3、教育连锁行业的主要法律、法规和政策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4、2025年教育连锁行业法律法规和政策对行业的影响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二、教育连锁消费者需求分析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一、教育连锁技术的应用与创新</w:t>
      </w:r>
      <w:r>
        <w:rPr>
          <w:rFonts w:hint="eastAsia"/>
        </w:rPr>
        <w:br/>
      </w:r>
      <w:r>
        <w:rPr>
          <w:rFonts w:hint="eastAsia"/>
        </w:rPr>
        <w:t>　　　　二、教育连锁行业发展的技术趋势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2025-2031年教育连锁行业展趋势预测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2025-2031年教育连锁市场发展前景分析</w:t>
      </w:r>
      <w:r>
        <w:rPr>
          <w:rFonts w:hint="eastAsia"/>
        </w:rPr>
        <w:br/>
      </w:r>
      <w:r>
        <w:rPr>
          <w:rFonts w:hint="eastAsia"/>
        </w:rPr>
        <w:t>　　　　一、教育连锁市场发展潜力</w:t>
      </w:r>
      <w:r>
        <w:rPr>
          <w:rFonts w:hint="eastAsia"/>
        </w:rPr>
        <w:br/>
      </w:r>
      <w:r>
        <w:rPr>
          <w:rFonts w:hint="eastAsia"/>
        </w:rPr>
        <w:t>　　　　二、教育连锁市场前景分析</w:t>
      </w:r>
      <w:r>
        <w:rPr>
          <w:rFonts w:hint="eastAsia"/>
        </w:rPr>
        <w:br/>
      </w:r>
      <w:r>
        <w:rPr>
          <w:rFonts w:hint="eastAsia"/>
        </w:rPr>
        <w:t>　　　　三、教育连锁细分行业发展前景分析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2025-2031年教育连锁发展趋势预测</w:t>
      </w:r>
      <w:r>
        <w:rPr>
          <w:rFonts w:hint="eastAsia"/>
        </w:rPr>
        <w:br/>
      </w:r>
      <w:r>
        <w:rPr>
          <w:rFonts w:hint="eastAsia"/>
        </w:rPr>
        <w:t>　　　　一、教育连锁发展趋势预测</w:t>
      </w:r>
      <w:r>
        <w:rPr>
          <w:rFonts w:hint="eastAsia"/>
        </w:rPr>
        <w:br/>
      </w:r>
      <w:r>
        <w:rPr>
          <w:rFonts w:hint="eastAsia"/>
        </w:rPr>
        <w:t>　　　　二、教育连锁市场规模预测</w:t>
      </w:r>
      <w:r>
        <w:rPr>
          <w:rFonts w:hint="eastAsia"/>
        </w:rPr>
        <w:br/>
      </w:r>
      <w:r>
        <w:rPr>
          <w:rFonts w:hint="eastAsia"/>
        </w:rPr>
        <w:t>　　　　三、教育连锁细分市场发展趋势预测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未来教育连锁行业挑战与机遇探讨</w:t>
      </w:r>
      <w:r>
        <w:rPr>
          <w:rFonts w:hint="eastAsia"/>
        </w:rPr>
        <w:br/>
      </w:r>
      <w:r>
        <w:rPr>
          <w:rFonts w:hint="eastAsia"/>
        </w:rPr>
        <w:t>　　　　一、教育连锁行业挑战</w:t>
      </w:r>
      <w:r>
        <w:rPr>
          <w:rFonts w:hint="eastAsia"/>
        </w:rPr>
        <w:br/>
      </w:r>
      <w:r>
        <w:rPr>
          <w:rFonts w:hint="eastAsia"/>
        </w:rPr>
        <w:t>　　　　二、教育连锁行业机遇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教育连锁行业研究结论及建议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对教育连锁行业发展的建议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[.中智林]对教育连锁企业和投资者的建议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教育连锁介绍</w:t>
      </w:r>
      <w:r>
        <w:rPr>
          <w:rFonts w:hint="eastAsia"/>
        </w:rPr>
        <w:br/>
      </w:r>
      <w:r>
        <w:rPr>
          <w:rFonts w:hint="eastAsia"/>
        </w:rPr>
        <w:t>　　图表 教育连锁图片</w:t>
      </w:r>
      <w:r>
        <w:rPr>
          <w:rFonts w:hint="eastAsia"/>
        </w:rPr>
        <w:br/>
      </w:r>
      <w:r>
        <w:rPr>
          <w:rFonts w:hint="eastAsia"/>
        </w:rPr>
        <w:t>　　图表 教育连锁产业链调研</w:t>
      </w:r>
      <w:r>
        <w:rPr>
          <w:rFonts w:hint="eastAsia"/>
        </w:rPr>
        <w:br/>
      </w:r>
      <w:r>
        <w:rPr>
          <w:rFonts w:hint="eastAsia"/>
        </w:rPr>
        <w:t>　　图表 教育连锁行业特点</w:t>
      </w:r>
      <w:r>
        <w:rPr>
          <w:rFonts w:hint="eastAsia"/>
        </w:rPr>
        <w:br/>
      </w:r>
      <w:r>
        <w:rPr>
          <w:rFonts w:hint="eastAsia"/>
        </w:rPr>
        <w:t>　　图表 教育连锁政策</w:t>
      </w:r>
      <w:r>
        <w:rPr>
          <w:rFonts w:hint="eastAsia"/>
        </w:rPr>
        <w:br/>
      </w:r>
      <w:r>
        <w:rPr>
          <w:rFonts w:hint="eastAsia"/>
        </w:rPr>
        <w:t>　　图表 教育连锁技术 标准</w:t>
      </w:r>
      <w:r>
        <w:rPr>
          <w:rFonts w:hint="eastAsia"/>
        </w:rPr>
        <w:br/>
      </w:r>
      <w:r>
        <w:rPr>
          <w:rFonts w:hint="eastAsia"/>
        </w:rPr>
        <w:t>　　图表 教育连锁最新消息 动态</w:t>
      </w:r>
      <w:r>
        <w:rPr>
          <w:rFonts w:hint="eastAsia"/>
        </w:rPr>
        <w:br/>
      </w:r>
      <w:r>
        <w:rPr>
          <w:rFonts w:hint="eastAsia"/>
        </w:rPr>
        <w:t>　　图表 教育连锁行业现状</w:t>
      </w:r>
      <w:r>
        <w:rPr>
          <w:rFonts w:hint="eastAsia"/>
        </w:rPr>
        <w:br/>
      </w:r>
      <w:r>
        <w:rPr>
          <w:rFonts w:hint="eastAsia"/>
        </w:rPr>
        <w:t>　　图表 2019-2024年教育连锁行业市场容量统计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2019-2024年中国教育连锁市场规模情况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2019-2024年中国教育连锁销售统计</w:t>
      </w:r>
      <w:r>
        <w:rPr>
          <w:rFonts w:hint="eastAsia"/>
        </w:rPr>
        <w:br/>
      </w:r>
      <w:r>
        <w:rPr>
          <w:rFonts w:hint="eastAsia"/>
        </w:rPr>
        <w:t>　　图表 2019-2024年中国教育连锁利润总额</w:t>
      </w:r>
      <w:r>
        <w:rPr>
          <w:rFonts w:hint="eastAsia"/>
        </w:rPr>
        <w:br/>
      </w:r>
      <w:r>
        <w:rPr>
          <w:rFonts w:hint="eastAsia"/>
        </w:rPr>
        <w:t>　　图表 2019-2024年中国教育连锁企业数量统计</w:t>
      </w:r>
      <w:r>
        <w:rPr>
          <w:rFonts w:hint="eastAsia"/>
        </w:rPr>
        <w:br/>
      </w:r>
      <w:r>
        <w:rPr>
          <w:rFonts w:hint="eastAsia"/>
        </w:rPr>
        <w:t>　　图表 2024年教育连锁成本和利润分析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2019-2024年中国教育连锁行业经营效益分析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2019-2024年中国教育连锁行业发展能力分析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2019-2024年中国教育连锁行业偿债能力分析</w:t>
      </w:r>
      <w:r>
        <w:rPr>
          <w:rFonts w:hint="eastAsia"/>
        </w:rPr>
        <w:br/>
      </w:r>
      <w:r>
        <w:rPr>
          <w:rFonts w:hint="eastAsia"/>
        </w:rPr>
        <w:t>　　图表 教育连锁品牌分析</w:t>
      </w:r>
      <w:r>
        <w:rPr>
          <w:rFonts w:hint="eastAsia"/>
        </w:rPr>
        <w:br/>
      </w:r>
      <w:r>
        <w:rPr>
          <w:rFonts w:hint="eastAsia"/>
        </w:rPr>
        <w:t>　　图表 **地区教育连锁市场规模</w:t>
      </w:r>
      <w:r>
        <w:rPr>
          <w:rFonts w:hint="eastAsia"/>
        </w:rPr>
        <w:br/>
      </w:r>
      <w:r>
        <w:rPr>
          <w:rFonts w:hint="eastAsia"/>
        </w:rPr>
        <w:t>　　图表 **地区教育连锁行业市场需求</w:t>
      </w:r>
      <w:r>
        <w:rPr>
          <w:rFonts w:hint="eastAsia"/>
        </w:rPr>
        <w:br/>
      </w:r>
      <w:r>
        <w:rPr>
          <w:rFonts w:hint="eastAsia"/>
        </w:rPr>
        <w:t>　　图表 **地区教育连锁市场调研</w:t>
      </w:r>
      <w:r>
        <w:rPr>
          <w:rFonts w:hint="eastAsia"/>
        </w:rPr>
        <w:br/>
      </w:r>
      <w:r>
        <w:rPr>
          <w:rFonts w:hint="eastAsia"/>
        </w:rPr>
        <w:t>　　图表 **地区教育连锁行业市场需求分析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**地区教育连锁市场规模</w:t>
      </w:r>
      <w:r>
        <w:rPr>
          <w:rFonts w:hint="eastAsia"/>
        </w:rPr>
        <w:br/>
      </w:r>
      <w:r>
        <w:rPr>
          <w:rFonts w:hint="eastAsia"/>
        </w:rPr>
        <w:t>　　图表 **地区教育连锁行业市场需求</w:t>
      </w:r>
      <w:r>
        <w:rPr>
          <w:rFonts w:hint="eastAsia"/>
        </w:rPr>
        <w:br/>
      </w:r>
      <w:r>
        <w:rPr>
          <w:rFonts w:hint="eastAsia"/>
        </w:rPr>
        <w:t>　　图表 **地区教育连锁市场调研</w:t>
      </w:r>
      <w:r>
        <w:rPr>
          <w:rFonts w:hint="eastAsia"/>
        </w:rPr>
        <w:br/>
      </w:r>
      <w:r>
        <w:rPr>
          <w:rFonts w:hint="eastAsia"/>
        </w:rPr>
        <w:t>　　图表 **地区教育连锁市场需求分析</w:t>
      </w:r>
      <w:r>
        <w:rPr>
          <w:rFonts w:hint="eastAsia"/>
        </w:rPr>
        <w:br/>
      </w:r>
      <w:r>
        <w:rPr>
          <w:rFonts w:hint="eastAsia"/>
        </w:rPr>
        <w:t>　　图表 教育连锁上游发展</w:t>
      </w:r>
      <w:r>
        <w:rPr>
          <w:rFonts w:hint="eastAsia"/>
        </w:rPr>
        <w:br/>
      </w:r>
      <w:r>
        <w:rPr>
          <w:rFonts w:hint="eastAsia"/>
        </w:rPr>
        <w:t>　　图表 教育连锁下游发展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教育连锁企业（一）概况</w:t>
      </w:r>
      <w:r>
        <w:rPr>
          <w:rFonts w:hint="eastAsia"/>
        </w:rPr>
        <w:br/>
      </w:r>
      <w:r>
        <w:rPr>
          <w:rFonts w:hint="eastAsia"/>
        </w:rPr>
        <w:t>　　图表 企业教育连锁业务</w:t>
      </w:r>
      <w:r>
        <w:rPr>
          <w:rFonts w:hint="eastAsia"/>
        </w:rPr>
        <w:br/>
      </w:r>
      <w:r>
        <w:rPr>
          <w:rFonts w:hint="eastAsia"/>
        </w:rPr>
        <w:t>　　图表 教育连锁企业（一）经营情况分析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教育连锁企业（一）盈利能力情况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教育连锁企业（一）偿债能力情况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教育连锁企业（一）运营能力情况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教育连锁企业（一）成长能力情况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教育连锁企业（二）简介</w:t>
      </w:r>
      <w:r>
        <w:rPr>
          <w:rFonts w:hint="eastAsia"/>
        </w:rPr>
        <w:br/>
      </w:r>
      <w:r>
        <w:rPr>
          <w:rFonts w:hint="eastAsia"/>
        </w:rPr>
        <w:t>　　图表 企业教育连锁业务</w:t>
      </w:r>
      <w:r>
        <w:rPr>
          <w:rFonts w:hint="eastAsia"/>
        </w:rPr>
        <w:br/>
      </w:r>
      <w:r>
        <w:rPr>
          <w:rFonts w:hint="eastAsia"/>
        </w:rPr>
        <w:t>　　图表 教育连锁企业（二）经营情况分析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教育连锁企业（二）盈利能力情况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教育连锁企业（二）偿债能力情况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教育连锁企业（二）运营能力情况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教育连锁企业（二）成长能力情况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教育连锁企业（三）概况</w:t>
      </w:r>
      <w:r>
        <w:rPr>
          <w:rFonts w:hint="eastAsia"/>
        </w:rPr>
        <w:br/>
      </w:r>
      <w:r>
        <w:rPr>
          <w:rFonts w:hint="eastAsia"/>
        </w:rPr>
        <w:t>　　图表 企业教育连锁业务</w:t>
      </w:r>
      <w:r>
        <w:rPr>
          <w:rFonts w:hint="eastAsia"/>
        </w:rPr>
        <w:br/>
      </w:r>
      <w:r>
        <w:rPr>
          <w:rFonts w:hint="eastAsia"/>
        </w:rPr>
        <w:t>　　图表 教育连锁企业（三）经营情况分析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教育连锁企业（三）盈利能力情况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教育连锁企业（三）偿债能力情况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教育连锁企业（三）运营能力情况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教育连锁企业（三）成长能力情况</w:t>
      </w:r>
      <w:r>
        <w:rPr>
          <w:rFonts w:hint="eastAsia"/>
        </w:rPr>
        <w:br/>
      </w:r>
      <w:r>
        <w:rPr>
          <w:rFonts w:hint="eastAsia"/>
        </w:rPr>
        <w:t>　　图表 教育连锁企业（四）简介</w:t>
      </w:r>
      <w:r>
        <w:rPr>
          <w:rFonts w:hint="eastAsia"/>
        </w:rPr>
        <w:br/>
      </w:r>
      <w:r>
        <w:rPr>
          <w:rFonts w:hint="eastAsia"/>
        </w:rPr>
        <w:t>　　图表 企业教育连锁业务</w:t>
      </w:r>
      <w:r>
        <w:rPr>
          <w:rFonts w:hint="eastAsia"/>
        </w:rPr>
        <w:br/>
      </w:r>
      <w:r>
        <w:rPr>
          <w:rFonts w:hint="eastAsia"/>
        </w:rPr>
        <w:t>　　图表 教育连锁企业（四）经营情况分析</w:t>
      </w:r>
      <w:r>
        <w:rPr>
          <w:rFonts w:hint="eastAsia"/>
        </w:rPr>
        <w:br/>
      </w:r>
      <w:r>
        <w:rPr>
          <w:rFonts w:hint="eastAsia"/>
        </w:rPr>
        <w:t>　　图表 教育连锁企业（四）盈利能力情况</w:t>
      </w:r>
      <w:r>
        <w:rPr>
          <w:rFonts w:hint="eastAsia"/>
        </w:rPr>
        <w:br/>
      </w:r>
      <w:r>
        <w:rPr>
          <w:rFonts w:hint="eastAsia"/>
        </w:rPr>
        <w:t>　　图表 教育连锁企业（四）偿债能力情况</w:t>
      </w:r>
      <w:r>
        <w:rPr>
          <w:rFonts w:hint="eastAsia"/>
        </w:rPr>
        <w:br/>
      </w:r>
      <w:r>
        <w:rPr>
          <w:rFonts w:hint="eastAsia"/>
        </w:rPr>
        <w:t>　　图表 教育连锁企业（四）运营能力情况</w:t>
      </w:r>
      <w:r>
        <w:rPr>
          <w:rFonts w:hint="eastAsia"/>
        </w:rPr>
        <w:br/>
      </w:r>
      <w:r>
        <w:rPr>
          <w:rFonts w:hint="eastAsia"/>
        </w:rPr>
        <w:t>　　图表 教育连锁企业（四）成长能力情况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教育连锁投资、并购情况</w:t>
      </w:r>
      <w:r>
        <w:rPr>
          <w:rFonts w:hint="eastAsia"/>
        </w:rPr>
        <w:br/>
      </w:r>
      <w:r>
        <w:rPr>
          <w:rFonts w:hint="eastAsia"/>
        </w:rPr>
        <w:t>　　图表 教育连锁优势</w:t>
      </w:r>
      <w:r>
        <w:rPr>
          <w:rFonts w:hint="eastAsia"/>
        </w:rPr>
        <w:br/>
      </w:r>
      <w:r>
        <w:rPr>
          <w:rFonts w:hint="eastAsia"/>
        </w:rPr>
        <w:t>　　图表 教育连锁劣势</w:t>
      </w:r>
      <w:r>
        <w:rPr>
          <w:rFonts w:hint="eastAsia"/>
        </w:rPr>
        <w:br/>
      </w:r>
      <w:r>
        <w:rPr>
          <w:rFonts w:hint="eastAsia"/>
        </w:rPr>
        <w:t>　　图表 教育连锁机会</w:t>
      </w:r>
      <w:r>
        <w:rPr>
          <w:rFonts w:hint="eastAsia"/>
        </w:rPr>
        <w:br/>
      </w:r>
      <w:r>
        <w:rPr>
          <w:rFonts w:hint="eastAsia"/>
        </w:rPr>
        <w:t>　　图表 教育连锁威胁</w:t>
      </w:r>
      <w:r>
        <w:rPr>
          <w:rFonts w:hint="eastAsia"/>
        </w:rPr>
        <w:br/>
      </w:r>
      <w:r>
        <w:rPr>
          <w:rFonts w:hint="eastAsia"/>
        </w:rPr>
        <w:t>　　图表 进入教育连锁行业壁垒</w:t>
      </w:r>
      <w:r>
        <w:rPr>
          <w:rFonts w:hint="eastAsia"/>
        </w:rPr>
        <w:br/>
      </w:r>
      <w:r>
        <w:rPr>
          <w:rFonts w:hint="eastAsia"/>
        </w:rPr>
        <w:t>　　图表 教育连锁发展有利因素</w:t>
      </w:r>
      <w:r>
        <w:rPr>
          <w:rFonts w:hint="eastAsia"/>
        </w:rPr>
        <w:br/>
      </w:r>
      <w:r>
        <w:rPr>
          <w:rFonts w:hint="eastAsia"/>
        </w:rPr>
        <w:t>　　图表 教育连锁发展不利因素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2025-2031年中国教育连锁行业信息化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2025-2031年中国教育连锁行业市场容量预测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2025-2031年中国教育连锁行业市场规模预测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2025-2031年中国教育连锁行业风险</w:t>
      </w:r>
      <w:r>
        <w:rPr>
          <w:rFonts w:hint="eastAsia"/>
        </w:rPr>
        <w:br/>
      </w:r>
      <w:r>
        <w:rPr>
          <w:rFonts w:hint="eastAsia"/>
        </w:rPr>
        <w:t>　　图表 2025-2031年中国教育连锁市场前景分析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2025-2031年中国教育连锁发展趋势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578f84c1949a8" w:history="1">
        <w:r>
          <w:rPr>
            <w:rStyle w:val="Hyperlink"/>
          </w:rPr>
          <w:t>2025-2031年中国教育连锁市场研究与前景趋势分析报告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578f84c1949a8" w:history="1">
        <w:r>
          <w:rPr>
            <w:rStyle w:val="Hyperlink"/>
          </w:rPr>
          <w:t>https://www.20087.com/9/63/JiaoYuLianSuoFaZhanQianJing.html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热点：加盟教育培训机构、教育连锁店加盟、企业培训机构排名前十、教育连锁机构、教育培训连锁加盟店、教育连锁机构加盟网、北京培训机构排名前十、教育连锁品牌、北京口碑最好的教育机构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657a2c2154c52" w:history="1">
      <w:r>
        <w:rPr>
          <w:rStyle w:val="Hyperlink"/>
        </w:rPr>
        <w:t>2025-2031年中国教育连锁市场研究与前景趋势分析报告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JiaoYuLianSuoFaZhanQianJing.html" TargetMode="External" Id="Rbe2578f84c19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JiaoYuLianSuoFaZhanQianJing.html" TargetMode="External" Id="R420657a2c215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2025-07-21T00:31:38Z</dcterms:created>
  <dcterms:modified xsi:type="dcterms:W3CDTF">2025-07-21T01:31:38Z</dcterms:modified>
  <dc:subject>2025-2031年中国教育连锁市场研究与前景趋势分析报告</dc:subject>
  <dc:title>2025-2031年中国教育连锁市场研究与前景趋势分析报告</dc:title>
  <cp:keywords>2025-2031年中国教育连锁市场研究与前景趋势分析报告</cp:keywords>
  <dc:description>2025-2031年中国教育连锁市场研究与前景趋势分析报告</dc:description>
</cp:coreProperties>
</file>