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8a2ee8314574" w:history="1">
              <w:r>
                <w:rPr>
                  <w:rStyle w:val="Hyperlink"/>
                </w:rPr>
                <w:t>2025-2031年中国核药行业调研与市场前景分析报告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8a2ee8314574" w:history="1">
              <w:r>
                <w:rPr>
                  <w:rStyle w:val="Hyperlink"/>
                </w:rPr>
                <w:t>2025-2031年中国核药行业调研与市场前景分析报告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f8a2ee8314574" w:history="1">
                <w:r>
                  <w:rPr>
                    <w:rStyle w:val="Hyperlink"/>
                  </w:rPr>
                  <w:t>https://www.20087.com/9/93/HeYaoShiChangQianJing.html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药，即放射性药物，是一种含有放射性同位素的药物，主要用于癌症治疗、心脑血管疾病诊断等领域。随着核医学技术的进步和分子靶向治疗理念的兴起，核药在精准医疗中的作用日益凸显。目前，市场上的核药种类不断丰富，包括诊断用的正电子发射断层扫描（PET）药物和治疗用的放射性免疫疗法药物等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核药的发展将聚焦于新放射性同位素的开发、新型药物载体的设计以及个性化治疗方案的探索。随着基因组学和蛋白质组学的深入研究，基于患者个体差异的精准靶向核药将成为研究热点。此外，生产技术的进步，特别是自动化放射化学合成系统的应用，将提高核药的制备效率和质量控制水平。同时，跨国合作与监管政策的优化也将促进全球核药市场的健康发展，为更多患者带来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f8a2ee8314574" w:history="1">
        <w:r>
          <w:rPr>
            <w:rStyle w:val="Hyperlink"/>
          </w:rPr>
          <w:t>2025-2031年中国核药行业调研与市场前景分析报告</w:t>
        </w:r>
      </w:hyperlink>
      <w:r>
        <w:rPr>
          <w:rFonts w:hint="eastAsia"/>
        </w:rPr>
        <w:t>》基于国家统计局及相关协会的权威数据，系统研究了核药行业的市场需求、市场规模及产业链现状，分析了核药价格波动、细分市场动态及重点企业的经营表现，科学预测了核药市场前景与发展趋势，揭示了潜在需求与投资机会，同时指出了核药行业可能面临的风险。通过对核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2025年中国核药行业发展综述</w:t>
      </w:r>
      <w:r>
        <w:rPr>
          <w:rFonts w:hint="eastAsia"/>
        </w:rPr>
        <w:br/>
      </w:r>
      <w:r>
        <w:rPr>
          <w:rFonts w:hint="eastAsia"/>
        </w:rPr>
        <w:t>　　第一节 核药行业定义及分类</w:t>
      </w:r>
      <w:r>
        <w:rPr>
          <w:rFonts w:hint="eastAsia"/>
        </w:rPr>
        <w:br/>
      </w:r>
      <w:r>
        <w:rPr>
          <w:rFonts w:hint="eastAsia"/>
        </w:rPr>
        <w:t>　　　　一、核药行业定义及分类</w:t>
      </w:r>
      <w:r>
        <w:rPr>
          <w:rFonts w:hint="eastAsia"/>
        </w:rPr>
        <w:br/>
      </w:r>
      <w:r>
        <w:rPr>
          <w:rFonts w:hint="eastAsia"/>
        </w:rPr>
        <w:t>　　　　二、核药行业主要商业模式</w:t>
      </w:r>
      <w:r>
        <w:rPr>
          <w:rFonts w:hint="eastAsia"/>
        </w:rPr>
        <w:br/>
      </w:r>
      <w:r>
        <w:rPr>
          <w:rFonts w:hint="eastAsia"/>
        </w:rPr>
        <w:t>　　　　三、核药行业特征分析</w:t>
      </w:r>
      <w:r>
        <w:rPr>
          <w:rFonts w:hint="eastAsia"/>
        </w:rPr>
        <w:br/>
      </w:r>
      <w:r>
        <w:rPr>
          <w:rFonts w:hint="eastAsia"/>
        </w:rPr>
        <w:t>　　第二节 核药行业政治法律环境分析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核药行业经济环境分析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核药行业技术环境分析</w:t>
      </w:r>
      <w:r>
        <w:rPr>
          <w:rFonts w:hint="eastAsia"/>
        </w:rPr>
        <w:br/>
      </w:r>
      <w:r>
        <w:rPr>
          <w:rFonts w:hint="eastAsia"/>
        </w:rPr>
        <w:t>　　　　一、核药技术发展水平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2025年全球核药行业发展现状及经验借鉴分析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全球核药行业发展概况</w:t>
      </w:r>
      <w:r>
        <w:rPr>
          <w:rFonts w:hint="eastAsia"/>
        </w:rPr>
        <w:br/>
      </w:r>
      <w:r>
        <w:rPr>
          <w:rFonts w:hint="eastAsia"/>
        </w:rPr>
        <w:t>　　　　一、全球核药行业市场规模分析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二、全球核药行业市场结构分析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三、全球核药行业竞争格局分析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国外主要核药市场发展状况分析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一、欧盟核药行业发展状况分析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二、美国核药行业发展状况分析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三、日本核药行业发展状况分析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2025-2031年全球核药行业发展前景预测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2025年中国核药行业发展现状</w:t>
      </w:r>
      <w:r>
        <w:rPr>
          <w:rFonts w:hint="eastAsia"/>
        </w:rPr>
        <w:br/>
      </w:r>
      <w:r>
        <w:rPr>
          <w:rFonts w:hint="eastAsia"/>
        </w:rPr>
        <w:t>　　　　一、核药行业品牌发展现状</w:t>
      </w:r>
      <w:r>
        <w:rPr>
          <w:rFonts w:hint="eastAsia"/>
        </w:rPr>
        <w:br/>
      </w:r>
      <w:r>
        <w:rPr>
          <w:rFonts w:hint="eastAsia"/>
        </w:rPr>
        <w:t>　　　　二、核药行业消费市场现状</w:t>
      </w:r>
      <w:r>
        <w:rPr>
          <w:rFonts w:hint="eastAsia"/>
        </w:rPr>
        <w:br/>
      </w:r>
      <w:r>
        <w:rPr>
          <w:rFonts w:hint="eastAsia"/>
        </w:rPr>
        <w:t>　　　　三、核药市场需求层次分析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四、中国核药市场走向分析</w:t>
      </w:r>
      <w:r>
        <w:rPr>
          <w:rFonts w:hint="eastAsia"/>
        </w:rPr>
        <w:br/>
      </w:r>
      <w:r>
        <w:rPr>
          <w:rFonts w:hint="eastAsia"/>
        </w:rPr>
        <w:t>　　第二节 中国核药行业发展状况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一、2025年中国核药行业发展回顾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二、2025年中国核药行业发展情况分析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三、2025年中国核药市场特点分析</w:t>
      </w:r>
      <w:r>
        <w:rPr>
          <w:rFonts w:hint="eastAsia"/>
        </w:rPr>
        <w:br/>
      </w:r>
      <w:r>
        <w:rPr>
          <w:rFonts w:hint="eastAsia"/>
        </w:rPr>
        <w:t>　　第三节 中国核药行业供需分析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一、2025年中国核药市场供给总量分析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二、2025年中国核药市场需求结构分析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二、核药行业企业间竞争格局分析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中国核药行业竞争格局综述</w:t>
      </w:r>
      <w:r>
        <w:rPr>
          <w:rFonts w:hint="eastAsia"/>
        </w:rPr>
        <w:br/>
      </w:r>
      <w:r>
        <w:rPr>
          <w:rFonts w:hint="eastAsia"/>
        </w:rPr>
        <w:t>　　　　一、核药行业竞争概况</w:t>
      </w:r>
      <w:r>
        <w:rPr>
          <w:rFonts w:hint="eastAsia"/>
        </w:rPr>
        <w:br/>
      </w:r>
      <w:r>
        <w:rPr>
          <w:rFonts w:hint="eastAsia"/>
        </w:rPr>
        <w:t>　　　　二、中国核药行业竞争力分析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、中国核药行业竞争力剖析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、中国核药企业市场竞争的优势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、国内核药企业竞争能力提升途径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三、2025-2031年中国核药市场竞争策略分析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2025年中国核药或所属行业七大区域发展现状及趋势分析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华北地区核药行业分析及预测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东北地区核药行业分析及预测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华东地区核药行业分析及预测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华中地区核药行业分析及预测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华南地区核药行业分析及预测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西南地区核药行业分析及预测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西北地区核药行业分析及预测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2025年中国核药行业产业链分析</w:t>
      </w:r>
      <w:r>
        <w:rPr>
          <w:rFonts w:hint="eastAsia"/>
        </w:rPr>
        <w:br/>
      </w:r>
      <w:r>
        <w:rPr>
          <w:rFonts w:hint="eastAsia"/>
        </w:rPr>
        <w:t>　　第一节 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核药上游行业分析</w:t>
      </w:r>
      <w:r>
        <w:rPr>
          <w:rFonts w:hint="eastAsia"/>
        </w:rPr>
        <w:br/>
      </w:r>
      <w:r>
        <w:rPr>
          <w:rFonts w:hint="eastAsia"/>
        </w:rPr>
        <w:t>　　第三节 核药下游行业分析</w:t>
      </w:r>
      <w:r>
        <w:rPr>
          <w:rFonts w:hint="eastAsia"/>
        </w:rPr>
        <w:br/>
      </w:r>
      <w:r>
        <w:rPr>
          <w:rFonts w:hint="eastAsia"/>
        </w:rPr>
        <w:t>　　　　一、核药下游行业分布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药明生物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耀海生物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奥达国际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北亦蛋白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迈百瑞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睿智化学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对中国核药品牌的战略思考</w:t>
      </w:r>
      <w:r>
        <w:rPr>
          <w:rFonts w:hint="eastAsia"/>
        </w:rPr>
        <w:br/>
      </w:r>
      <w:r>
        <w:rPr>
          <w:rFonts w:hint="eastAsia"/>
        </w:rPr>
        <w:t>　　　　一、核药实施品牌战略的意义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三、中国核药企业的品牌战略</w:t>
      </w:r>
      <w:r>
        <w:rPr>
          <w:rFonts w:hint="eastAsia"/>
        </w:rPr>
        <w:br/>
      </w:r>
      <w:r>
        <w:rPr>
          <w:rFonts w:hint="eastAsia"/>
        </w:rPr>
        <w:t>　　　　四、核药品牌战略管理的策略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2025-2031年中国核药行业发展前景预测</w:t>
      </w:r>
      <w:r>
        <w:rPr>
          <w:rFonts w:hint="eastAsia"/>
        </w:rPr>
        <w:br/>
      </w:r>
      <w:r>
        <w:rPr>
          <w:rFonts w:hint="eastAsia"/>
        </w:rPr>
        <w:t>　　第一节 影响核药行业发展的主要因素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五、我国核药行业发展面临的机遇</w:t>
      </w:r>
      <w:r>
        <w:rPr>
          <w:rFonts w:hint="eastAsia"/>
        </w:rPr>
        <w:br/>
      </w:r>
      <w:r>
        <w:rPr>
          <w:rFonts w:hint="eastAsia"/>
        </w:rPr>
        <w:t>　　第二节 核药行业投资回顾</w:t>
      </w:r>
      <w:r>
        <w:rPr>
          <w:rFonts w:hint="eastAsia"/>
        </w:rPr>
        <w:br/>
      </w:r>
      <w:r>
        <w:rPr>
          <w:rFonts w:hint="eastAsia"/>
        </w:rPr>
        <w:t>　　　　一、核药行业投资规模及增速统计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二、核药行业投资结构分析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2025-2031年中国核药行业投资规模及增速预测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2025-2031年中国核药行业发展趋势预测</w:t>
      </w:r>
      <w:r>
        <w:rPr>
          <w:rFonts w:hint="eastAsia"/>
        </w:rPr>
        <w:br/>
      </w:r>
      <w:r>
        <w:rPr>
          <w:rFonts w:hint="eastAsia"/>
        </w:rPr>
        <w:t>　　　　一、核药行业发展驱动因素分析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二、核药行业发展趋势预测</w:t>
      </w:r>
      <w:r>
        <w:rPr>
          <w:rFonts w:hint="eastAsia"/>
        </w:rPr>
        <w:br/>
      </w:r>
      <w:r>
        <w:rPr>
          <w:rFonts w:hint="eastAsia"/>
        </w:rPr>
        <w:t>　　　　三、核药行业需求规模预测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四、2025-2031年中国核药行业全球市场份额预测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中^智林^－核药行业投资现状及建议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一、核药行业投资项目分析</w:t>
      </w:r>
      <w:r>
        <w:rPr>
          <w:rFonts w:hint="eastAsia"/>
        </w:rPr>
        <w:br/>
      </w:r>
      <w:r>
        <w:rPr>
          <w:rFonts w:hint="eastAsia"/>
        </w:rPr>
        <w:t>　　　　二、核药行业投资机遇分析</w:t>
      </w:r>
      <w:r>
        <w:rPr>
          <w:rFonts w:hint="eastAsia"/>
        </w:rPr>
        <w:br/>
      </w:r>
      <w:r>
        <w:rPr>
          <w:rFonts w:hint="eastAsia"/>
        </w:rPr>
        <w:t>　　　　三、核药行业投资风险警示</w:t>
      </w:r>
      <w:r>
        <w:rPr>
          <w:rFonts w:hint="eastAsia"/>
        </w:rPr>
        <w:br/>
      </w:r>
      <w:r>
        <w:rPr>
          <w:rFonts w:hint="eastAsia"/>
        </w:rPr>
        <w:t>　　　　四、核药行业投资策略建议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核药行业历程</w:t>
      </w:r>
      <w:r>
        <w:rPr>
          <w:rFonts w:hint="eastAsia"/>
        </w:rPr>
        <w:br/>
      </w:r>
      <w:r>
        <w:rPr>
          <w:rFonts w:hint="eastAsia"/>
        </w:rPr>
        <w:t>　　图表 核药行业生命周期</w:t>
      </w:r>
      <w:r>
        <w:rPr>
          <w:rFonts w:hint="eastAsia"/>
        </w:rPr>
        <w:br/>
      </w:r>
      <w:r>
        <w:rPr>
          <w:rFonts w:hint="eastAsia"/>
        </w:rPr>
        <w:t>　　图表 核药行业产业链分析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2020-2025年中国核药行业产量及增长趋势</w:t>
      </w:r>
      <w:r>
        <w:rPr>
          <w:rFonts w:hint="eastAsia"/>
        </w:rPr>
        <w:br/>
      </w:r>
      <w:r>
        <w:rPr>
          <w:rFonts w:hint="eastAsia"/>
        </w:rPr>
        <w:t>　　图表 核药行业动态</w:t>
      </w:r>
      <w:r>
        <w:rPr>
          <w:rFonts w:hint="eastAsia"/>
        </w:rPr>
        <w:br/>
      </w:r>
      <w:r>
        <w:rPr>
          <w:rFonts w:hint="eastAsia"/>
        </w:rPr>
        <w:t>　　图表 2020-2025年中国核药市场需求量及增速统计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2025年中国核药进口国家及地区分析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2025-2031年中国核药行业风险分析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8a2ee8314574" w:history="1">
        <w:r>
          <w:rPr>
            <w:rStyle w:val="Hyperlink"/>
          </w:rPr>
          <w:t>2025-2031年中国核药行业调研与市场前景分析报告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f8a2ee8314574" w:history="1">
        <w:r>
          <w:rPr>
            <w:rStyle w:val="Hyperlink"/>
          </w:rPr>
          <w:t>https://www.20087.com/9/93/HeYaoShiChangQianJing.html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热点：核药龙头企业、核药市场迎来大爆发、国内核药双寡头、核药是什么、核药的未来前景、核药上市公司、核药有哪些、核药上市公司龙头一览、核药市场前景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fb924df084e8c" w:history="1">
      <w:r>
        <w:rPr>
          <w:rStyle w:val="Hyperlink"/>
        </w:rPr>
        <w:t>2025-2031年中国核药行业调研与市场前景分析报告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eYaoShiChangQianJing.html" TargetMode="External" Id="R352f8a2ee831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eYaoShiChangQianJing.html" TargetMode="External" Id="R236fb924df0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2025-04-18T05:15:00Z</dcterms:created>
  <dcterms:modified xsi:type="dcterms:W3CDTF">2025-04-18T06:15:00Z</dcterms:modified>
  <dc:subject>2025-2031年中国核药行业调研与市场前景分析报告</dc:subject>
  <dc:title>2025-2031年中国核药行业调研与市场前景分析报告</dc:title>
  <cp:keywords>2025-2031年中国核药行业调研与市场前景分析报告</cp:keywords>
  <dc:description>2025-2031年中国核药行业调研与市场前景分析报告</dc:description>
</cp:coreProperties>
</file>