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a851487674de3" w:history="1">
              <w:r>
                <w:rPr>
                  <w:rStyle w:val="Hyperlink"/>
                </w:rPr>
                <w:t>2024-2030年中国电梯行业调研与前景分析报告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a851487674de3" w:history="1">
              <w:r>
                <w:rPr>
                  <w:rStyle w:val="Hyperlink"/>
                </w:rPr>
                <w:t>2024-2030年中国电梯行业调研与前景分析报告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a851487674de3" w:history="1">
                <w:r>
                  <w:rPr>
                    <w:rStyle w:val="Hyperlink"/>
                  </w:rPr>
                  <w:t>https://www.20087.com/9/93/DianTiShiChangQianJing.html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在全球范围内保持稳定增长，随着城市化进程的加速，高层建筑的增多，电梯需求持续增加。目前，电梯行业正朝着智能化、绿色化和安全化的方向发展，智能电梯、节能电梯和无障碍电梯等产品受到市场欢迎。然而，电梯行业的技术创新、市场规范和安全标准仍需进一步提升。</w:t>
      </w:r>
      <w:r>
        <w:rPr>
          <w:rFonts w:hint="eastAsia"/>
        </w:rPr>
        <w:br/>
      </w:r>
      <w:r>
        <w:rPr>
          <w:rFonts w:hint="eastAsia"/>
        </w:rPr>
        <w:t>　　未来，电梯行业将朝着更加智能、绿色和人性化的方向发展。智能方面，通过物联网、大数据等技术，实现电梯的远程监控、预测性维护和智能调度，提高运行效率和安全性。绿色方面，推广节能技术和绿色材料，减少电梯运行中的能源消耗和环境污染。人性化方面，设计更加舒适、安全、便捷的电梯产品，满足不同人群的使用需求，如老年人和残障人士的无障碍电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a851487674de3" w:history="1">
        <w:r>
          <w:rPr>
            <w:rStyle w:val="Hyperlink"/>
          </w:rPr>
          <w:t>2024-2030年中国电梯行业调研与前景分析报告</w:t>
        </w:r>
      </w:hyperlink>
      <w:r>
        <w:rPr>
          <w:rFonts w:hint="eastAsia"/>
        </w:rPr>
        <w:t>》基于多年的电梯行业研究，结合当前电梯市场发展状况，依托权威数据和长期市场监测结果，对电梯行业的市场规模、供需状况、竞争态势及主要电梯企业经营情况进行了深入分析，并对电梯行业的未来发展进行科学预测。报告旨在为投资者提供准确的电梯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电梯行业概述</w:t>
      </w:r>
      <w:r>
        <w:rPr>
          <w:rFonts w:hint="eastAsia"/>
        </w:rPr>
        <w:br/>
      </w:r>
      <w:r>
        <w:rPr>
          <w:rFonts w:hint="eastAsia"/>
        </w:rPr>
        <w:t>　　第一节 电梯定义与分类</w:t>
      </w:r>
      <w:r>
        <w:rPr>
          <w:rFonts w:hint="eastAsia"/>
        </w:rPr>
        <w:br/>
      </w:r>
      <w:r>
        <w:rPr>
          <w:rFonts w:hint="eastAsia"/>
        </w:rPr>
        <w:t>　　第二节 电梯应用领域</w:t>
      </w:r>
      <w:r>
        <w:rPr>
          <w:rFonts w:hint="eastAsia"/>
        </w:rPr>
        <w:br/>
      </w:r>
      <w:r>
        <w:rPr>
          <w:rFonts w:hint="eastAsia"/>
        </w:rPr>
        <w:t>　　第三节 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一、国内电梯产能及利用情况</w:t>
      </w:r>
      <w:r>
        <w:rPr>
          <w:rFonts w:hint="eastAsia"/>
        </w:rPr>
        <w:br/>
      </w:r>
      <w:r>
        <w:rPr>
          <w:rFonts w:hint="eastAsia"/>
        </w:rPr>
        <w:t>　　　　二、电梯产能扩张与投资动态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三、2024-2030年电梯产量预测</w:t>
      </w:r>
      <w:r>
        <w:rPr>
          <w:rFonts w:hint="eastAsia"/>
        </w:rPr>
        <w:br/>
      </w:r>
      <w:r>
        <w:rPr>
          <w:rFonts w:hint="eastAsia"/>
        </w:rPr>
        <w:t>　　第三节 2024-2030年电梯市场需求与销售分析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一、2023-2024年电梯行业需求现状</w:t>
      </w:r>
      <w:r>
        <w:rPr>
          <w:rFonts w:hint="eastAsia"/>
        </w:rPr>
        <w:br/>
      </w:r>
      <w:r>
        <w:rPr>
          <w:rFonts w:hint="eastAsia"/>
        </w:rPr>
        <w:t>　　　　二、电梯客户群体与需求特点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2023-2024年中国电梯技术发展研究</w:t>
      </w:r>
      <w:r>
        <w:rPr>
          <w:rFonts w:hint="eastAsia"/>
        </w:rPr>
        <w:br/>
      </w:r>
      <w:r>
        <w:rPr>
          <w:rFonts w:hint="eastAsia"/>
        </w:rPr>
        <w:t>　　第一节 当前电梯技术发展现状</w:t>
      </w:r>
      <w:r>
        <w:rPr>
          <w:rFonts w:hint="eastAsia"/>
        </w:rPr>
        <w:br/>
      </w:r>
      <w:r>
        <w:rPr>
          <w:rFonts w:hint="eastAsia"/>
        </w:rPr>
        <w:t>　　第二节 国内外电梯技术差异与原因</w:t>
      </w:r>
      <w:r>
        <w:rPr>
          <w:rFonts w:hint="eastAsia"/>
        </w:rPr>
        <w:br/>
      </w:r>
      <w:r>
        <w:rPr>
          <w:rFonts w:hint="eastAsia"/>
        </w:rPr>
        <w:t>　　第三节 电梯技术创新与发展趋势预测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2019-2023年中国电梯行业规模情况</w:t>
      </w:r>
      <w:r>
        <w:rPr>
          <w:rFonts w:hint="eastAsia"/>
        </w:rPr>
        <w:br/>
      </w:r>
      <w:r>
        <w:rPr>
          <w:rFonts w:hint="eastAsia"/>
        </w:rPr>
        <w:t>　　　　一、电梯行业企业数量规模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一、电梯行业盈利能力</w:t>
      </w:r>
      <w:r>
        <w:rPr>
          <w:rFonts w:hint="eastAsia"/>
        </w:rPr>
        <w:br/>
      </w:r>
      <w:r>
        <w:rPr>
          <w:rFonts w:hint="eastAsia"/>
        </w:rPr>
        <w:t>　　　　二、电梯行业偿债能力</w:t>
      </w:r>
      <w:r>
        <w:rPr>
          <w:rFonts w:hint="eastAsia"/>
        </w:rPr>
        <w:br/>
      </w:r>
      <w:r>
        <w:rPr>
          <w:rFonts w:hint="eastAsia"/>
        </w:rPr>
        <w:t>　　　　三、电梯行业营运能力</w:t>
      </w:r>
      <w:r>
        <w:rPr>
          <w:rFonts w:hint="eastAsia"/>
        </w:rPr>
        <w:br/>
      </w:r>
      <w:r>
        <w:rPr>
          <w:rFonts w:hint="eastAsia"/>
        </w:rPr>
        <w:t>　　　　四、电梯行业发展能力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中国电梯行业竞争格局分析</w:t>
      </w:r>
      <w:r>
        <w:rPr>
          <w:rFonts w:hint="eastAsia"/>
        </w:rPr>
        <w:br/>
      </w:r>
      <w:r>
        <w:rPr>
          <w:rFonts w:hint="eastAsia"/>
        </w:rPr>
        <w:t>　　第一节 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中国电梯行业风险与对策</w:t>
      </w:r>
      <w:r>
        <w:rPr>
          <w:rFonts w:hint="eastAsia"/>
        </w:rPr>
        <w:br/>
      </w:r>
      <w:r>
        <w:rPr>
          <w:rFonts w:hint="eastAsia"/>
        </w:rPr>
        <w:t>　　第一节 电梯行业SWOT分析</w:t>
      </w:r>
      <w:r>
        <w:rPr>
          <w:rFonts w:hint="eastAsia"/>
        </w:rPr>
        <w:br/>
      </w:r>
      <w:r>
        <w:rPr>
          <w:rFonts w:hint="eastAsia"/>
        </w:rPr>
        <w:t>　　　　一、电梯行业优势</w:t>
      </w:r>
      <w:r>
        <w:rPr>
          <w:rFonts w:hint="eastAsia"/>
        </w:rPr>
        <w:br/>
      </w:r>
      <w:r>
        <w:rPr>
          <w:rFonts w:hint="eastAsia"/>
        </w:rPr>
        <w:t>　　　　二、电梯行业劣势</w:t>
      </w:r>
      <w:r>
        <w:rPr>
          <w:rFonts w:hint="eastAsia"/>
        </w:rPr>
        <w:br/>
      </w:r>
      <w:r>
        <w:rPr>
          <w:rFonts w:hint="eastAsia"/>
        </w:rPr>
        <w:t>　　　　三、电梯市场机会</w:t>
      </w:r>
      <w:r>
        <w:rPr>
          <w:rFonts w:hint="eastAsia"/>
        </w:rPr>
        <w:br/>
      </w:r>
      <w:r>
        <w:rPr>
          <w:rFonts w:hint="eastAsia"/>
        </w:rPr>
        <w:t>　　　　四、电梯市场威胁</w:t>
      </w:r>
      <w:r>
        <w:rPr>
          <w:rFonts w:hint="eastAsia"/>
        </w:rPr>
        <w:br/>
      </w:r>
      <w:r>
        <w:rPr>
          <w:rFonts w:hint="eastAsia"/>
        </w:rPr>
        <w:t>　　第二节 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2024年电梯行业壁垒</w:t>
      </w:r>
      <w:r>
        <w:rPr>
          <w:rFonts w:hint="eastAsia"/>
        </w:rPr>
        <w:br/>
      </w:r>
      <w:r>
        <w:rPr>
          <w:rFonts w:hint="eastAsia"/>
        </w:rPr>
        <w:t>　　图表 2024年电梯市场前景分析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2024-2030年中国电梯市场需求预测</w:t>
      </w:r>
      <w:r>
        <w:rPr>
          <w:rFonts w:hint="eastAsia"/>
        </w:rPr>
        <w:br/>
      </w:r>
      <w:r>
        <w:rPr>
          <w:rFonts w:hint="eastAsia"/>
        </w:rPr>
        <w:t>　　图表 2024年电梯发展趋势预测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a851487674de3" w:history="1">
        <w:r>
          <w:rPr>
            <w:rStyle w:val="Hyperlink"/>
          </w:rPr>
          <w:t>2024-2030年中国电梯行业调研与前景分析报告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a851487674de3" w:history="1">
        <w:r>
          <w:rPr>
            <w:rStyle w:val="Hyperlink"/>
          </w:rPr>
          <w:t>https://www.20087.com/9/93/DianTiShiChangQianJing.html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ea74e70ff4997" w:history="1">
      <w:r>
        <w:rPr>
          <w:rStyle w:val="Hyperlink"/>
        </w:rPr>
        <w:t>2024-2030年中国电梯行业调研与前景分析报告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TiShiChangQianJing.html" TargetMode="External" Id="R563a85148767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TiShiChangQianJing.html" TargetMode="External" Id="R161ea74e70ff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2024-10-22T09:30:43Z</dcterms:created>
  <dcterms:modified xsi:type="dcterms:W3CDTF">2024-10-22T10:30:43Z</dcterms:modified>
  <dc:subject>2024-2030年中国电梯行业调研与前景分析报告</dc:subject>
  <dc:title>2024-2030年中国电梯行业调研与前景分析报告</dc:title>
  <cp:keywords>2024-2030年中国电梯行业调研与前景分析报告</cp:keywords>
  <dc:description>2024-2030年中国电梯行业调研与前景分析报告</dc:description>
</cp:coreProperties>
</file>