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c22e06f5d4a24" w:history="1">
              <w:r>
                <w:rPr>
                  <w:rStyle w:val="Hyperlink"/>
                </w:rPr>
                <w:t>2025-2031年中国电视台行业现状与前景趋势预测报告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c22e06f5d4a24" w:history="1">
              <w:r>
                <w:rPr>
                  <w:rStyle w:val="Hyperlink"/>
                </w:rPr>
                <w:t>2025-2031年中国电视台行业现状与前景趋势预测报告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c22e06f5d4a24" w:history="1">
                <w:r>
                  <w:rPr>
                    <w:rStyle w:val="Hyperlink"/>
                  </w:rPr>
                  <w:t>https://www.20087.com/9/93/DianShiTaiFaZhanQianJingFenXi.html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台作为传统媒体的重要组成部分，长期以来扮演着新闻传播、娱乐节目制作与播出的角色。然而，随着数字媒体的兴起，尤其是流媒体服务的普及，电视台面临着前所未有的挑战。观众的观看习惯正在发生根本性变化，更多人倾向于通过互联网平台消费内容，导致电视台的观众基础和广告收入受到侵蚀。电视台为了应对这一挑战，开始积极探索多平台分发内容、与数字媒体平台合作以及提升自制节目质量等策略。</w:t>
      </w:r>
      <w:r>
        <w:rPr>
          <w:rFonts w:hint="eastAsia"/>
        </w:rPr>
        <w:br/>
      </w:r>
      <w:r>
        <w:rPr>
          <w:rFonts w:hint="eastAsia"/>
        </w:rPr>
        <w:t>　　未来，电视台的发展将更加侧重于内容创新和跨平台融合。电视台需要加大在原创内容上的投入，尤其是高质量的纪录片、电视剧和综艺节目，以吸引并保持观众的兴趣。同时，电视台将加强与互联网平台的合作，通过直播、点播、社交分享等方式，实现内容的多渠道传播，扩大受众覆盖面。此外，电视台还将利用大数据和人工智能技术，提升内容制作和分发的精准度，更好地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c22e06f5d4a24" w:history="1">
        <w:r>
          <w:rPr>
            <w:rStyle w:val="Hyperlink"/>
          </w:rPr>
          <w:t>2025-2031年中国电视台行业现状与前景趋势预测报告</w:t>
        </w:r>
      </w:hyperlink>
      <w:r>
        <w:rPr>
          <w:rFonts w:hint="eastAsia"/>
        </w:rPr>
        <w:t>》深入分析了电视台行业的产业链、市场规模与需求，详细探讨了电视台价格体系和行业现状。基于严谨的数据分析与市场洞察，报告对电视台行业的市场前景、发展趋势进行了科学预测。同时，报告聚焦电视台重点企业，剖析了行业的竞争格局、市场集中度及品牌影响力，并对电视台细分市场进行了深入研究。电视台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电视台产业概述</w:t>
      </w:r>
      <w:r>
        <w:rPr>
          <w:rFonts w:hint="eastAsia"/>
        </w:rPr>
        <w:br/>
      </w:r>
      <w:r>
        <w:rPr>
          <w:rFonts w:hint="eastAsia"/>
        </w:rPr>
        <w:t>　　第一节 电视台定义与分类</w:t>
      </w:r>
      <w:r>
        <w:rPr>
          <w:rFonts w:hint="eastAsia"/>
        </w:rPr>
        <w:br/>
      </w:r>
      <w:r>
        <w:rPr>
          <w:rFonts w:hint="eastAsia"/>
        </w:rPr>
        <w:t>　　第二节 电视台产业链结构及关键环节剖析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电视台商业模式与盈利模式解析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电视台经济指标与行业评估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主要国家与地区电视台市场对比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2025-2031年全球电视台行业发展趋势与前景预测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国际电视台市场发展趋势及对我国启示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二、对我国电视台市场的借鉴意义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电视台市场的总体规模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一、2019-2024年电视台市场规模变化及趋势分析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二、2025年电视台行业市场规模特点</w:t>
      </w:r>
      <w:r>
        <w:rPr>
          <w:rFonts w:hint="eastAsia"/>
        </w:rPr>
        <w:br/>
      </w:r>
      <w:r>
        <w:rPr>
          <w:rFonts w:hint="eastAsia"/>
        </w:rPr>
        <w:t>　　第二节 电视台市场规模的构成</w:t>
      </w:r>
      <w:r>
        <w:rPr>
          <w:rFonts w:hint="eastAsia"/>
        </w:rPr>
        <w:br/>
      </w:r>
      <w:r>
        <w:rPr>
          <w:rFonts w:hint="eastAsia"/>
        </w:rPr>
        <w:t>　　　　一、电视台客户群体特征与偏好分析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二、不同类型电视台市场规模分布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三、各地区电视台市场规模差异与特点</w:t>
      </w:r>
      <w:r>
        <w:rPr>
          <w:rFonts w:hint="eastAsia"/>
        </w:rPr>
        <w:br/>
      </w:r>
      <w:r>
        <w:rPr>
          <w:rFonts w:hint="eastAsia"/>
        </w:rPr>
        <w:t>　　第三节 电视台市场规模的预测与展望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一、未来几年电视台市场规模增长预测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2019-2024年中国电视台行业总体发展与财务状况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2019-2024年电视台行业规模情况</w:t>
      </w:r>
      <w:r>
        <w:rPr>
          <w:rFonts w:hint="eastAsia"/>
        </w:rPr>
        <w:br/>
      </w:r>
      <w:r>
        <w:rPr>
          <w:rFonts w:hint="eastAsia"/>
        </w:rPr>
        <w:t>　　　　一、电视台行业企业数量规模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二、电视台行业从业人员规模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2019-2024年电视台行业财务能力分析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一、电视台行业盈利能力</w:t>
      </w:r>
      <w:r>
        <w:rPr>
          <w:rFonts w:hint="eastAsia"/>
        </w:rPr>
        <w:br/>
      </w:r>
      <w:r>
        <w:rPr>
          <w:rFonts w:hint="eastAsia"/>
        </w:rPr>
        <w:t>　　　　二、电视台行业偿债能力</w:t>
      </w:r>
      <w:r>
        <w:rPr>
          <w:rFonts w:hint="eastAsia"/>
        </w:rPr>
        <w:br/>
      </w:r>
      <w:r>
        <w:rPr>
          <w:rFonts w:hint="eastAsia"/>
        </w:rPr>
        <w:t>　　　　三、电视台行业营运能力</w:t>
      </w:r>
      <w:r>
        <w:rPr>
          <w:rFonts w:hint="eastAsia"/>
        </w:rPr>
        <w:br/>
      </w:r>
      <w:r>
        <w:rPr>
          <w:rFonts w:hint="eastAsia"/>
        </w:rPr>
        <w:t>　　　　四、电视台行业发展能力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电视台细分市场（一）市场调研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电视台细分市场（二）市场调研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2019-2024年中国电视台行业重点区域调研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一、重点地区（一）电视台市场规模与特点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二、重点地区（二）电视台市场规模及特点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三、重点地区（三）电视台市场规模及特点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四、重点地区（四）电视台市场规模及特点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不同区域电视台市场的对比与启示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二、电视台市场拓展策略与建议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电视台行业渠道分析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二、各类渠道对电视台行业的影响</w:t>
      </w:r>
      <w:r>
        <w:rPr>
          <w:rFonts w:hint="eastAsia"/>
        </w:rPr>
        <w:br/>
      </w:r>
      <w:r>
        <w:rPr>
          <w:rFonts w:hint="eastAsia"/>
        </w:rPr>
        <w:t>　　　　三、主要电视台企业渠道策略研究</w:t>
      </w:r>
      <w:r>
        <w:rPr>
          <w:rFonts w:hint="eastAsia"/>
        </w:rPr>
        <w:br/>
      </w:r>
      <w:r>
        <w:rPr>
          <w:rFonts w:hint="eastAsia"/>
        </w:rPr>
        <w:t>　　第二节 电视台行业客户分析与定位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电视台行业总体市场竞争状况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一、电视台行业竞争结构分析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三、电视台行业SWOT分析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电视台企业发展策略分析</w:t>
      </w:r>
      <w:r>
        <w:rPr>
          <w:rFonts w:hint="eastAsia"/>
        </w:rPr>
        <w:br/>
      </w:r>
      <w:r>
        <w:rPr>
          <w:rFonts w:hint="eastAsia"/>
        </w:rPr>
        <w:t>　　第一节 电视台市场与销售策略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电视台品牌战略思考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二、电视台行业主管部门、监管体制及相关政策法规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3、电视台行业的主要法律、法规和政策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4、2025年电视台行业法律法规和政策对行业的影响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二、电视台消费者需求分析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一、电视台技术的应用与创新</w:t>
      </w:r>
      <w:r>
        <w:rPr>
          <w:rFonts w:hint="eastAsia"/>
        </w:rPr>
        <w:br/>
      </w:r>
      <w:r>
        <w:rPr>
          <w:rFonts w:hint="eastAsia"/>
        </w:rPr>
        <w:t>　　　　二、电视台行业发展的技术趋势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2025-2031年电视台市场发展前景分析</w:t>
      </w:r>
      <w:r>
        <w:rPr>
          <w:rFonts w:hint="eastAsia"/>
        </w:rPr>
        <w:br/>
      </w:r>
      <w:r>
        <w:rPr>
          <w:rFonts w:hint="eastAsia"/>
        </w:rPr>
        <w:t>　　　　一、电视台市场发展潜力</w:t>
      </w:r>
      <w:r>
        <w:rPr>
          <w:rFonts w:hint="eastAsia"/>
        </w:rPr>
        <w:br/>
      </w:r>
      <w:r>
        <w:rPr>
          <w:rFonts w:hint="eastAsia"/>
        </w:rPr>
        <w:t>　　　　二、电视台市场前景分析</w:t>
      </w:r>
      <w:r>
        <w:rPr>
          <w:rFonts w:hint="eastAsia"/>
        </w:rPr>
        <w:br/>
      </w:r>
      <w:r>
        <w:rPr>
          <w:rFonts w:hint="eastAsia"/>
        </w:rPr>
        <w:t>　　　　三、电视台细分行业发展前景分析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2025-2031年电视台发展趋势预测</w:t>
      </w:r>
      <w:r>
        <w:rPr>
          <w:rFonts w:hint="eastAsia"/>
        </w:rPr>
        <w:br/>
      </w:r>
      <w:r>
        <w:rPr>
          <w:rFonts w:hint="eastAsia"/>
        </w:rPr>
        <w:t>　　　　一、电视台发展趋势预测</w:t>
      </w:r>
      <w:r>
        <w:rPr>
          <w:rFonts w:hint="eastAsia"/>
        </w:rPr>
        <w:br/>
      </w:r>
      <w:r>
        <w:rPr>
          <w:rFonts w:hint="eastAsia"/>
        </w:rPr>
        <w:t>　　　　二、电视台市场规模预测</w:t>
      </w:r>
      <w:r>
        <w:rPr>
          <w:rFonts w:hint="eastAsia"/>
        </w:rPr>
        <w:br/>
      </w:r>
      <w:r>
        <w:rPr>
          <w:rFonts w:hint="eastAsia"/>
        </w:rPr>
        <w:t>　　　　三、电视台细分市场发展趋势预测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未来电视台行业挑战与机遇探讨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一、电视台行业挑战</w:t>
      </w:r>
      <w:r>
        <w:rPr>
          <w:rFonts w:hint="eastAsia"/>
        </w:rPr>
        <w:br/>
      </w:r>
      <w:r>
        <w:rPr>
          <w:rFonts w:hint="eastAsia"/>
        </w:rPr>
        <w:t>　　　　二、电视台行业机遇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对电视台行业发展的建议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[^中^智^林]对电视台企业和投资者的建议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电视台介绍</w:t>
      </w:r>
      <w:r>
        <w:rPr>
          <w:rFonts w:hint="eastAsia"/>
        </w:rPr>
        <w:br/>
      </w:r>
      <w:r>
        <w:rPr>
          <w:rFonts w:hint="eastAsia"/>
        </w:rPr>
        <w:t>　　图表 电视台图片</w:t>
      </w:r>
      <w:r>
        <w:rPr>
          <w:rFonts w:hint="eastAsia"/>
        </w:rPr>
        <w:br/>
      </w:r>
      <w:r>
        <w:rPr>
          <w:rFonts w:hint="eastAsia"/>
        </w:rPr>
        <w:t>　　图表 电视台产业链分析</w:t>
      </w:r>
      <w:r>
        <w:rPr>
          <w:rFonts w:hint="eastAsia"/>
        </w:rPr>
        <w:br/>
      </w:r>
      <w:r>
        <w:rPr>
          <w:rFonts w:hint="eastAsia"/>
        </w:rPr>
        <w:t>　　图表 电视台主要特点</w:t>
      </w:r>
      <w:r>
        <w:rPr>
          <w:rFonts w:hint="eastAsia"/>
        </w:rPr>
        <w:br/>
      </w:r>
      <w:r>
        <w:rPr>
          <w:rFonts w:hint="eastAsia"/>
        </w:rPr>
        <w:t>　　图表 电视台政策分析</w:t>
      </w:r>
      <w:r>
        <w:rPr>
          <w:rFonts w:hint="eastAsia"/>
        </w:rPr>
        <w:br/>
      </w:r>
      <w:r>
        <w:rPr>
          <w:rFonts w:hint="eastAsia"/>
        </w:rPr>
        <w:t>　　图表 电视台标准 技术</w:t>
      </w:r>
      <w:r>
        <w:rPr>
          <w:rFonts w:hint="eastAsia"/>
        </w:rPr>
        <w:br/>
      </w:r>
      <w:r>
        <w:rPr>
          <w:rFonts w:hint="eastAsia"/>
        </w:rPr>
        <w:t>　　图表 电视台最新消息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2019-2024年电视台行业市场容量统计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电视台价格走势</w:t>
      </w:r>
      <w:r>
        <w:rPr>
          <w:rFonts w:hint="eastAsia"/>
        </w:rPr>
        <w:br/>
      </w:r>
      <w:r>
        <w:rPr>
          <w:rFonts w:hint="eastAsia"/>
        </w:rPr>
        <w:t>　　图表 2024年电视台成本和利润分析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2024年中国电视台行业竞争力分析</w:t>
      </w:r>
      <w:r>
        <w:rPr>
          <w:rFonts w:hint="eastAsia"/>
        </w:rPr>
        <w:br/>
      </w:r>
      <w:r>
        <w:rPr>
          <w:rFonts w:hint="eastAsia"/>
        </w:rPr>
        <w:t>　　图表 电视台优势</w:t>
      </w:r>
      <w:r>
        <w:rPr>
          <w:rFonts w:hint="eastAsia"/>
        </w:rPr>
        <w:br/>
      </w:r>
      <w:r>
        <w:rPr>
          <w:rFonts w:hint="eastAsia"/>
        </w:rPr>
        <w:t>　　图表 电视台劣势</w:t>
      </w:r>
      <w:r>
        <w:rPr>
          <w:rFonts w:hint="eastAsia"/>
        </w:rPr>
        <w:br/>
      </w:r>
      <w:r>
        <w:rPr>
          <w:rFonts w:hint="eastAsia"/>
        </w:rPr>
        <w:t>　　图表 电视台机会</w:t>
      </w:r>
      <w:r>
        <w:rPr>
          <w:rFonts w:hint="eastAsia"/>
        </w:rPr>
        <w:br/>
      </w:r>
      <w:r>
        <w:rPr>
          <w:rFonts w:hint="eastAsia"/>
        </w:rPr>
        <w:t>　　图表 电视台威胁</w:t>
      </w:r>
      <w:r>
        <w:rPr>
          <w:rFonts w:hint="eastAsia"/>
        </w:rPr>
        <w:br/>
      </w:r>
      <w:r>
        <w:rPr>
          <w:rFonts w:hint="eastAsia"/>
        </w:rPr>
        <w:t>　　图表 2019-2024年中国电视台行业盈利能力分析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电视台品牌分析</w:t>
      </w:r>
      <w:r>
        <w:rPr>
          <w:rFonts w:hint="eastAsia"/>
        </w:rPr>
        <w:br/>
      </w:r>
      <w:r>
        <w:rPr>
          <w:rFonts w:hint="eastAsia"/>
        </w:rPr>
        <w:t>　　图表 电视台企业（一）概述</w:t>
      </w:r>
      <w:r>
        <w:rPr>
          <w:rFonts w:hint="eastAsia"/>
        </w:rPr>
        <w:br/>
      </w:r>
      <w:r>
        <w:rPr>
          <w:rFonts w:hint="eastAsia"/>
        </w:rPr>
        <w:t>　　图表 企业电视台业务分析</w:t>
      </w:r>
      <w:r>
        <w:rPr>
          <w:rFonts w:hint="eastAsia"/>
        </w:rPr>
        <w:br/>
      </w:r>
      <w:r>
        <w:rPr>
          <w:rFonts w:hint="eastAsia"/>
        </w:rPr>
        <w:t>　　图表 电视台企业（一）经营情况分析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电视台企业（二）简介</w:t>
      </w:r>
      <w:r>
        <w:rPr>
          <w:rFonts w:hint="eastAsia"/>
        </w:rPr>
        <w:br/>
      </w:r>
      <w:r>
        <w:rPr>
          <w:rFonts w:hint="eastAsia"/>
        </w:rPr>
        <w:t>　　图表 企业电视台业务</w:t>
      </w:r>
      <w:r>
        <w:rPr>
          <w:rFonts w:hint="eastAsia"/>
        </w:rPr>
        <w:br/>
      </w:r>
      <w:r>
        <w:rPr>
          <w:rFonts w:hint="eastAsia"/>
        </w:rPr>
        <w:t>　　图表 电视台企业（二）经营情况分析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电视台企业（三）概况</w:t>
      </w:r>
      <w:r>
        <w:rPr>
          <w:rFonts w:hint="eastAsia"/>
        </w:rPr>
        <w:br/>
      </w:r>
      <w:r>
        <w:rPr>
          <w:rFonts w:hint="eastAsia"/>
        </w:rPr>
        <w:t>　　图表 企业电视台业务情况</w:t>
      </w:r>
      <w:r>
        <w:rPr>
          <w:rFonts w:hint="eastAsia"/>
        </w:rPr>
        <w:br/>
      </w:r>
      <w:r>
        <w:rPr>
          <w:rFonts w:hint="eastAsia"/>
        </w:rPr>
        <w:t>　　图表 电视台企业（三）经营情况分析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电视台发展有利因素分析</w:t>
      </w:r>
      <w:r>
        <w:rPr>
          <w:rFonts w:hint="eastAsia"/>
        </w:rPr>
        <w:br/>
      </w:r>
      <w:r>
        <w:rPr>
          <w:rFonts w:hint="eastAsia"/>
        </w:rPr>
        <w:t>　　图表 电视台发展不利因素分析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进入电视台行业壁垒</w:t>
      </w:r>
      <w:r>
        <w:rPr>
          <w:rFonts w:hint="eastAsia"/>
        </w:rPr>
        <w:br/>
      </w:r>
      <w:r>
        <w:rPr>
          <w:rFonts w:hint="eastAsia"/>
        </w:rPr>
        <w:t>　　图表 2025-2031年中国电视台行业市场容量预测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2025-2031年中国电视台行业发展趋势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c22e06f5d4a24" w:history="1">
        <w:r>
          <w:rPr>
            <w:rStyle w:val="Hyperlink"/>
          </w:rPr>
          <w:t>2025-2031年中国电视台行业现状与前景趋势预测报告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c22e06f5d4a24" w:history="1">
        <w:r>
          <w:rPr>
            <w:rStyle w:val="Hyperlink"/>
          </w:rPr>
          <w:t>https://www.20087.com/9/93/DianShiTaiFaZhanQianJingFenXi.html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de150a1c94aa1" w:history="1">
      <w:r>
        <w:rPr>
          <w:rStyle w:val="Hyperlink"/>
        </w:rPr>
        <w:t>2025-2031年中国电视台行业现状与前景趋势预测报告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ShiTaiFaZhanQianJingFenXi.html" TargetMode="External" Id="R7d1c22e06f5d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ShiTaiFaZhanQianJingFenXi.html" TargetMode="External" Id="Rdd6de150a1c9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2025-02-12T02:26:57Z</dcterms:created>
  <dcterms:modified xsi:type="dcterms:W3CDTF">2025-02-12T03:26:57Z</dcterms:modified>
  <dc:subject>2025-2031年中国电视台行业现状与前景趋势预测报告</dc:subject>
  <dc:title>2025-2031年中国电视台行业现状与前景趋势预测报告</dc:title>
  <cp:keywords>2025-2031年中国电视台行业现状与前景趋势预测报告</cp:keywords>
  <dc:description>2025-2031年中国电视台行业现状与前景趋势预测报告</dc:description>
</cp:coreProperties>
</file>