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a3dbe6ccd4aaa" w:history="1">
              <w:r>
                <w:rPr>
                  <w:rStyle w:val="Hyperlink"/>
                </w:rPr>
                <w:t>2023-2029年中国K12教培行业发展全面调研与未来趋势分析报告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a3dbe6ccd4aaa" w:history="1">
              <w:r>
                <w:rPr>
                  <w:rStyle w:val="Hyperlink"/>
                </w:rPr>
                <w:t>2023-2029年中国K12教培行业发展全面调研与未来趋势分析报告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a3dbe6ccd4aaa" w:history="1">
                <w:r>
                  <w:rPr>
                    <w:rStyle w:val="Hyperlink"/>
                  </w:rPr>
                  <w:t>https://www.20087.com/9/33/K12JiaoPeiFaZhanQuShi.html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培训作为一种针对基础教育阶段学生的课外辅导服务，在近年来随着家长对孩子学业成绩的重视和技术的进步，市场需求持续增长。目前，K12教培不仅在课程质量和教师素质方面实现了优化，还在教学方法和个性化辅导上进行了改进，以适应不同学生的需求。此外，随着在线教育技术的应用，K12教培能够提供更灵活的学习方式和更丰富的学习资源。</w:t>
      </w:r>
      <w:r>
        <w:rPr>
          <w:rFonts w:hint="eastAsia"/>
        </w:rPr>
        <w:br/>
      </w:r>
      <w:r>
        <w:rPr>
          <w:rFonts w:hint="eastAsia"/>
        </w:rPr>
        <w:t>　　未来，K12教培行业将更加注重技术创新和服务升级。一方面，随着新材料和新技术的应用，能够提供更高性能和更长使用寿命的服务将成为趋势。例如，通过采用更先进的在线学习平台和技术支持来提高教学效果。另一方面，随着学生对高质量教育和服务的需求增加，能够提供更个性化定制和更优质服务的K12教培机构将更受欢迎。此外，随着可持续发展目标的推进，采用环保材料和可持续生产方式的K12教培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a3dbe6ccd4aaa" w:history="1">
        <w:r>
          <w:rPr>
            <w:rStyle w:val="Hyperlink"/>
          </w:rPr>
          <w:t>2023-2029年中国K12教培行业发展全面调研与未来趋势分析报告</w:t>
        </w:r>
      </w:hyperlink>
      <w:r>
        <w:rPr>
          <w:rFonts w:hint="eastAsia"/>
        </w:rPr>
        <w:t>》基于国家统计局及K12教培行业协会的权威数据，全面调研了K12教培行业的市场规模、市场需求、产业链结构及价格变动，并对K12教培细分市场进行了深入分析。报告详细剖析了K12教培市场竞争格局，重点关注品牌影响力及重点企业的运营表现，同时科学预测了K12教培市场前景与发展趋势，识别了行业潜在的风险与机遇。通过专业、科学的研究方法，报告为K12教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K12教培产业概述</w:t>
      </w:r>
      <w:r>
        <w:rPr>
          <w:rFonts w:hint="eastAsia"/>
        </w:rPr>
        <w:br/>
      </w:r>
      <w:r>
        <w:rPr>
          <w:rFonts w:hint="eastAsia"/>
        </w:rPr>
        <w:t>　　第一节 K12教培定义</w:t>
      </w:r>
      <w:r>
        <w:rPr>
          <w:rFonts w:hint="eastAsia"/>
        </w:rPr>
        <w:br/>
      </w:r>
      <w:r>
        <w:rPr>
          <w:rFonts w:hint="eastAsia"/>
        </w:rPr>
        <w:t>　　第二节 K12教培行业特点</w:t>
      </w:r>
      <w:r>
        <w:rPr>
          <w:rFonts w:hint="eastAsia"/>
        </w:rPr>
        <w:br/>
      </w:r>
      <w:r>
        <w:rPr>
          <w:rFonts w:hint="eastAsia"/>
        </w:rPr>
        <w:t>　　第三节 K12教培产业链分析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2022-2023年中国K12教培行业运行环境分析</w:t>
      </w:r>
      <w:r>
        <w:rPr>
          <w:rFonts w:hint="eastAsia"/>
        </w:rPr>
        <w:br/>
      </w:r>
      <w:r>
        <w:rPr>
          <w:rFonts w:hint="eastAsia"/>
        </w:rPr>
        <w:t>　　第一节 中国K12教培运行经济环境分析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中国K12教培产业政策环境分析</w:t>
      </w:r>
      <w:r>
        <w:rPr>
          <w:rFonts w:hint="eastAsia"/>
        </w:rPr>
        <w:br/>
      </w:r>
      <w:r>
        <w:rPr>
          <w:rFonts w:hint="eastAsia"/>
        </w:rPr>
        <w:t>　　　　一、K12教培行业监管体制</w:t>
      </w:r>
      <w:r>
        <w:rPr>
          <w:rFonts w:hint="eastAsia"/>
        </w:rPr>
        <w:br/>
      </w:r>
      <w:r>
        <w:rPr>
          <w:rFonts w:hint="eastAsia"/>
        </w:rPr>
        <w:t>　　　　二、K12教培行业主要法规</w:t>
      </w:r>
      <w:r>
        <w:rPr>
          <w:rFonts w:hint="eastAsia"/>
        </w:rPr>
        <w:br/>
      </w:r>
      <w:r>
        <w:rPr>
          <w:rFonts w:hint="eastAsia"/>
        </w:rPr>
        <w:t>　　　　三、主要K12教培产业政策</w:t>
      </w:r>
      <w:r>
        <w:rPr>
          <w:rFonts w:hint="eastAsia"/>
        </w:rPr>
        <w:br/>
      </w:r>
      <w:r>
        <w:rPr>
          <w:rFonts w:hint="eastAsia"/>
        </w:rPr>
        <w:t>　　第三节 中国K12教培产业社会环境分析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2022-2023年国外K12教培行业发展态势分析</w:t>
      </w:r>
      <w:r>
        <w:rPr>
          <w:rFonts w:hint="eastAsia"/>
        </w:rPr>
        <w:br/>
      </w:r>
      <w:r>
        <w:rPr>
          <w:rFonts w:hint="eastAsia"/>
        </w:rPr>
        <w:t>　　第一节 国外K12教培市场发展现状分析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国外主要国家K12教培市场现状</w:t>
      </w:r>
      <w:r>
        <w:rPr>
          <w:rFonts w:hint="eastAsia"/>
        </w:rPr>
        <w:br/>
      </w:r>
      <w:r>
        <w:rPr>
          <w:rFonts w:hint="eastAsia"/>
        </w:rPr>
        <w:t>　　第三节 国外K12教培行业发展趋势预测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中国K12教培行业市场分析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2018-2023年中国K12教培行业规模情况</w:t>
      </w:r>
      <w:r>
        <w:rPr>
          <w:rFonts w:hint="eastAsia"/>
        </w:rPr>
        <w:br/>
      </w:r>
      <w:r>
        <w:rPr>
          <w:rFonts w:hint="eastAsia"/>
        </w:rPr>
        <w:t>　　　　一、K12教培行业市场规模情况分析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二、K12教培行业单位规模情况</w:t>
      </w:r>
      <w:r>
        <w:rPr>
          <w:rFonts w:hint="eastAsia"/>
        </w:rPr>
        <w:br/>
      </w:r>
      <w:r>
        <w:rPr>
          <w:rFonts w:hint="eastAsia"/>
        </w:rPr>
        <w:t>　　　　三、K12教培行业人员规模情况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2018-2023年中国K12教培行业财务能力分析</w:t>
      </w:r>
      <w:r>
        <w:rPr>
          <w:rFonts w:hint="eastAsia"/>
        </w:rPr>
        <w:br/>
      </w:r>
      <w:r>
        <w:rPr>
          <w:rFonts w:hint="eastAsia"/>
        </w:rPr>
        <w:t>　　　　一、K12教培行业盈利能力分析</w:t>
      </w:r>
      <w:r>
        <w:rPr>
          <w:rFonts w:hint="eastAsia"/>
        </w:rPr>
        <w:br/>
      </w:r>
      <w:r>
        <w:rPr>
          <w:rFonts w:hint="eastAsia"/>
        </w:rPr>
        <w:t>　　　　二、K12教培行业偿债能力分析</w:t>
      </w:r>
      <w:r>
        <w:rPr>
          <w:rFonts w:hint="eastAsia"/>
        </w:rPr>
        <w:br/>
      </w:r>
      <w:r>
        <w:rPr>
          <w:rFonts w:hint="eastAsia"/>
        </w:rPr>
        <w:t>　　　　三、K12教培行业营运能力分析</w:t>
      </w:r>
      <w:r>
        <w:rPr>
          <w:rFonts w:hint="eastAsia"/>
        </w:rPr>
        <w:br/>
      </w:r>
      <w:r>
        <w:rPr>
          <w:rFonts w:hint="eastAsia"/>
        </w:rPr>
        <w:t>　　　　四、K12教培行业发展能力分析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2022-2023年中国K12教培行业热点动态</w:t>
      </w:r>
      <w:r>
        <w:rPr>
          <w:rFonts w:hint="eastAsia"/>
        </w:rPr>
        <w:br/>
      </w:r>
      <w:r>
        <w:rPr>
          <w:rFonts w:hint="eastAsia"/>
        </w:rPr>
        <w:t>　　第四节 2023年中国K12教培行业面临的挑战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中国重点地区K12教培行业市场调研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中国K12教培行业价格走势及影响因素分析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国内K12教培行业价格回顾</w:t>
      </w:r>
      <w:r>
        <w:rPr>
          <w:rFonts w:hint="eastAsia"/>
        </w:rPr>
        <w:br/>
      </w:r>
      <w:r>
        <w:rPr>
          <w:rFonts w:hint="eastAsia"/>
        </w:rPr>
        <w:t>　　第二节 国内K12教培行业价格走势预测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国内K12教培行业价格影响因素分析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中国K12教培行业客户调研</w:t>
      </w:r>
      <w:r>
        <w:rPr>
          <w:rFonts w:hint="eastAsia"/>
        </w:rPr>
        <w:br/>
      </w:r>
      <w:r>
        <w:rPr>
          <w:rFonts w:hint="eastAsia"/>
        </w:rPr>
        <w:t>　　　　一、K12教培行业客户偏好调查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二、客户对K12教培品牌的首要认知渠道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三、K12教培品牌忠诚度调查</w:t>
      </w:r>
      <w:r>
        <w:rPr>
          <w:rFonts w:hint="eastAsia"/>
        </w:rPr>
        <w:br/>
      </w:r>
      <w:r>
        <w:rPr>
          <w:rFonts w:hint="eastAsia"/>
        </w:rPr>
        <w:t>　　　　四、K12教培行业客户消费理念调研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中国K12教培行业竞争格局分析</w:t>
      </w:r>
      <w:r>
        <w:rPr>
          <w:rFonts w:hint="eastAsia"/>
        </w:rPr>
        <w:br/>
      </w:r>
      <w:r>
        <w:rPr>
          <w:rFonts w:hint="eastAsia"/>
        </w:rPr>
        <w:t>　　第一节 2023年K12教培行业集中度分析</w:t>
      </w:r>
      <w:r>
        <w:rPr>
          <w:rFonts w:hint="eastAsia"/>
        </w:rPr>
        <w:br/>
      </w:r>
      <w:r>
        <w:rPr>
          <w:rFonts w:hint="eastAsia"/>
        </w:rPr>
        <w:t>　　　　一、K12教培市场集中度分析</w:t>
      </w:r>
      <w:r>
        <w:rPr>
          <w:rFonts w:hint="eastAsia"/>
        </w:rPr>
        <w:br/>
      </w:r>
      <w:r>
        <w:rPr>
          <w:rFonts w:hint="eastAsia"/>
        </w:rPr>
        <w:t>　　　　二、K12教培企业集中度分析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2022-2023年K12教培行业竞争格局分析</w:t>
      </w:r>
      <w:r>
        <w:rPr>
          <w:rFonts w:hint="eastAsia"/>
        </w:rPr>
        <w:br/>
      </w:r>
      <w:r>
        <w:rPr>
          <w:rFonts w:hint="eastAsia"/>
        </w:rPr>
        <w:t>　　　　一、K12教培行业竞争策略分析</w:t>
      </w:r>
      <w:r>
        <w:rPr>
          <w:rFonts w:hint="eastAsia"/>
        </w:rPr>
        <w:br/>
      </w:r>
      <w:r>
        <w:rPr>
          <w:rFonts w:hint="eastAsia"/>
        </w:rPr>
        <w:t>　　　　二、K12教培行业竞争格局展望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三、我国K12教培市场竞争趋势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K12教培行业重点企业发展调研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K12教培企业发展策略分析</w:t>
      </w:r>
      <w:r>
        <w:rPr>
          <w:rFonts w:hint="eastAsia"/>
        </w:rPr>
        <w:br/>
      </w:r>
      <w:r>
        <w:rPr>
          <w:rFonts w:hint="eastAsia"/>
        </w:rPr>
        <w:t>　　第一节 K12教培市场策略分析</w:t>
      </w:r>
      <w:r>
        <w:rPr>
          <w:rFonts w:hint="eastAsia"/>
        </w:rPr>
        <w:br/>
      </w:r>
      <w:r>
        <w:rPr>
          <w:rFonts w:hint="eastAsia"/>
        </w:rPr>
        <w:t>　　　　一、K12教培价格策略分析</w:t>
      </w:r>
      <w:r>
        <w:rPr>
          <w:rFonts w:hint="eastAsia"/>
        </w:rPr>
        <w:br/>
      </w:r>
      <w:r>
        <w:rPr>
          <w:rFonts w:hint="eastAsia"/>
        </w:rPr>
        <w:t>　　　　二、K12教培渠道策略分析</w:t>
      </w:r>
      <w:r>
        <w:rPr>
          <w:rFonts w:hint="eastAsia"/>
        </w:rPr>
        <w:br/>
      </w:r>
      <w:r>
        <w:rPr>
          <w:rFonts w:hint="eastAsia"/>
        </w:rPr>
        <w:t>　　第二节 K12教培销售策略分析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提高K12教培企业竞争力的策略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一、提高中国K12教培企业核心竞争力的对策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二、K12教培企业提升竞争力的主要方向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三、影响K12教培企业核心竞争力的因素及提升途径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四、提高K12教培企业竞争力的策略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K12教培行业投资风险与控制策略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K12教培行业SWOT模型分析</w:t>
      </w:r>
      <w:r>
        <w:rPr>
          <w:rFonts w:hint="eastAsia"/>
        </w:rPr>
        <w:br/>
      </w:r>
      <w:r>
        <w:rPr>
          <w:rFonts w:hint="eastAsia"/>
        </w:rPr>
        <w:t>　　　　一、K12教培行业优势分析</w:t>
      </w:r>
      <w:r>
        <w:rPr>
          <w:rFonts w:hint="eastAsia"/>
        </w:rPr>
        <w:br/>
      </w:r>
      <w:r>
        <w:rPr>
          <w:rFonts w:hint="eastAsia"/>
        </w:rPr>
        <w:t>　　　　二、K12教培行业劣势分析</w:t>
      </w:r>
      <w:r>
        <w:rPr>
          <w:rFonts w:hint="eastAsia"/>
        </w:rPr>
        <w:br/>
      </w:r>
      <w:r>
        <w:rPr>
          <w:rFonts w:hint="eastAsia"/>
        </w:rPr>
        <w:t>　　　　三、K12教培行业机会分析</w:t>
      </w:r>
      <w:r>
        <w:rPr>
          <w:rFonts w:hint="eastAsia"/>
        </w:rPr>
        <w:br/>
      </w:r>
      <w:r>
        <w:rPr>
          <w:rFonts w:hint="eastAsia"/>
        </w:rPr>
        <w:t>　　　　四、K12教培行业风险分析</w:t>
      </w:r>
      <w:r>
        <w:rPr>
          <w:rFonts w:hint="eastAsia"/>
        </w:rPr>
        <w:br/>
      </w:r>
      <w:r>
        <w:rPr>
          <w:rFonts w:hint="eastAsia"/>
        </w:rPr>
        <w:t>　　第二节 K12教培行业投资风险及控制策略分析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一、K12教培市场风险及控制策略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二、K12教培行业政策风险及控制策略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三、K12教培行业经营风险及控制策略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四、K12教培同业竞争风险及控制策略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五、K12教培行业其他风险及控制策略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2023-2029年中国K12教培行业投资潜力及发展趋势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2023-2029年K12教培行业投资潜力分析</w:t>
      </w:r>
      <w:r>
        <w:rPr>
          <w:rFonts w:hint="eastAsia"/>
        </w:rPr>
        <w:br/>
      </w:r>
      <w:r>
        <w:rPr>
          <w:rFonts w:hint="eastAsia"/>
        </w:rPr>
        <w:t>　　　　一、K12教培行业重点可投资领域</w:t>
      </w:r>
      <w:r>
        <w:rPr>
          <w:rFonts w:hint="eastAsia"/>
        </w:rPr>
        <w:br/>
      </w:r>
      <w:r>
        <w:rPr>
          <w:rFonts w:hint="eastAsia"/>
        </w:rPr>
        <w:t>　　　　二、K12教培行业目标市场需求潜力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三、K12教培行业投资潜力综合评判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中.智.林.：2023-2029年中国K12教培行业发展趋势分析</w:t>
      </w:r>
      <w:r>
        <w:rPr>
          <w:rFonts w:hint="eastAsia"/>
        </w:rPr>
        <w:br/>
      </w:r>
      <w:r>
        <w:rPr>
          <w:rFonts w:hint="eastAsia"/>
        </w:rPr>
        <w:t>　　　　一、K12教培行业规模发展趋势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二、未来K12教培产业创新的发展趋势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三、“十四五”期间我国K12教培行业发展剖析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五、未来K12教培行业发展变局剖析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K12教培行业历程</w:t>
      </w:r>
      <w:r>
        <w:rPr>
          <w:rFonts w:hint="eastAsia"/>
        </w:rPr>
        <w:br/>
      </w:r>
      <w:r>
        <w:rPr>
          <w:rFonts w:hint="eastAsia"/>
        </w:rPr>
        <w:t>　　图表 K12教培行业生命周期</w:t>
      </w:r>
      <w:r>
        <w:rPr>
          <w:rFonts w:hint="eastAsia"/>
        </w:rPr>
        <w:br/>
      </w:r>
      <w:r>
        <w:rPr>
          <w:rFonts w:hint="eastAsia"/>
        </w:rPr>
        <w:t>　　图表 K12教培行业产业链分析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2018-2023年K12教培行业市场容量统计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2018-2023年中国K12教培行业市场规模及增长情况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2018-2023年中国K12教培行业销售收入分析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2018-2023年中国K12教培行业盈利情况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2018-2023年中国K12教培行业利润总额分析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2018-2023年中国K12教培行业企业数量情况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2018-2023年中国K12教培行业企业平均规模情况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2018-2023年中国K12教培行业竞争力分析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2018-2023年中国K12教培行业盈利能力分析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2018-2023年中国K12教培行业运营能力分析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2018-2023年中国K12教培行业偿债能力分析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2018-2023年中国K12教培行业发展能力分析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2018-2023年中国K12教培行业经营效益分析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**地区K12教培市场规模及增长情况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K12教培重点企业（一）经营情况分析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K12教培重点企业（二）经营情况分析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2023-2029年中国K12教培行业市场容量预测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2023-2029年中国K12教培行业市场规模预测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2023-2029年中国K12教培市场前景分析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2023-2029年中国K12教培行业发展趋势预测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a3dbe6ccd4aaa" w:history="1">
        <w:r>
          <w:rPr>
            <w:rStyle w:val="Hyperlink"/>
          </w:rPr>
          <w:t>2023-2029年中国K12教培行业发展全面调研与未来趋势分析报告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a3dbe6ccd4aaa" w:history="1">
        <w:r>
          <w:rPr>
            <w:rStyle w:val="Hyperlink"/>
          </w:rPr>
          <w:t>https://www.20087.com/9/33/K12JiaoPeiFaZhanQuShi.html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热点：2024年网红培训行业怎么样、K12教培资料库、k12培训还允许吗、K12教培机构、k12教学资料、K12教培资料库古诗、k12线上教育培训、K12教培已死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c221ea7234daa" w:history="1">
      <w:r>
        <w:rPr>
          <w:rStyle w:val="Hyperlink"/>
        </w:rPr>
        <w:t>2023-2029年中国K12教培行业发展全面调研与未来趋势分析报告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12JiaoPeiFaZhanQuShi.html" TargetMode="External" Id="R6c0a3dbe6ccd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12JiaoPeiFaZhanQuShi.html" TargetMode="External" Id="Rc89c221ea723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2022-12-20T04:06:00Z</dcterms:created>
  <dcterms:modified xsi:type="dcterms:W3CDTF">2022-12-20T05:06:00Z</dcterms:modified>
  <dc:subject>2023-2029年中国K12教培行业发展全面调研与未来趋势分析报告</dc:subject>
  <dc:title>2023-2029年中国K12教培行业发展全面调研与未来趋势分析报告</dc:title>
  <cp:keywords>2023-2029年中国K12教培行业发展全面调研与未来趋势分析报告</cp:keywords>
  <dc:description>2023-2029年中国K12教培行业发展全面调研与未来趋势分析报告</dc:description>
</cp:coreProperties>
</file>