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d4bdd0db4327" w:history="1">
              <w:r>
                <w:rPr>
                  <w:rStyle w:val="Hyperlink"/>
                </w:rPr>
                <w:t>2026-2032年全球与中国大提琴弓行业市场分析及发展前景报告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d4bdd0db4327" w:history="1">
              <w:r>
                <w:rPr>
                  <w:rStyle w:val="Hyperlink"/>
                </w:rPr>
                <w:t>2026-2032年全球与中国大提琴弓行业市场分析及发展前景报告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d4bdd0db4327" w:history="1">
                <w:r>
                  <w:rPr>
                    <w:rStyle w:val="Hyperlink"/>
                  </w:rPr>
                  <w:t>https://www.20087.com/9/23/DaTiQinGongFaZhanQianJing.html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琴弓是弦乐器演奏表现力的关键工具，在专业演奏家、音乐院校学生及收藏市场中保持高度专业化需求。主流产品以巴西苏木（Pernambuco）或碳纤维为弓杆材料，搭配马尾毛、银/镍合金配件及手工打磨工艺，强调弹性、平衡点与音色传导效率。高端弓具由制弓师手工制作，具备独特声学响应与收藏价值。然而，行业面临巴西苏木因濒危贸易受限（CITES附录II），推动碳纤维替代但音色接受度不一；手工制弓人才断层，年轻学徒稀缺；以及市场充斥仿冒名家签名弓，扰乱价格体系等问题。此外，演奏者对弓的个体差异敏感，试用成本高，线上销售体验受限。</w:t>
      </w:r>
      <w:r>
        <w:rPr>
          <w:rFonts w:hint="eastAsia"/>
        </w:rPr>
        <w:br/>
      </w:r>
      <w:r>
        <w:rPr>
          <w:rFonts w:hint="eastAsia"/>
        </w:rPr>
        <w:t>　　未来，大提琴弓将聚焦于可持续材料创新、声学数字化建模与智能演奏辅助三大方向。可持续材料创新开发再生木材复合材或生物基碳纤维，兼顾环保与声学性能。声学数字化建模通过激光扫描与振动分析，建立弓—琴—演奏者匹配数据库，辅助选购决策。智能演奏辅助则在弓尾嵌入微型IMU传感器，记录运弓速度、压力与角度，用于教学反馈或数字音频合成。此外，推动制弓技艺非遗传承与现代设计融合，将使大提琴弓从“传统手工艺品”升级为“声学科技与文化传承交汇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d4bdd0db4327" w:history="1">
        <w:r>
          <w:rPr>
            <w:rStyle w:val="Hyperlink"/>
          </w:rPr>
          <w:t>2026-2032年全球与中国大提琴弓行业市场分析及发展前景报告</w:t>
        </w:r>
      </w:hyperlink>
      <w:r>
        <w:rPr>
          <w:rFonts w:hint="eastAsia"/>
        </w:rPr>
        <w:t>》基于国家统计局及大提琴弓行业协会的权威数据，全面调研了大提琴弓行业的市场规模、市场需求、产业链结构及价格变动，并对大提琴弓细分市场进行了深入分析。报告详细剖析了大提琴弓市场竞争格局，重点关注品牌影响力及重点企业的运营表现，同时科学预测了大提琴弓市场前景与发展趋势，识别了行业潜在的风险与机遇。通过专业、科学的研究方法，报告为大提琴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按产品类型细分，全球大提琴弓市场规模2020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原声大提琴</w:t>
      </w:r>
      <w:r>
        <w:rPr>
          <w:rFonts w:hint="eastAsia"/>
        </w:rPr>
        <w:br/>
      </w:r>
      <w:r>
        <w:rPr>
          <w:rFonts w:hint="eastAsia"/>
        </w:rPr>
        <w:t>　　　　1.3.3 电大提琴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按应用细分，全球大提琴弓市场规模2020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乐器店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大提琴弓行业发展总体概况</w:t>
      </w:r>
      <w:r>
        <w:rPr>
          <w:rFonts w:hint="eastAsia"/>
        </w:rPr>
        <w:br/>
      </w:r>
      <w:r>
        <w:rPr>
          <w:rFonts w:hint="eastAsia"/>
        </w:rPr>
        <w:t>　　　　1.5.2 大提琴弓行业发展主要特点</w:t>
      </w:r>
      <w:r>
        <w:rPr>
          <w:rFonts w:hint="eastAsia"/>
        </w:rPr>
        <w:br/>
      </w:r>
      <w:r>
        <w:rPr>
          <w:rFonts w:hint="eastAsia"/>
        </w:rPr>
        <w:t>　　　　1.5.3 大提琴弓行业发展影响因素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大提琴弓有利因素</w:t>
      </w:r>
      <w:r>
        <w:rPr>
          <w:rFonts w:hint="eastAsia"/>
        </w:rPr>
        <w:br/>
      </w:r>
      <w:r>
        <w:rPr>
          <w:rFonts w:hint="eastAsia"/>
        </w:rPr>
        <w:t>　　　　1.5.3 .2 大提琴弓不利因素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全球市场，近三年大提琴弓主要企业占有率及排名（按销量）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大提琴弓主要企业在国际市场占有率（按销量，2022-2025）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2024年大提琴弓主要企业在国际市场排名（按销量）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全球市场主要企业大提琴弓销量（2022-2025）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全球市场，近三年大提琴弓主要企业占有率及排名（按收入）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大提琴弓主要企业在国际市场占有率（按收入，2022-2025）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2024年大提琴弓主要企业在国际市场排名（按收入）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全球市场主要企业大提琴弓销售收入（2022-2025）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全球市场主要企业大提琴弓销售价格（2022-2025）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中国市场，近三年大提琴弓主要企业占有率及排名（按销量）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大提琴弓主要企业在中国市场占有率（按销量，2022-2025）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2024年大提琴弓主要企业在中国市场排名（按销量）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中国市场主要企业大提琴弓销量（2022-2025）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中国市场，近三年大提琴弓主要企业占有率及排名（按收入）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大提琴弓主要企业在中国市场占有率（按收入，2022-2025）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2024年大提琴弓主要企业在中国市场排名（按收入）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中国市场主要企业大提琴弓销售收入（2022-2025）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全球主要厂商大提琴弓总部及产地分布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全球主要厂商成立时间及大提琴弓商业化日期</w:t>
      </w:r>
      <w:r>
        <w:rPr>
          <w:rFonts w:hint="eastAsia"/>
        </w:rPr>
        <w:br/>
      </w:r>
      <w:r>
        <w:rPr>
          <w:rFonts w:hint="eastAsia"/>
        </w:rPr>
        <w:t>　　2.8 全球主要厂商大提琴弓产品类型及应用</w:t>
      </w:r>
      <w:r>
        <w:rPr>
          <w:rFonts w:hint="eastAsia"/>
        </w:rPr>
        <w:br/>
      </w:r>
      <w:r>
        <w:rPr>
          <w:rFonts w:hint="eastAsia"/>
        </w:rPr>
        <w:t>　　2.9 大提琴弓行业集中度、竞争程度分析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大提琴弓行业集中度分析：2024年全球Top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全球大提琴弓第一梯队、第二梯队和第三梯队生产商（品牌）及市场份额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全球大提琴弓总体规模分析</w:t>
      </w:r>
      <w:r>
        <w:rPr>
          <w:rFonts w:hint="eastAsia"/>
        </w:rPr>
        <w:br/>
      </w:r>
      <w:r>
        <w:rPr>
          <w:rFonts w:hint="eastAsia"/>
        </w:rPr>
        <w:t>　　3.1 全球大提琴弓供需现状及预测（2020-2032）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全球大提琴弓产能、产量、产能利用率及发展趋势（2020-2032）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全球大提琴弓产量、需求量及发展趋势（2020-2032）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全球主要地区大提琴弓产量及发展趋势（2020-2032）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全球主要地区大提琴弓产量（2020-2025）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全球主要地区大提琴弓产量（2026-2032）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全球主要地区大提琴弓产量市场份额（2020-2032）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中国大提琴弓供需现状及预测（2020-2032）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中国大提琴弓产能、产量、产能利用率及发展趋势（2020-2032）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中国大提琴弓产量、市场需求量及发展趋势（2020-2032）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中国市场大提琴弓进出口（2020-2032）</w:t>
      </w:r>
      <w:r>
        <w:rPr>
          <w:rFonts w:hint="eastAsia"/>
        </w:rPr>
        <w:br/>
      </w:r>
      <w:r>
        <w:rPr>
          <w:rFonts w:hint="eastAsia"/>
        </w:rPr>
        <w:t>　　3.4 全球大提琴弓销量及销售额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全球市场大提琴弓销售额（2020-2032）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全球市场大提琴弓销量（2020-2032）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全球市场大提琴弓价格趋势（2020-2032）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全球大提琴弓主要地区分析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全球主要地区大提琴弓市场规模分析：2020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全球主要地区大提琴弓销售收入及市场份额（2020-2025年）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全球主要地区大提琴弓销售收入预测（2026-2032年）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全球主要地区大提琴弓销量分析：2020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全球主要地区大提琴弓销量及市场份额（2020-2025年）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全球主要地区大提琴弓销量及市场份额预测（2026-2032）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北美市场大提琴弓销量、收入及增长率（2020-2032）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欧洲市场大提琴弓销量、收入及增长率（2020-2032）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中国市场大提琴弓销量、收入及增长率（2020-2032）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日本市场大提琴弓销量、收入及增长率（2020-2032）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东南亚市场大提琴弓销量、收入及增长率（2020-2032）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印度市场大提琴弓销量、收入及增长率（2020-2032）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大提琴弓销量、收入、价格及毛利率（2020-2025）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不同产品类型大提琴弓分析</w:t>
      </w:r>
      <w:r>
        <w:rPr>
          <w:rFonts w:hint="eastAsia"/>
        </w:rPr>
        <w:br/>
      </w:r>
      <w:r>
        <w:rPr>
          <w:rFonts w:hint="eastAsia"/>
        </w:rPr>
        <w:t>　　6.1 全球不同产品类型大提琴弓销量（2020-2032）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全球不同产品类型大提琴弓销量及市场份额（2020-2025）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全球不同产品类型大提琴弓销量预测（2026-2032）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全球不同产品类型大提琴弓收入（2020-2032）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全球不同产品类型大提琴弓收入及市场份额（2020-2025）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全球不同产品类型大提琴弓收入预测（2026-2032）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全球不同产品类型大提琴弓价格走势（2020-2032）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中国不同产品类型大提琴弓销量（2020-2032）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中国不同产品类型大提琴弓销量预测（2026-2032）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中国不同产品类型大提琴弓销量及市场份额（2020-2025）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中国不同产品类型大提琴弓收入（2020-2032）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中国不同产品类型大提琴弓收入及市场份额（2020-2025）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中国不同产品类型大提琴弓收入预测（2026-2032）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不同应用大提琴弓分析</w:t>
      </w:r>
      <w:r>
        <w:rPr>
          <w:rFonts w:hint="eastAsia"/>
        </w:rPr>
        <w:br/>
      </w:r>
      <w:r>
        <w:rPr>
          <w:rFonts w:hint="eastAsia"/>
        </w:rPr>
        <w:t>　　7.1 全球不同应用大提琴弓销量（2020-2032）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全球不同应用大提琴弓销量及市场份额（2020-2025）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全球不同应用大提琴弓销量预测（2026-2032）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全球不同应用大提琴弓收入（2020-2032）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全球不同应用大提琴弓收入及市场份额（2020-2025）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全球不同应用大提琴弓收入预测（2026-2032）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全球不同应用大提琴弓价格走势（2020-2032）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中国不同应用大提琴弓销量（2020-2032）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中国不同应用大提琴弓销量及市场份额（2020-2025）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中国不同应用大提琴弓销量预测（2026-2032）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中国不同应用大提琴弓收入（2020-2032）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中国不同应用大提琴弓收入及市场份额（2020-2025）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中国不同应用大提琴弓收入预测（2026-2032）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大提琴弓行业发展趋势</w:t>
      </w:r>
      <w:r>
        <w:rPr>
          <w:rFonts w:hint="eastAsia"/>
        </w:rPr>
        <w:br/>
      </w:r>
      <w:r>
        <w:rPr>
          <w:rFonts w:hint="eastAsia"/>
        </w:rPr>
        <w:t>　　8.2 大提琴弓行业主要驱动因素</w:t>
      </w:r>
      <w:r>
        <w:rPr>
          <w:rFonts w:hint="eastAsia"/>
        </w:rPr>
        <w:br/>
      </w:r>
      <w:r>
        <w:rPr>
          <w:rFonts w:hint="eastAsia"/>
        </w:rPr>
        <w:t>　　8.3 大提琴弓中国企业SWOT分析</w:t>
      </w:r>
      <w:r>
        <w:rPr>
          <w:rFonts w:hint="eastAsia"/>
        </w:rPr>
        <w:br/>
      </w:r>
      <w:r>
        <w:rPr>
          <w:rFonts w:hint="eastAsia"/>
        </w:rPr>
        <w:t>　　8.4 中国大提琴弓行业政策环境分析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大提琴弓行业产业链简介</w:t>
      </w:r>
      <w:r>
        <w:rPr>
          <w:rFonts w:hint="eastAsia"/>
        </w:rPr>
        <w:br/>
      </w:r>
      <w:r>
        <w:rPr>
          <w:rFonts w:hint="eastAsia"/>
        </w:rPr>
        <w:t>　　　　9.1.1 大提琴弓行业供应链分析</w:t>
      </w:r>
      <w:r>
        <w:rPr>
          <w:rFonts w:hint="eastAsia"/>
        </w:rPr>
        <w:br/>
      </w:r>
      <w:r>
        <w:rPr>
          <w:rFonts w:hint="eastAsia"/>
        </w:rPr>
        <w:t>　　　　9.1.2 大提琴弓主要原料及供应情况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大提琴弓行业采购模式</w:t>
      </w:r>
      <w:r>
        <w:rPr>
          <w:rFonts w:hint="eastAsia"/>
        </w:rPr>
        <w:br/>
      </w:r>
      <w:r>
        <w:rPr>
          <w:rFonts w:hint="eastAsia"/>
        </w:rPr>
        <w:t>　　9.3 大提琴弓行业生产模式</w:t>
      </w:r>
      <w:r>
        <w:rPr>
          <w:rFonts w:hint="eastAsia"/>
        </w:rPr>
        <w:br/>
      </w:r>
      <w:r>
        <w:rPr>
          <w:rFonts w:hint="eastAsia"/>
        </w:rPr>
        <w:t>　　9.4 大提琴弓行业销售模式及销售渠道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按产品类型细分，全球大提琴弓市场规模2020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按应用细分，全球大提琴弓市场规模（CAGR）2020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大提琴弓行业发展主要特点</w:t>
      </w:r>
      <w:r>
        <w:rPr>
          <w:rFonts w:hint="eastAsia"/>
        </w:rPr>
        <w:br/>
      </w:r>
      <w:r>
        <w:rPr>
          <w:rFonts w:hint="eastAsia"/>
        </w:rPr>
        <w:t>　　表 4： 大提琴弓行业发展有利因素分析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大提琴弓行业发展不利因素分析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进入大提琴弓行业壁垒</w:t>
      </w:r>
      <w:r>
        <w:rPr>
          <w:rFonts w:hint="eastAsia"/>
        </w:rPr>
        <w:br/>
      </w:r>
      <w:r>
        <w:rPr>
          <w:rFonts w:hint="eastAsia"/>
        </w:rPr>
        <w:t>　　表 7： 大提琴弓主要企业在国际市场占有率（按销量，2022-2025）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2024年大提琴弓主要企业在国际市场排名（按销量）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全球市场主要企业大提琴弓销量（2022-2025）&amp;（千件）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大提琴弓主要企业在国际市场占有率（按收入，2022-2025）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2024年大提琴弓主要企业在国际市场排名（按收入）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全球市场主要企业大提琴弓销售收入（2022-2025）&amp;（万元）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全球市场主要企业大提琴弓销售价格（2022-2025）&amp;（元/件）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大提琴弓主要企业在中国市场占有率（按销量，2022-2025）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2024年大提琴弓主要企业在中国市场排名（按销量）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中国市场主要企业大提琴弓销量（2022-2025）&amp;（千件）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大提琴弓主要企业在中国市场占有率（按收入，2022-2025）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2024年大提琴弓主要企业在中国市场排名（按收入）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中国市场主要企业大提琴弓销售收入（2022-2025）&amp;（万元）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全球主要厂商大提琴弓总部及产地分布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全球主要厂商成立时间及大提琴弓商业化日期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全球主要厂商大提琴弓产品类型及应用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2024年全球大提琴弓主要厂商市场地位（第一梯队、第二梯队和第三梯队）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全球大提琴弓市场投资、并购等现状分析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全球主要地区大提琴弓产量增速（CAGR）：（2020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全球主要地区大提琴弓产量（2020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全球主要地区大提琴弓产量（2020-2025）&amp;（千件）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全球主要地区大提琴弓产量（2026-2032）&amp;（千件）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全球主要地区大提琴弓产量市场份额（2020-2025）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全球主要地区大提琴弓产量（2026-2032）&amp;（千件）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中国市场大提琴弓产量、销量、进出口（2020-2025年）&amp;（千件）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中国市场大提琴弓产量、销量、进出口预测（2026-2032）&amp;（千件）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全球主要地区大提琴弓销售收入增速：（2020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全球主要地区大提琴弓销售收入（2020-2025）&amp;（万元）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全球主要地区大提琴弓销售收入市场份额（2020-2025）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全球主要地区大提琴弓收入（2026-2032）&amp;（万元）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全球主要地区大提琴弓收入市场份额（2026-2032）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全球主要地区大提琴弓销量（千件）：2020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全球主要地区大提琴弓销量（2020-2025）&amp;（千件）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全球主要地区大提琴弓销量市场份额（2020-2025）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全球主要地区大提琴弓销量（2026-2032）&amp;（千件）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全球主要地区大提琴弓销量份额（2026-2032）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大提琴弓销量（千件）、收入（万元）、价格（元/件）及毛利率（2020-2025）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全球不同产品类型大提琴弓销量（2020-2025年）&amp;（千件）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全球不同产品类型大提琴弓销量市场份额（2020-2025）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全球不同产品类型大提琴弓销量预测（2026-2032）&amp;（千件）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全球市场不同产品类型大提琴弓销量市场份额预测（2026-2032）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全球不同产品类型大提琴弓收入（2020-2025年）&amp;（万元）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全球不同产品类型大提琴弓收入市场份额（2020-2025）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全球不同产品类型大提琴弓收入预测（2026-2032）&amp;（万元）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全球不同产品类型大提琴弓收入市场份额预测（2026-2032）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中国不同产品类型大提琴弓销量预测（2026-2032）&amp;（千件）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全球市场不同产品类型大提琴弓销量市场份额预测（2026-2032）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中国不同产品类型大提琴弓销量（2020-2025年）&amp;（千件）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中国不同产品类型大提琴弓销量市场份额（2020-2025）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中国不同产品类型大提琴弓收入（2020-2025年）&amp;（万元）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中国不同产品类型大提琴弓收入市场份额（2020-2025）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中国不同产品类型大提琴弓收入预测（2026-2032）&amp;（万元）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中国不同产品类型大提琴弓收入市场份额预测（2026-2032）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全球不同应用大提琴弓销量（2020-2025年）&amp;（千件）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全球不同应用大提琴弓销量市场份额（2020-2025）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全球不同应用大提琴弓销量预测（2026-2032）&amp;（千件）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全球市场不同应用大提琴弓销量市场份额预测（2026-2032）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全球不同应用大提琴弓收入（2020-2025年）&amp;（万元）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全球不同应用大提琴弓收入市场份额（2020-2025）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全球不同应用大提琴弓收入预测（2026-2032）&amp;（万元）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全球不同应用大提琴弓收入市场份额预测（2026-2032）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中国不同应用大提琴弓销量（2020-2025年）&amp;（千件）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中国不同应用大提琴弓销量市场份额（2020-2025）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中国不同应用大提琴弓销量预测（2026-2032）&amp;（千件）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中国市场不同应用大提琴弓销量市场份额预测（2026-2032）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中国不同应用大提琴弓收入（2020-2025年）&amp;（万元）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中国不同应用大提琴弓收入市场份额（2020-2025）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中国不同应用大提琴弓收入预测（2026-2032）&amp;（万元）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中国不同应用大提琴弓收入市场份额预测（2026-2032）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大提琴弓行业发展趋势</w:t>
      </w:r>
      <w:r>
        <w:rPr>
          <w:rFonts w:hint="eastAsia"/>
        </w:rPr>
        <w:br/>
      </w:r>
      <w:r>
        <w:rPr>
          <w:rFonts w:hint="eastAsia"/>
        </w:rPr>
        <w:t>　　表 126： 大提琴弓行业主要驱动因素</w:t>
      </w:r>
      <w:r>
        <w:rPr>
          <w:rFonts w:hint="eastAsia"/>
        </w:rPr>
        <w:br/>
      </w:r>
      <w:r>
        <w:rPr>
          <w:rFonts w:hint="eastAsia"/>
        </w:rPr>
        <w:t>　　表 127： 大提琴弓行业供应链分析</w:t>
      </w:r>
      <w:r>
        <w:rPr>
          <w:rFonts w:hint="eastAsia"/>
        </w:rPr>
        <w:br/>
      </w:r>
      <w:r>
        <w:rPr>
          <w:rFonts w:hint="eastAsia"/>
        </w:rPr>
        <w:t>　　表 128： 大提琴弓上游原料供应商</w:t>
      </w:r>
      <w:r>
        <w:rPr>
          <w:rFonts w:hint="eastAsia"/>
        </w:rPr>
        <w:br/>
      </w:r>
      <w:r>
        <w:rPr>
          <w:rFonts w:hint="eastAsia"/>
        </w:rPr>
        <w:t>　　表 129： 大提琴弓主要地区不同应用客户分析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大提琴弓典型经销商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大提琴弓产品图片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全球不同产品类型大提琴弓销售额2020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全球不同产品类型大提琴弓市场份额2024 &amp; 2032</w:t>
      </w:r>
      <w:r>
        <w:rPr>
          <w:rFonts w:hint="eastAsia"/>
        </w:rPr>
        <w:br/>
      </w:r>
      <w:r>
        <w:rPr>
          <w:rFonts w:hint="eastAsia"/>
        </w:rPr>
        <w:t>　　图 4： 原声大提琴产品图片</w:t>
      </w:r>
      <w:r>
        <w:rPr>
          <w:rFonts w:hint="eastAsia"/>
        </w:rPr>
        <w:br/>
      </w:r>
      <w:r>
        <w:rPr>
          <w:rFonts w:hint="eastAsia"/>
        </w:rPr>
        <w:t>　　图 5： 电大提琴产品图片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全球不同应用大提琴弓市场份额2024 &amp; 2032</w:t>
      </w:r>
      <w:r>
        <w:rPr>
          <w:rFonts w:hint="eastAsia"/>
        </w:rPr>
        <w:br/>
      </w:r>
      <w:r>
        <w:rPr>
          <w:rFonts w:hint="eastAsia"/>
        </w:rPr>
        <w:t>　　图 8： 乐器店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2024年全球前五大生产商大提琴弓市场份额</w:t>
      </w:r>
      <w:r>
        <w:rPr>
          <w:rFonts w:hint="eastAsia"/>
        </w:rPr>
        <w:br/>
      </w:r>
      <w:r>
        <w:rPr>
          <w:rFonts w:hint="eastAsia"/>
        </w:rPr>
        <w:t>　　图 12： 2024年全球大提琴弓第一梯队、第二梯队和第三梯队厂商及市场份额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全球大提琴弓产能、产量、产能利用率及发展趋势（2020-2032）&amp;（千件）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全球大提琴弓产量、需求量及发展趋势（2020-2032）&amp;（千件）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全球主要地区大提琴弓产量市场份额（2020-2032）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中国大提琴弓产能、产量、产能利用率及发展趋势（2020-2032）&amp;（千件）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中国大提琴弓产量、市场需求量及发展趋势（2020-2032）&amp;（千件）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全球大提琴弓市场销售额及增长率：（2020-2032）&amp;（万元）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全球市场大提琴弓市场规模：2020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全球市场大提琴弓价格趋势（2020-2032）&amp;（元/件）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全球主要地区大提琴弓销售收入（2020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全球主要地区大提琴弓销售收入市场份额（2020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北美市场大提琴弓收入及增长率（2020-2032）&amp;（万元）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欧洲市场大提琴弓收入及增长率（2020-2032）&amp;（万元）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中国市场大提琴弓收入及增长率（2020-2032）&amp;（万元）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日本市场大提琴弓收入及增长率（2020-2032）&amp;（万元）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东南亚市场大提琴弓收入及增长率（2020-2032）&amp;（万元）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印度市场大提琴弓销量及增长率（2020-2032）&amp;（千件）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印度市场大提琴弓收入及增长率（2020-2032）&amp;（万元）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全球不同产品类型大提琴弓价格走势（2020-2032）&amp;（元/件）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全球不同应用大提琴弓价格走势（2020-2032）&amp;（元/件）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大提琴弓中国企业SWOT分析</w:t>
      </w:r>
      <w:r>
        <w:rPr>
          <w:rFonts w:hint="eastAsia"/>
        </w:rPr>
        <w:br/>
      </w:r>
      <w:r>
        <w:rPr>
          <w:rFonts w:hint="eastAsia"/>
        </w:rPr>
        <w:t>　　图 39： 大提琴弓产业链</w:t>
      </w:r>
      <w:r>
        <w:rPr>
          <w:rFonts w:hint="eastAsia"/>
        </w:rPr>
        <w:br/>
      </w:r>
      <w:r>
        <w:rPr>
          <w:rFonts w:hint="eastAsia"/>
        </w:rPr>
        <w:t>　　图 40： 大提琴弓行业采购模式分析</w:t>
      </w:r>
      <w:r>
        <w:rPr>
          <w:rFonts w:hint="eastAsia"/>
        </w:rPr>
        <w:br/>
      </w:r>
      <w:r>
        <w:rPr>
          <w:rFonts w:hint="eastAsia"/>
        </w:rPr>
        <w:t>　　图 41： 大提琴弓行业生产模式</w:t>
      </w:r>
      <w:r>
        <w:rPr>
          <w:rFonts w:hint="eastAsia"/>
        </w:rPr>
        <w:br/>
      </w:r>
      <w:r>
        <w:rPr>
          <w:rFonts w:hint="eastAsia"/>
        </w:rPr>
        <w:t>　　图 42： 大提琴弓行业销售模式分析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d4bdd0db4327" w:history="1">
        <w:r>
          <w:rPr>
            <w:rStyle w:val="Hyperlink"/>
          </w:rPr>
          <w:t>2026-2032年全球与中国大提琴弓行业市场分析及发展前景报告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d4bdd0db4327" w:history="1">
        <w:r>
          <w:rPr>
            <w:rStyle w:val="Hyperlink"/>
          </w:rPr>
          <w:t>https://www.20087.com/9/23/DaTiQinGongFaZhanQianJing.html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热点：小提琴弓哪个牌子好、大提琴弓子、阿尔罕布拉宫轮指教学、大提琴弓法四字口诀、仓才台乙指的什么乐器、大提琴弓法基本知识、大提琴正确握弓方法、大提琴弓和小提琴弓区别、嚓嚓嚓小汤3讲解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3f1e75fa4ccc" w:history="1">
      <w:r>
        <w:rPr>
          <w:rStyle w:val="Hyperlink"/>
        </w:rPr>
        <w:t>2026-2032年全球与中国大提琴弓行业市场分析及发展前景报告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TiQinGongFaZhanQianJing.html" TargetMode="External" Id="R40b6d4bdd0db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TiQinGongFaZhanQianJing.html" TargetMode="External" Id="R379b3f1e75fa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2025-11-09T00:45:09Z</dcterms:created>
  <dcterms:modified xsi:type="dcterms:W3CDTF">2025-11-09T01:45:09Z</dcterms:modified>
  <dc:subject>2026-2032年全球与中国大提琴弓行业市场分析及发展前景报告</dc:subject>
  <dc:title>2026-2032年全球与中国大提琴弓行业市场分析及发展前景报告</dc:title>
  <cp:keywords>2026-2032年全球与中国大提琴弓行业市场分析及发展前景报告</cp:keywords>
  <dc:description>2026-2032年全球与中国大提琴弓行业市场分析及发展前景报告</dc:description>
</cp:coreProperties>
</file>