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fe31e33546d0" w:history="1">
              <w:r>
                <w:rPr>
                  <w:rStyle w:val="Hyperlink"/>
                </w:rPr>
                <w:t>中国干散货船市场现状调研与发展前景分析报告（2025-2031年）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fe31e33546d0" w:history="1">
              <w:r>
                <w:rPr>
                  <w:rStyle w:val="Hyperlink"/>
                </w:rPr>
                <w:t>中国干散货船市场现状调研与发展前景分析报告（2025-2031年）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efe31e33546d0" w:history="1">
                <w:r>
                  <w:rPr>
                    <w:rStyle w:val="Hyperlink"/>
                  </w:rPr>
                  <w:t>https://www.20087.com/M_QiTa/39/GanSanHuoChuanHangYeXianZhuangYuFaZhanQuShi.html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船是专门用于运输煤炭、铁矿石等大宗货物的船舶。近年来，随着全球贸易的波动和环保法规的加强，干散货船行业面临诸多挑战。当前市场上出现了更多符合国际海事组织（IMO）环保标准的新型干散货船，如采用LNG作为燃料的船只，减少了温室气体排放。此外，随着数字化技术的应用，干散货船的运营管理更加高效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干散货船的发展将更加注重节能减排和智能化管理。一方面，通过采用更先进的船体设计和动力系统，干散货船将实现更高的燃油效率和更低的排放水平；另一方面，随着大数据和人工智能技术的应用，干散货船将具备更强的数据分析能力，实现智能航行规划和维护预测。此外，随着全球供应链的变化，干散货船的设计将更加灵活，以适应不同类型的货物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fe31e33546d0" w:history="1">
        <w:r>
          <w:rPr>
            <w:rStyle w:val="Hyperlink"/>
          </w:rPr>
          <w:t>中国干散货船市场现状调研与发展前景分析报告（2025-2031年）</w:t>
        </w:r>
      </w:hyperlink>
      <w:r>
        <w:rPr>
          <w:rFonts w:hint="eastAsia"/>
        </w:rPr>
        <w:t>》基于科学的市场调研与数据分析，全面解析了干散货船行业的市场规模、市场需求及发展现状。报告深入探讨了干散货船产业链结构、细分市场特点及技术发展方向，并结合宏观经济环境与消费者需求变化，对干散货船行业前景与未来趋势进行了科学预测，揭示了潜在增长空间。通过对干散货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　　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</w:t>
      </w:r>
      <w:r>
        <w:rPr>
          <w:rFonts w:hint="eastAsia"/>
        </w:rPr>
        <w:br/>
      </w:r>
      <w:r>
        <w:rPr>
          <w:rFonts w:hint="eastAsia"/>
        </w:rPr>
        <w:t>　　　　节 2025-2031年中国船舶工业发展存在的问题分析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2025-2031年中国干散货船发展环境分析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2025-2031年中国干散货船行业发展政策环境分析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一、国内船舶管理业规定</w:t>
      </w:r>
      <w:r>
        <w:rPr>
          <w:rFonts w:hint="eastAsia"/>
        </w:rPr>
        <w:br/>
      </w:r>
      <w:r>
        <w:rPr>
          <w:rFonts w:hint="eastAsia"/>
        </w:rPr>
        <w:t>　　　　二、船舶检验工作管理暂行办法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四、中华人民共和国老旧船舶管理规定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第三节 2025-2031年中国干散货船行业发展社会环境分析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2025-2031年世界干散货船市场营运概况分析</w:t>
      </w:r>
      <w:r>
        <w:rPr>
          <w:rFonts w:hint="eastAsia"/>
        </w:rPr>
        <w:br/>
      </w:r>
      <w:r>
        <w:rPr>
          <w:rFonts w:hint="eastAsia"/>
        </w:rPr>
        <w:t>　　第一节 2025-2031年国际干散货船运力概况</w:t>
      </w:r>
      <w:r>
        <w:rPr>
          <w:rFonts w:hint="eastAsia"/>
        </w:rPr>
        <w:br/>
      </w:r>
      <w:r>
        <w:rPr>
          <w:rFonts w:hint="eastAsia"/>
        </w:rPr>
        <w:t>　　　　一、散货船类型分析</w:t>
      </w:r>
      <w:r>
        <w:rPr>
          <w:rFonts w:hint="eastAsia"/>
        </w:rPr>
        <w:br/>
      </w:r>
      <w:r>
        <w:rPr>
          <w:rFonts w:hint="eastAsia"/>
        </w:rPr>
        <w:t>　　　　二、世界干散货船市场面临运力持续短缺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三、全球干散货船订单分析</w:t>
      </w:r>
      <w:r>
        <w:rPr>
          <w:rFonts w:hint="eastAsia"/>
        </w:rPr>
        <w:br/>
      </w:r>
      <w:r>
        <w:rPr>
          <w:rFonts w:hint="eastAsia"/>
        </w:rPr>
        <w:t>　　　　四、国际干散货船运费率将持续上涨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第二节 2025-2031年全球干散货船市场发展概况</w:t>
      </w:r>
      <w:r>
        <w:rPr>
          <w:rFonts w:hint="eastAsia"/>
        </w:rPr>
        <w:br/>
      </w:r>
      <w:r>
        <w:rPr>
          <w:rFonts w:hint="eastAsia"/>
        </w:rPr>
        <w:t>　　　　一、干散货船市场回升</w:t>
      </w:r>
      <w:r>
        <w:rPr>
          <w:rFonts w:hint="eastAsia"/>
        </w:rPr>
        <w:br/>
      </w:r>
      <w:r>
        <w:rPr>
          <w:rFonts w:hint="eastAsia"/>
        </w:rPr>
        <w:t>　　　　二、干散货船运输市场结构浅析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三、全球干散货船运市场保持强劲</w:t>
      </w:r>
      <w:r>
        <w:rPr>
          <w:rFonts w:hint="eastAsia"/>
        </w:rPr>
        <w:br/>
      </w:r>
      <w:r>
        <w:rPr>
          <w:rFonts w:hint="eastAsia"/>
        </w:rPr>
        <w:t>　　第三节 2025-2031年世界干散货船市场走势预测分析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2025-2031年中国干散货船市场运行动态分析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2025-2031年中国干散货船市场发展总体形势</w:t>
      </w:r>
      <w:r>
        <w:rPr>
          <w:rFonts w:hint="eastAsia"/>
        </w:rPr>
        <w:br/>
      </w:r>
      <w:r>
        <w:rPr>
          <w:rFonts w:hint="eastAsia"/>
        </w:rPr>
        <w:t>　　　　一、我国散货船成交量分析</w:t>
      </w:r>
      <w:r>
        <w:rPr>
          <w:rFonts w:hint="eastAsia"/>
        </w:rPr>
        <w:br/>
      </w:r>
      <w:r>
        <w:rPr>
          <w:rFonts w:hint="eastAsia"/>
        </w:rPr>
        <w:t>　　　　二、中国干散货船市场运行状况</w:t>
      </w:r>
      <w:r>
        <w:rPr>
          <w:rFonts w:hint="eastAsia"/>
        </w:rPr>
        <w:br/>
      </w:r>
      <w:r>
        <w:rPr>
          <w:rFonts w:hint="eastAsia"/>
        </w:rPr>
        <w:t>　　　　三、国内干散货船产品结构分析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2025-2031年中国干散货船市场最新动态</w:t>
      </w:r>
      <w:r>
        <w:rPr>
          <w:rFonts w:hint="eastAsia"/>
        </w:rPr>
        <w:br/>
      </w:r>
      <w:r>
        <w:rPr>
          <w:rFonts w:hint="eastAsia"/>
        </w:rPr>
        <w:t>　　　　一、中国二手干散货船市场动态</w:t>
      </w:r>
      <w:r>
        <w:rPr>
          <w:rFonts w:hint="eastAsia"/>
        </w:rPr>
        <w:br/>
      </w:r>
      <w:r>
        <w:rPr>
          <w:rFonts w:hint="eastAsia"/>
        </w:rPr>
        <w:t>　　　　二、国内干散货船市场需求形势分析</w:t>
      </w:r>
      <w:r>
        <w:rPr>
          <w:rFonts w:hint="eastAsia"/>
        </w:rPr>
        <w:br/>
      </w:r>
      <w:r>
        <w:rPr>
          <w:rFonts w:hint="eastAsia"/>
        </w:rPr>
        <w:t>　　　　三、干散货船是常规发展影响因素</w:t>
      </w:r>
      <w:r>
        <w:rPr>
          <w:rFonts w:hint="eastAsia"/>
        </w:rPr>
        <w:br/>
      </w:r>
      <w:r>
        <w:rPr>
          <w:rFonts w:hint="eastAsia"/>
        </w:rPr>
        <w:t>　　第三节 2025-2031年中国干散货船舶经营现状分析与对策浅析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一、干散货船舶的经营成效显著</w:t>
      </w:r>
      <w:r>
        <w:rPr>
          <w:rFonts w:hint="eastAsia"/>
        </w:rPr>
        <w:br/>
      </w:r>
      <w:r>
        <w:rPr>
          <w:rFonts w:hint="eastAsia"/>
        </w:rPr>
        <w:t>　　　　二、干散货船舶经营存在的主要问题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2025-2031年中国船舶制造行业主要数据监测分析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中国载重量不超过15万吨散货船进口数据分析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中国载重量不超过15万吨散货船出口数据分析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中国载重量不超过15万吨散货船进出口平均单价分析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中国载重量不超过15万吨散货船进出口国家及分析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中国15万吨＜载重量≤30万吨散货船进出口数据监测分析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中国15万吨＜载重量≤30万吨散货船出口数据分析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中国15万吨＜载重量≤30万吨散货船进出口平均单价分析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中国15万吨＜载重量≤30万吨散货船进出口国家及地区分析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中国载重量超过30万吨的散货船进口数据分析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中国载重量超过30万吨的散货船出口数据分析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中国载重量超过30万吨的散货船进出口平均单价分析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中国载重量超过30万吨的散货船进出口国家及地区分析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2025-2031年中国干散货船市场竞争格局分析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2025-2031年中国船舶制造业竞争情况分析</w:t>
      </w:r>
      <w:r>
        <w:rPr>
          <w:rFonts w:hint="eastAsia"/>
        </w:rPr>
        <w:br/>
      </w:r>
      <w:r>
        <w:rPr>
          <w:rFonts w:hint="eastAsia"/>
        </w:rPr>
        <w:t>　　　　一、设计成为中国造船业竞争的软肋</w:t>
      </w:r>
      <w:r>
        <w:rPr>
          <w:rFonts w:hint="eastAsia"/>
        </w:rPr>
        <w:br/>
      </w:r>
      <w:r>
        <w:rPr>
          <w:rFonts w:hint="eastAsia"/>
        </w:rPr>
        <w:t>　　　　二、中国造船业竞争力逐步提高</w:t>
      </w:r>
      <w:r>
        <w:rPr>
          <w:rFonts w:hint="eastAsia"/>
        </w:rPr>
        <w:br/>
      </w:r>
      <w:r>
        <w:rPr>
          <w:rFonts w:hint="eastAsia"/>
        </w:rPr>
        <w:t>　　　　三、中国船舶工业挑战日韩</w:t>
      </w:r>
      <w:r>
        <w:rPr>
          <w:rFonts w:hint="eastAsia"/>
        </w:rPr>
        <w:br/>
      </w:r>
      <w:r>
        <w:rPr>
          <w:rFonts w:hint="eastAsia"/>
        </w:rPr>
        <w:t>　　第二节 2025-2031年中国干散货船业竞争情况分析</w:t>
      </w:r>
      <w:r>
        <w:rPr>
          <w:rFonts w:hint="eastAsia"/>
        </w:rPr>
        <w:br/>
      </w:r>
      <w:r>
        <w:rPr>
          <w:rFonts w:hint="eastAsia"/>
        </w:rPr>
        <w:t>　　　　一、散货船正面临货柜船竞争</w:t>
      </w:r>
      <w:r>
        <w:rPr>
          <w:rFonts w:hint="eastAsia"/>
        </w:rPr>
        <w:br/>
      </w:r>
      <w:r>
        <w:rPr>
          <w:rFonts w:hint="eastAsia"/>
        </w:rPr>
        <w:t>　　　　二、干散货船市场竞争力分析</w:t>
      </w:r>
      <w:r>
        <w:rPr>
          <w:rFonts w:hint="eastAsia"/>
        </w:rPr>
        <w:br/>
      </w:r>
      <w:r>
        <w:rPr>
          <w:rFonts w:hint="eastAsia"/>
        </w:rPr>
        <w:t>　　　　三、干散货船市场竞争存在的问题分析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2025-2031年中国省市造船业的发展格局分析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2025-2031年中国干散货船重点企业竞争力与关键性数据分析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南通宏强船舶重工有限公司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台州市万昌船舶修造有限公司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2025-2031年中国干散货运输市场趋势预测分析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2025-2031年中国干散货运输概况</w:t>
      </w:r>
      <w:r>
        <w:rPr>
          <w:rFonts w:hint="eastAsia"/>
        </w:rPr>
        <w:br/>
      </w:r>
      <w:r>
        <w:rPr>
          <w:rFonts w:hint="eastAsia"/>
        </w:rPr>
        <w:t>　　　　一、中国因素继续支撑干散货运输市场</w:t>
      </w:r>
      <w:r>
        <w:rPr>
          <w:rFonts w:hint="eastAsia"/>
        </w:rPr>
        <w:br/>
      </w:r>
      <w:r>
        <w:rPr>
          <w:rFonts w:hint="eastAsia"/>
        </w:rPr>
        <w:t>　　　　二、中国干散货海运市场发展态势良好</w:t>
      </w:r>
      <w:r>
        <w:rPr>
          <w:rFonts w:hint="eastAsia"/>
        </w:rPr>
        <w:br/>
      </w:r>
      <w:r>
        <w:rPr>
          <w:rFonts w:hint="eastAsia"/>
        </w:rPr>
        <w:t>　　　　三、中国与东盟干散货海运发展分析</w:t>
      </w:r>
      <w:r>
        <w:rPr>
          <w:rFonts w:hint="eastAsia"/>
        </w:rPr>
        <w:br/>
      </w:r>
      <w:r>
        <w:rPr>
          <w:rFonts w:hint="eastAsia"/>
        </w:rPr>
        <w:t>　　第二节 铁矿石运输</w:t>
      </w:r>
      <w:r>
        <w:rPr>
          <w:rFonts w:hint="eastAsia"/>
        </w:rPr>
        <w:br/>
      </w:r>
      <w:r>
        <w:rPr>
          <w:rFonts w:hint="eastAsia"/>
        </w:rPr>
        <w:t>　　　　一、世界铁矿石海运发展总体分析</w:t>
      </w:r>
      <w:r>
        <w:rPr>
          <w:rFonts w:hint="eastAsia"/>
        </w:rPr>
        <w:br/>
      </w:r>
      <w:r>
        <w:rPr>
          <w:rFonts w:hint="eastAsia"/>
        </w:rPr>
        <w:t>　　　　二、全球铁矿石海运贸易蓬勃发展</w:t>
      </w:r>
      <w:r>
        <w:rPr>
          <w:rFonts w:hint="eastAsia"/>
        </w:rPr>
        <w:br/>
      </w:r>
      <w:r>
        <w:rPr>
          <w:rFonts w:hint="eastAsia"/>
        </w:rPr>
        <w:t>　　　　三、中国铁矿石海运发展遭遇瓶颈</w:t>
      </w:r>
      <w:r>
        <w:rPr>
          <w:rFonts w:hint="eastAsia"/>
        </w:rPr>
        <w:br/>
      </w:r>
      <w:r>
        <w:rPr>
          <w:rFonts w:hint="eastAsia"/>
        </w:rPr>
        <w:t>　　　　四、中国保障铁矿石海运发展的措施</w:t>
      </w:r>
      <w:r>
        <w:rPr>
          <w:rFonts w:hint="eastAsia"/>
        </w:rPr>
        <w:br/>
      </w:r>
      <w:r>
        <w:rPr>
          <w:rFonts w:hint="eastAsia"/>
        </w:rPr>
        <w:t>　　　　五、世界铁矿石海运贸易发展预测</w:t>
      </w:r>
      <w:r>
        <w:rPr>
          <w:rFonts w:hint="eastAsia"/>
        </w:rPr>
        <w:br/>
      </w:r>
      <w:r>
        <w:rPr>
          <w:rFonts w:hint="eastAsia"/>
        </w:rPr>
        <w:t>　　第三节 煤炭运输</w:t>
      </w:r>
      <w:r>
        <w:rPr>
          <w:rFonts w:hint="eastAsia"/>
        </w:rPr>
        <w:br/>
      </w:r>
      <w:r>
        <w:rPr>
          <w:rFonts w:hint="eastAsia"/>
        </w:rPr>
        <w:t>　　　　一、世界煤炭供求量对国际干散货海运市场的影响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二、中国煤炭运输影响海运市场</w:t>
      </w:r>
      <w:r>
        <w:rPr>
          <w:rFonts w:hint="eastAsia"/>
        </w:rPr>
        <w:br/>
      </w:r>
      <w:r>
        <w:rPr>
          <w:rFonts w:hint="eastAsia"/>
        </w:rPr>
        <w:t>　　　　三、中国港口煤炭运输市场发展综述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2025-2031年中国干散货运输市场的发展趋势预测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一、未来世界干散货海运市场运行形势预测</w:t>
      </w:r>
      <w:r>
        <w:rPr>
          <w:rFonts w:hint="eastAsia"/>
        </w:rPr>
        <w:br/>
      </w:r>
      <w:r>
        <w:rPr>
          <w:rFonts w:hint="eastAsia"/>
        </w:rPr>
        <w:t>　　　　二、全球干散货海运市场可能步入衰退</w:t>
      </w:r>
      <w:r>
        <w:rPr>
          <w:rFonts w:hint="eastAsia"/>
        </w:rPr>
        <w:br/>
      </w:r>
      <w:r>
        <w:rPr>
          <w:rFonts w:hint="eastAsia"/>
        </w:rPr>
        <w:t>　　　　三、干散货运输市场将进入老龄船拆解高峰期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2025-2031年中国干散货船产业前景与预测分析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2025-2031年中国船舶制造业前景分析</w:t>
      </w:r>
      <w:r>
        <w:rPr>
          <w:rFonts w:hint="eastAsia"/>
        </w:rPr>
        <w:br/>
      </w:r>
      <w:r>
        <w:rPr>
          <w:rFonts w:hint="eastAsia"/>
        </w:rPr>
        <w:t>　　　　一、全世界轻便型散货船市场前景看好</w:t>
      </w:r>
      <w:r>
        <w:rPr>
          <w:rFonts w:hint="eastAsia"/>
        </w:rPr>
        <w:br/>
      </w:r>
      <w:r>
        <w:rPr>
          <w:rFonts w:hint="eastAsia"/>
        </w:rPr>
        <w:t>　　　　二、中国造散货船市场广阔</w:t>
      </w:r>
      <w:r>
        <w:rPr>
          <w:rFonts w:hint="eastAsia"/>
        </w:rPr>
        <w:br/>
      </w:r>
      <w:r>
        <w:rPr>
          <w:rFonts w:hint="eastAsia"/>
        </w:rPr>
        <w:t>　　　　三、干散货船技术发展趋势分析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2025-2031年中国干散货船行业市场预测分析</w:t>
      </w:r>
      <w:r>
        <w:rPr>
          <w:rFonts w:hint="eastAsia"/>
        </w:rPr>
        <w:br/>
      </w:r>
      <w:r>
        <w:rPr>
          <w:rFonts w:hint="eastAsia"/>
        </w:rPr>
        <w:t>　　　　一、干散货船市场供给预测分析</w:t>
      </w:r>
      <w:r>
        <w:rPr>
          <w:rFonts w:hint="eastAsia"/>
        </w:rPr>
        <w:br/>
      </w:r>
      <w:r>
        <w:rPr>
          <w:rFonts w:hint="eastAsia"/>
        </w:rPr>
        <w:t>　　　　二、干散货船需求预测分析</w:t>
      </w:r>
      <w:r>
        <w:rPr>
          <w:rFonts w:hint="eastAsia"/>
        </w:rPr>
        <w:br/>
      </w:r>
      <w:r>
        <w:rPr>
          <w:rFonts w:hint="eastAsia"/>
        </w:rPr>
        <w:t>　　　　三、干散货船进出口形势预测分析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2025-2031年中国干散货船行业市场盈利预测分析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2025-2031年中国干散货船行业投资机会与风险分析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2025-2031年中国干散货船行业投资环境分析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2025-2031年中国干散货船行业投资机会分析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二、世界造船业的产品结构调整动态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三、重点投资领域分析</w:t>
      </w:r>
      <w:r>
        <w:rPr>
          <w:rFonts w:hint="eastAsia"/>
        </w:rPr>
        <w:br/>
      </w:r>
      <w:r>
        <w:rPr>
          <w:rFonts w:hint="eastAsia"/>
        </w:rPr>
        <w:t>　　第三节 2025-2031年中国干散货船行业投资前景分析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2025-2031年中国船舶制造企业总资产分析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2025年中国船舶制造行业不同所有制销售收入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2025-2031年中国船舶制造产成品及增长分析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中国载重量不超过15万吨散货船出口数量分析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中国载重量不超过15万吨散货船出口金额分析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中国载重量不超过15万吨散货船出口国家及地区分析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中国15万吨＜载重量≤30万吨散货船进口数量分析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中国15万吨＜载重量≤30万吨散货船进口金额分析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中国15万吨＜载重量≤30万吨散货船出口数量分析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中国15万吨＜载重量≤30万吨散货船出口金额分析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中国15万吨＜载重量≤30万吨散货船出口国家及地区分析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中国载重量超过30万吨的散货船出口数量分析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中国载重量超过30万吨的散货船出口金额分析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中国载重量超过30万吨的散货船进口国家及地区分析</w:t>
      </w:r>
      <w:r>
        <w:rPr>
          <w:rFonts w:hint="eastAsia"/>
        </w:rPr>
        <w:br/>
      </w:r>
      <w:r>
        <w:rPr>
          <w:rFonts w:hint="eastAsia"/>
        </w:rPr>
        <w:t>　　图表 中国载重量超过30万吨的散货船出口国家及地区分析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江南造船（集团）有限责任公司成长能力指标走势图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福建省马尾造船股份有限公司成长能力指标走势图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南通宏强船舶重工有限公司成长能力指标走势图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台州市万昌船舶修造有限公司成长能力指标走势图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2025-2031年中国干散货船市场供给预测分析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2025-2031年中国干散货船需求预测分析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2025-2031年中国干散货船进出口形势预测分析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2025-2031年中国干散货船行业市场盈利预测分析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fe31e33546d0" w:history="1">
        <w:r>
          <w:rPr>
            <w:rStyle w:val="Hyperlink"/>
          </w:rPr>
          <w:t>中国干散货船市场现状调研与发展前景分析报告（2025-2031年）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efe31e33546d0" w:history="1">
        <w:r>
          <w:rPr>
            <w:rStyle w:val="Hyperlink"/>
          </w:rPr>
          <w:t>https://www.20087.com/M_QiTa/39/GanSanHuoChuanHangYeXianZhuangYuFaZhanQuShi.html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热点：船的种类名称大全图片、干散货船按总载重量可以分为、大灵便型散货船、干散货船图片、70万吨超大型散货船、干散货船指数、世界干散货船东排名、干散货船中排水量最大的船型是、散货船行情怎么样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28e98139484c" w:history="1">
      <w:r>
        <w:rPr>
          <w:rStyle w:val="Hyperlink"/>
        </w:rPr>
        <w:t>中国干散货船市场现状调研与发展前景分析报告（2025-2031年）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GanSanHuoChuanHangYeXianZhuangYuFaZhanQuShi.html" TargetMode="External" Id="R431efe31e33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GanSanHuoChuanHangYeXianZhuangYuFaZhanQuShi.html" TargetMode="External" Id="R7e1628e9813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2024-12-16T06:01:00Z</dcterms:created>
  <dcterms:modified xsi:type="dcterms:W3CDTF">2024-12-16T07:01:00Z</dcterms:modified>
  <dc:subject>中国干散货船市场现状调研与发展前景分析报告（2025-2031年）</dc:subject>
  <dc:title>中国干散货船市场现状调研与发展前景分析报告（2025-2031年）</dc:title>
  <cp:keywords>中国干散货船市场现状调研与发展前景分析报告（2025-2031年）</cp:keywords>
  <dc:description>中国干散货船市场现状调研与发展前景分析报告（2025-2031年）</dc:description>
</cp:coreProperties>
</file>