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4aa4ba0694526" w:history="1">
              <w:r>
                <w:rPr>
                  <w:rStyle w:val="Hyperlink"/>
                </w:rPr>
                <w:t>2025-2031年中国文教体育用品行业研究与发展趋势预测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4aa4ba0694526" w:history="1">
              <w:r>
                <w:rPr>
                  <w:rStyle w:val="Hyperlink"/>
                </w:rPr>
                <w:t>2025-2031年中国文教体育用品行业研究与发展趋势预测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4aa4ba0694526" w:history="1">
                <w:r>
                  <w:rPr>
                    <w:rStyle w:val="Hyperlink"/>
                  </w:rPr>
                  <w:t>https://www.20087.com/9/03/WenJiaoTiYuYongPinHangYeFaZhanQuShi.html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体育用品是教育和体育活动的基础物资，近年来随着教育现代化和全民健身战略的实施，其产品种类和功能日益丰富。现代文教体育用品不仅在设计上更加注重人体工程学和安全性，还在材料上采用了更多环保和高性能的选项，如可降解塑料和高弹性织物。同时，智能化和互联网技术的融合，使得文教体育用品能够提供更加个性化和互动式的体验。</w:t>
      </w:r>
      <w:r>
        <w:rPr>
          <w:rFonts w:hint="eastAsia"/>
        </w:rPr>
        <w:br/>
      </w:r>
      <w:r>
        <w:rPr>
          <w:rFonts w:hint="eastAsia"/>
        </w:rPr>
        <w:t>　　未来，文教体育用品将更加注重智能化和社交化。随着物联网和大数据技术的应用，文教体育用品将能够实现运动数据的实时监测和分析，提供个性化的训练计划和健康建议。同时，通过社交媒体和在线社区的集成，文教体育用品将促进用户之间的交流和合作，增强运动的乐趣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4aa4ba0694526" w:history="1">
        <w:r>
          <w:rPr>
            <w:rStyle w:val="Hyperlink"/>
          </w:rPr>
          <w:t>2025-2031年中国文教体育用品行业研究与发展趋势预测</w:t>
        </w:r>
      </w:hyperlink>
      <w:r>
        <w:rPr>
          <w:rFonts w:hint="eastAsia"/>
        </w:rPr>
        <w:t>》基于国家统计局及相关行业协会的详实数据，结合国内外文教体育用品行业研究资料及深入市场调研，系统分析了文教体育用品行业的市场规模、市场需求及产业链现状。报告重点探讨了文教体育用品行业整体运行情况及细分领域特点，科学预测了文教体育用品市场前景与发展趋势，揭示了文教体育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e4aa4ba0694526" w:history="1">
        <w:r>
          <w:rPr>
            <w:rStyle w:val="Hyperlink"/>
          </w:rPr>
          <w:t>2025-2031年中国文教体育用品行业研究与发展趋势预测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文教体育用品行业界定及应用领域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文教体育用品行业定义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文教体育用品主要应用领域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2024-2025年全球文教体育用品行业市场调研分析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全球文教体育用品行业经济环境分析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全球文教体育用品市场总体情况分析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一、全球文教体育用品行业的发展特点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二、全球文教体育用品市场结构</w:t>
      </w:r>
      <w:r>
        <w:rPr>
          <w:rFonts w:hint="eastAsia"/>
        </w:rPr>
        <w:br/>
      </w:r>
      <w:r>
        <w:rPr>
          <w:rFonts w:hint="eastAsia"/>
        </w:rPr>
        <w:t>　　　　三、全球文教体育用品行业竞争格局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全球主要国家（地区）文教体育用品市场分析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2025-2031年全球文教体育用品行业发展趋势预测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2024-2025年文教体育用品行业发展环境分析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文教体育用品行业环境分析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文教体育用品行业相关政策、法规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2024-2025年文教体育用品行业技术发展现状及趋势分析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文教体育用品行业技术发展现状分析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国内外文教体育用品行业技术差异与原因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文教体育用品行业技术发展方向、趋势预测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提升文教体育用品行业技术能力策略建议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中国文教体育用品行业供给、需求分析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2024-2025年中国文教体育用品市场现状</w:t>
      </w:r>
      <w:r>
        <w:rPr>
          <w:rFonts w:hint="eastAsia"/>
        </w:rPr>
        <w:br/>
      </w:r>
      <w:r>
        <w:rPr>
          <w:rFonts w:hint="eastAsia"/>
        </w:rPr>
        <w:t>　　第二节 中国文教体育用品行业产量情况分析及预测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一、文教体育用品总体产能规模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、2019-2024年中国文教体育用品产量统计分析</w:t>
      </w:r>
      <w:r>
        <w:rPr>
          <w:rFonts w:hint="eastAsia"/>
        </w:rPr>
        <w:br/>
      </w:r>
      <w:r>
        <w:rPr>
          <w:rFonts w:hint="eastAsia"/>
        </w:rPr>
        <w:t>　　　　三、文教体育用品生产区域分布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四、2025-2031年中国文教体育用品产量预测分析</w:t>
      </w:r>
      <w:r>
        <w:rPr>
          <w:rFonts w:hint="eastAsia"/>
        </w:rPr>
        <w:br/>
      </w:r>
      <w:r>
        <w:rPr>
          <w:rFonts w:hint="eastAsia"/>
        </w:rPr>
        <w:t>　　第三节 中国文教体育用品市场需求情况分析及预测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一、中国文教体育用品市场需求特点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二、2019-2024年中国文教体育用品市场需求统计</w:t>
      </w:r>
      <w:r>
        <w:rPr>
          <w:rFonts w:hint="eastAsia"/>
        </w:rPr>
        <w:br/>
      </w:r>
      <w:r>
        <w:rPr>
          <w:rFonts w:hint="eastAsia"/>
        </w:rPr>
        <w:t>　　　　三、文教体育用品市场饱和度</w:t>
      </w:r>
      <w:r>
        <w:rPr>
          <w:rFonts w:hint="eastAsia"/>
        </w:rPr>
        <w:br/>
      </w:r>
      <w:r>
        <w:rPr>
          <w:rFonts w:hint="eastAsia"/>
        </w:rPr>
        <w:t>　　　　四、影响文教体育用品市场需求的因素</w:t>
      </w:r>
      <w:r>
        <w:rPr>
          <w:rFonts w:hint="eastAsia"/>
        </w:rPr>
        <w:br/>
      </w:r>
      <w:r>
        <w:rPr>
          <w:rFonts w:hint="eastAsia"/>
        </w:rPr>
        <w:t>　　　　五、文教体育用品市场潜力分析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六、2025-2031年中国文教体育用品市场需求预测分析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中国文教体育用品行业进出口分析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一、2019-2024年文教体育用品进口量及增速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三、2025-2031年文教体育用品进口量及增速预测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一、2019-2024年文教体育用品出口量及增速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三、2025-2031年文教体育用品出口量及增速预测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中国文教体育用品行业重点地区调研分析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一、中国文教体育用品行业区域市场分布情况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二、**地区文教体育用品行业市场需求规模情况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三、**地区文教体育用品行业市场需求规模情况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四、**地区文教体育用品行业市场需求规模情况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五、**地区文教体育用品行业市场需求规模情况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六、**地区文教体育用品行业市场需求规模情况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2024-2025年中国文教体育用品细分行业调研</w:t>
      </w:r>
      <w:r>
        <w:rPr>
          <w:rFonts w:hint="eastAsia"/>
        </w:rPr>
        <w:br/>
      </w:r>
      <w:r>
        <w:rPr>
          <w:rFonts w:hint="eastAsia"/>
        </w:rPr>
        <w:t>　　第一节 主要文教体育用品细分行业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文教体育用品行业重点企业发展调研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2025年中国文教体育用品企业营销及发展建议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文教体育用品企业营销策略分析及建议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文教体育用品企业营销策略分析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一、文教体育用品企业营销策略</w:t>
      </w:r>
      <w:r>
        <w:rPr>
          <w:rFonts w:hint="eastAsia"/>
        </w:rPr>
        <w:br/>
      </w:r>
      <w:r>
        <w:rPr>
          <w:rFonts w:hint="eastAsia"/>
        </w:rPr>
        <w:t>　　　　二、文教体育用品企业经验借鉴</w:t>
      </w:r>
      <w:r>
        <w:rPr>
          <w:rFonts w:hint="eastAsia"/>
        </w:rPr>
        <w:br/>
      </w:r>
      <w:r>
        <w:rPr>
          <w:rFonts w:hint="eastAsia"/>
        </w:rPr>
        <w:t>　　第三节 文教体育用品企业营销模式演化与创新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文教体育用品企业经营发展分析及建议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一、文教体育用品企业存在的问题</w:t>
      </w:r>
      <w:r>
        <w:rPr>
          <w:rFonts w:hint="eastAsia"/>
        </w:rPr>
        <w:br/>
      </w:r>
      <w:r>
        <w:rPr>
          <w:rFonts w:hint="eastAsia"/>
        </w:rPr>
        <w:t>　　　　二、文教体育用品企业应对的策略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文教体育用品行业发展趋势及投资风险预警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2025年文教体育用品市场前景分析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2025年文教体育用品行业发展趋势预测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影响文教体育用品行业发展的主要因素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一、2025年影响文教体育用品行业运行的有利因素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二、2025年影响文教体育用品行业运行的稳定因素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三、2025年影响文教体育用品行业运行的不利因素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四、2025年中国文教体育用品行业发展面临的挑战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五、2025年中国文教体育用品行业发展面临的机遇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文教体育用品行业投资风险预警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一、2025-2031年文教体育用品行业市场风险及控制策略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二、2025-2031年文教体育用品行业政策风险及控制策略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三、2025-2031年文教体育用品行业经营风险及控制策略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四、2025-2031年文教体育用品同业竞争风险及控制策略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五、2025-2031年文教体育用品行业其他风险及控制策略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文教体育用品行业投资战略研究</w:t>
      </w:r>
      <w:r>
        <w:rPr>
          <w:rFonts w:hint="eastAsia"/>
        </w:rPr>
        <w:br/>
      </w:r>
      <w:r>
        <w:rPr>
          <w:rFonts w:hint="eastAsia"/>
        </w:rPr>
        <w:t>　　第一节 文教体育用品行业发展战略研究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对我国文教体育用品品牌的战略思考</w:t>
      </w:r>
      <w:r>
        <w:rPr>
          <w:rFonts w:hint="eastAsia"/>
        </w:rPr>
        <w:br/>
      </w:r>
      <w:r>
        <w:rPr>
          <w:rFonts w:hint="eastAsia"/>
        </w:rPr>
        <w:t>　　　　一、文教体育用品品牌的重要性</w:t>
      </w:r>
      <w:r>
        <w:rPr>
          <w:rFonts w:hint="eastAsia"/>
        </w:rPr>
        <w:br/>
      </w:r>
      <w:r>
        <w:rPr>
          <w:rFonts w:hint="eastAsia"/>
        </w:rPr>
        <w:t>　　　　二、文教体育用品实施品牌战略的意义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三、文教体育用品企业品牌的现状分析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四、我国文教体育用品企业的品牌战略</w:t>
      </w:r>
      <w:r>
        <w:rPr>
          <w:rFonts w:hint="eastAsia"/>
        </w:rPr>
        <w:br/>
      </w:r>
      <w:r>
        <w:rPr>
          <w:rFonts w:hint="eastAsia"/>
        </w:rPr>
        <w:t>　　　　五、文教体育用品品牌战略管理的策略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文教体育用品经营策略分析</w:t>
      </w:r>
      <w:r>
        <w:rPr>
          <w:rFonts w:hint="eastAsia"/>
        </w:rPr>
        <w:br/>
      </w:r>
      <w:r>
        <w:rPr>
          <w:rFonts w:hint="eastAsia"/>
        </w:rPr>
        <w:t>　　　　一、文教体育用品市场细分策略</w:t>
      </w:r>
      <w:r>
        <w:rPr>
          <w:rFonts w:hint="eastAsia"/>
        </w:rPr>
        <w:br/>
      </w:r>
      <w:r>
        <w:rPr>
          <w:rFonts w:hint="eastAsia"/>
        </w:rPr>
        <w:t>　　　　二、文教体育用品市场创新策略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四、文教体育用品新产品差异化战略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中^智^林^－文教体育用品行业投资战略研究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一、2025-2031年文教体育用品行业投资战略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2025-2031年中国文教体育用品行业产能预测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2025-2031年中国文教体育用品行业产量预测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2025-2031年中国文教体育用品行业市场需求预测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**地区文教体育用品市场规模及增长情况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**地区文教体育用品行业市场需求情况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**地区文教体育用品市场规模及增长情况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文教体育用品重点企业经营情况分析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2025年文教体育用品行业壁垒</w:t>
      </w:r>
      <w:r>
        <w:rPr>
          <w:rFonts w:hint="eastAsia"/>
        </w:rPr>
        <w:br/>
      </w:r>
      <w:r>
        <w:rPr>
          <w:rFonts w:hint="eastAsia"/>
        </w:rPr>
        <w:t>　　图表 2025年文教体育用品市场前景分析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2025-2031年中国文教体育用品市场需求预测</w:t>
      </w:r>
      <w:r>
        <w:rPr>
          <w:rFonts w:hint="eastAsia"/>
        </w:rPr>
        <w:br/>
      </w:r>
      <w:r>
        <w:rPr>
          <w:rFonts w:hint="eastAsia"/>
        </w:rPr>
        <w:t>　　图表 2025年文教体育用品发展趋势预测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4aa4ba0694526" w:history="1">
        <w:r>
          <w:rPr>
            <w:rStyle w:val="Hyperlink"/>
          </w:rPr>
          <w:t>2025-2031年中国文教体育用品行业研究与发展趋势预测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4aa4ba0694526" w:history="1">
        <w:r>
          <w:rPr>
            <w:rStyle w:val="Hyperlink"/>
          </w:rPr>
          <w:t>https://www.20087.com/9/03/WenJiaoTiYuYongPinHangYeFaZhanQuShi.html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体育用品店、文教体育用品制造业、幼儿园用品百度百科、文教体育用品协会张培生简历、文体器材和文体用品有哪些、文教体育用品被美国推迟12月15日加征关税、文体器材、文教体育用品百度百科、文教体育用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45d4a4252437b" w:history="1">
      <w:r>
        <w:rPr>
          <w:rStyle w:val="Hyperlink"/>
        </w:rPr>
        <w:t>2025-2031年中国文教体育用品行业研究与发展趋势预测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enJiaoTiYuYongPinHangYeFaZhanQuShi.html" TargetMode="External" Id="R98e4aa4ba069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enJiaoTiYuYongPinHangYeFaZhanQuShi.html" TargetMode="External" Id="R52745d4a4252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2024-11-21T06:35:00Z</dcterms:created>
  <dcterms:modified xsi:type="dcterms:W3CDTF">2024-11-21T07:35:00Z</dcterms:modified>
  <dc:subject>2025-2031年中国文教体育用品行业研究与发展趋势预测</dc:subject>
  <dc:title>2025-2031年中国文教体育用品行业研究与发展趋势预测</dc:title>
  <cp:keywords>2025-2031年中国文教体育用品行业研究与发展趋势预测</cp:keywords>
  <dc:description>2025-2031年中国文教体育用品行业研究与发展趋势预测</dc:description>
</cp:coreProperties>
</file>