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8ff6505154d55" w:history="1">
              <w:r>
                <w:rPr>
                  <w:rStyle w:val="Hyperlink"/>
                </w:rPr>
                <w:t>2026-2032年中国方石英发展现状与前景趋势预测报告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8ff6505154d55" w:history="1">
              <w:r>
                <w:rPr>
                  <w:rStyle w:val="Hyperlink"/>
                </w:rPr>
                <w:t>2026-2032年中国方石英发展现状与前景趋势预测报告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8ff6505154d55" w:history="1">
                <w:r>
                  <w:rPr>
                    <w:rStyle w:val="Hyperlink"/>
                  </w:rPr>
                  <w:t>https://www.20087.com/9/03/FangShiYingDeQianJing.html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石英是二氧化硅（SiO₂）在高温下（&gt;1470℃）形成的晶型之一，具有高熔点（约1713℃）、低热膨胀系数及优异化学惰性，主要用作高性能耐火材料、陶瓷釉料、铸造砂及硅微粉填料。工业级方石英通常由石英砂高温煅烧转化制得，产品需控制残余α-石英含量以避免使用中相变开裂。在精密铸造领域，方石英砂因热稳定性好、铸件表面光洁度高而备受青睐。然而，生产过程能耗极高，且粉尘具致肺纤维化风险（矽肺病），环保与职业健康监管趋严。此外，天然方石英矿稀缺，多数依赖人工合成，成本居高不下。</w:t>
      </w:r>
      <w:r>
        <w:rPr>
          <w:rFonts w:hint="eastAsia"/>
        </w:rPr>
        <w:br/>
      </w:r>
      <w:r>
        <w:rPr>
          <w:rFonts w:hint="eastAsia"/>
        </w:rPr>
        <w:t>　　未来，方石英将向低能耗合成、表面改性与高值应用拓展升级。微波或等离子体辅助煅烧降低相变温度；而硅烷偶联剂包覆提升与树脂基体相容性。在新兴领域，探索其在半导体封装填料或锂电隔膜涂层中的潜力。政策驱动下，耐火材料绿色制造标准推动清洁生产工艺。长远看，方石英或从“传统耐火骨料”转型为“高端无机功能填料”，通过粒径与晶型精准控制适配电子、能源等前沿需求，并在全球关键矿物替代与先进陶瓷发展中，以独特热学性能维持其不可替代的工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8ff6505154d55" w:history="1">
        <w:r>
          <w:rPr>
            <w:rStyle w:val="Hyperlink"/>
          </w:rPr>
          <w:t>2026-2032年中国方石英发展现状与前景趋势预测报告</w:t>
        </w:r>
      </w:hyperlink>
      <w:r>
        <w:rPr>
          <w:rFonts w:hint="eastAsia"/>
        </w:rPr>
        <w:t>》基于统计局、相关行业协会及科研机构的详实数据，系统分析了方石英市场的规模现状、需求特征及价格走势。报告客观评估了方石英行业技术水平及未来发展方向，对市场前景做出科学预测，并重点分析了方石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方石英市场概述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按照不同产品类型，方石英主要可以分为如下几个类别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中国不同产品类型方石英增长趋势2021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方石英砂</w:t>
      </w:r>
      <w:r>
        <w:rPr>
          <w:rFonts w:hint="eastAsia"/>
        </w:rPr>
        <w:br/>
      </w:r>
      <w:r>
        <w:rPr>
          <w:rFonts w:hint="eastAsia"/>
        </w:rPr>
        <w:t>　　　　1.2.3 方石英粉</w:t>
      </w:r>
      <w:r>
        <w:rPr>
          <w:rFonts w:hint="eastAsia"/>
        </w:rPr>
        <w:br/>
      </w:r>
      <w:r>
        <w:rPr>
          <w:rFonts w:hint="eastAsia"/>
        </w:rPr>
        <w:t>　　1.3 从不同应用，方石英主要包括如下几个方面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中国不同应用方石英增长趋势2021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玻璃和陶瓷</w:t>
      </w:r>
      <w:r>
        <w:rPr>
          <w:rFonts w:hint="eastAsia"/>
        </w:rPr>
        <w:br/>
      </w:r>
      <w:r>
        <w:rPr>
          <w:rFonts w:hint="eastAsia"/>
        </w:rPr>
        <w:t>　　　　1.3.4 铸造</w:t>
      </w:r>
      <w:r>
        <w:rPr>
          <w:rFonts w:hint="eastAsia"/>
        </w:rPr>
        <w:br/>
      </w:r>
      <w:r>
        <w:rPr>
          <w:rFonts w:hint="eastAsia"/>
        </w:rPr>
        <w:t>　　　　1.3.5 工业化学品</w:t>
      </w:r>
      <w:r>
        <w:rPr>
          <w:rFonts w:hint="eastAsia"/>
        </w:rPr>
        <w:br/>
      </w:r>
      <w:r>
        <w:rPr>
          <w:rFonts w:hint="eastAsia"/>
        </w:rPr>
        <w:t>　　　　1.3.6 人造石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中国方石英发展现状及未来趋势（2021-2032）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中国市场方石英收入及增长率（2021-2032）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中国市场方石英销量及增长率（2021-2032）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中国市场主要方石英厂商分析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中国市场主要厂商方石英销量及市场占有率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中国市场主要厂商方石英销量（2021-2026）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中国市场主要厂商方石英销量市场份额（2021-2026）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中国市场主要厂商方石英收入及市场占有率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中国市场主要厂商方石英收入（2021-2026）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中国市场主要厂商方石英收入市场份额（2021-2026）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2025年中国市场主要厂商方石英收入排名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中国市场主要厂商方石英价格（2021-2026）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中国市场主要厂商方石英总部及产地分布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中国市场主要厂商成立时间及方石英商业化日期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中国市场主要厂商方石英产品类型及应用</w:t>
      </w:r>
      <w:r>
        <w:rPr>
          <w:rFonts w:hint="eastAsia"/>
        </w:rPr>
        <w:br/>
      </w:r>
      <w:r>
        <w:rPr>
          <w:rFonts w:hint="eastAsia"/>
        </w:rPr>
        <w:t>　　2.7 方石英行业集中度、竞争程度分析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方石英行业集中度分析：2025年中国Top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中国市场方石英第一梯队、第二梯队和第三梯队厂商（品牌）及2025年市场份额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重点企业（8）在中国市场方石英销量、收入、价格及毛利率（2021-2026）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不同产品类型方石英分析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中国市场不同产品类型方石英销量（2021-2032）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中国市场不同产品类型方石英销量及市场份额（2021-2026）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中国市场不同产品类型方石英销量预测（2027-2032）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中国市场不同产品类型方石英规模（2021-2032）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中国市场不同产品类型方石英规模及市场份额（2021-2026）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中国市场不同产品类型方石英规模预测（2027-2032）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中国市场不同产品类型方石英价格走势（2021-2032）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不同应用方石英分析</w:t>
      </w:r>
      <w:r>
        <w:rPr>
          <w:rFonts w:hint="eastAsia"/>
        </w:rPr>
        <w:br/>
      </w:r>
      <w:r>
        <w:rPr>
          <w:rFonts w:hint="eastAsia"/>
        </w:rPr>
        <w:t>　　5.1 中国市场不同应用方石英销量（2021-2032）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中国市场不同应用方石英销量及市场份额（2021-2026）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中国市场不同应用方石英销量预测（2027-2032）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中国市场不同应用方石英规模（2021-2032）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中国市场不同应用方石英规模及市场份额（2021-2026）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中国市场不同应用方石英规模预测（2027-2032）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中国市场不同应用方石英价格走势（2021-2032）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方石英行业发展分析---发展趋势</w:t>
      </w:r>
      <w:r>
        <w:rPr>
          <w:rFonts w:hint="eastAsia"/>
        </w:rPr>
        <w:br/>
      </w:r>
      <w:r>
        <w:rPr>
          <w:rFonts w:hint="eastAsia"/>
        </w:rPr>
        <w:t>　　6.2 方石英行业发展分析---厂商壁垒</w:t>
      </w:r>
      <w:r>
        <w:rPr>
          <w:rFonts w:hint="eastAsia"/>
        </w:rPr>
        <w:br/>
      </w:r>
      <w:r>
        <w:rPr>
          <w:rFonts w:hint="eastAsia"/>
        </w:rPr>
        <w:t>　　6.3 方石英行业发展分析---驱动因素</w:t>
      </w:r>
      <w:r>
        <w:rPr>
          <w:rFonts w:hint="eastAsia"/>
        </w:rPr>
        <w:br/>
      </w:r>
      <w:r>
        <w:rPr>
          <w:rFonts w:hint="eastAsia"/>
        </w:rPr>
        <w:t>　　6.4 方石英行业发展分析---制约因素</w:t>
      </w:r>
      <w:r>
        <w:rPr>
          <w:rFonts w:hint="eastAsia"/>
        </w:rPr>
        <w:br/>
      </w:r>
      <w:r>
        <w:rPr>
          <w:rFonts w:hint="eastAsia"/>
        </w:rPr>
        <w:t>　　6.5 方石英中国企业SWOT分析</w:t>
      </w:r>
      <w:r>
        <w:rPr>
          <w:rFonts w:hint="eastAsia"/>
        </w:rPr>
        <w:br/>
      </w:r>
      <w:r>
        <w:rPr>
          <w:rFonts w:hint="eastAsia"/>
        </w:rPr>
        <w:t>　　6.6 方石英行业发展分析---行业政策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方石英行业产业链简介</w:t>
      </w:r>
      <w:r>
        <w:rPr>
          <w:rFonts w:hint="eastAsia"/>
        </w:rPr>
        <w:br/>
      </w:r>
      <w:r>
        <w:rPr>
          <w:rFonts w:hint="eastAsia"/>
        </w:rPr>
        <w:t>　　7.2 方石英产业链分析-上游</w:t>
      </w:r>
      <w:r>
        <w:rPr>
          <w:rFonts w:hint="eastAsia"/>
        </w:rPr>
        <w:br/>
      </w:r>
      <w:r>
        <w:rPr>
          <w:rFonts w:hint="eastAsia"/>
        </w:rPr>
        <w:t>　　7.3 方石英产业链分析-中游</w:t>
      </w:r>
      <w:r>
        <w:rPr>
          <w:rFonts w:hint="eastAsia"/>
        </w:rPr>
        <w:br/>
      </w:r>
      <w:r>
        <w:rPr>
          <w:rFonts w:hint="eastAsia"/>
        </w:rPr>
        <w:t>　　7.4 方石英产业链分析-下游</w:t>
      </w:r>
      <w:r>
        <w:rPr>
          <w:rFonts w:hint="eastAsia"/>
        </w:rPr>
        <w:br/>
      </w:r>
      <w:r>
        <w:rPr>
          <w:rFonts w:hint="eastAsia"/>
        </w:rPr>
        <w:t>　　7.5 方石英行业采购模式</w:t>
      </w:r>
      <w:r>
        <w:rPr>
          <w:rFonts w:hint="eastAsia"/>
        </w:rPr>
        <w:br/>
      </w:r>
      <w:r>
        <w:rPr>
          <w:rFonts w:hint="eastAsia"/>
        </w:rPr>
        <w:t>　　7.6 方石英行业生产模式</w:t>
      </w:r>
      <w:r>
        <w:rPr>
          <w:rFonts w:hint="eastAsia"/>
        </w:rPr>
        <w:br/>
      </w:r>
      <w:r>
        <w:rPr>
          <w:rFonts w:hint="eastAsia"/>
        </w:rPr>
        <w:t>　　7.7 方石英行业销售模式及销售渠道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中国本土方石英产能、产量分析</w:t>
      </w:r>
      <w:r>
        <w:rPr>
          <w:rFonts w:hint="eastAsia"/>
        </w:rPr>
        <w:br/>
      </w:r>
      <w:r>
        <w:rPr>
          <w:rFonts w:hint="eastAsia"/>
        </w:rPr>
        <w:t>　　8.1 中国方石英供需现状及预测（2021-2032）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中国方石英产能、产量、产能利用率及发展趋势（2021-2032）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中国方石英产量、市场需求量及发展趋势（2021-2032）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中国方石英进出口分析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中国市场方石英主要进口来源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中国市场方石英主要出口目的地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不同产品类型方石英市场规模2021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不同应用方石英市场规模2021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中国市场主要厂商方石英销量（2021-2026）&amp;（千吨）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中国市场主要厂商方石英销量市场份额（2021-2026）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中国市场主要厂商方石英收入（2021-2026）&amp;（万元）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中国市场主要厂商方石英收入份额（2021-2026）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2025年中国主要生产商方石英收入排名（万元）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中国市场主要厂商方石英价格（2021-2026）&amp;（元/吨）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中国市场主要厂商方石英总部及产地分布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中国市场主要厂商成立时间及方石英商业化日期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中国市场主要厂商方石英产品类型及应用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2025年中国市场方石英主要厂商市场地位（第一梯队、第二梯队和第三梯队）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方石英市场投资、并购等现状分析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方石英销量（千吨）、收入（万元）、价格（元/吨）及毛利率（2021-2026）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方石英销量（千吨）、收入（万元）、价格（元/吨）及毛利率（2021-2026）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方石英销量（千吨）、收入（万元）、价格（元/吨）及毛利率（2021-2026）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方石英销量（千吨）、收入（万元）、价格（元/吨）及毛利率（2021-2026）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方石英销量（千吨）、收入（万元）、价格（元/吨）及毛利率（2021-2026）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方石英销量（千吨）、收入（万元）、价格（元/吨）及毛利率（2021-2026）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方石英销量（千吨）、收入（万元）、价格（元/吨）及毛利率（2021-2026）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方石英生产基地、总部、竞争对手及市场地位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方石英产品规格、参数及市场应用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方石英销量（千吨）、收入（万元）、价格（元/吨）及毛利率（2021-2026）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中国市场不同产品类型方石英销量（2021-2026）&amp;（千吨）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中国市场不同产品类型方石英销量市场份额（2021-2026）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中国市场不同产品类型方石英销量预测（2027-2032）&amp;（千吨）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中国市场不同产品类型方石英销量市场份额预测（2027-2032）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中国市场不同产品类型方石英规模（2021-2026）&amp;（万元）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中国市场不同产品类型方石英规模市场份额（2021-2026）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中国市场不同产品类型方石英规模预测（2027-2032）&amp;（万元）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中国市场不同产品类型方石英规模市场份额预测（2027-2032）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中国市场不同应用方石英销量（2021-2026）&amp;（千吨）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中国市场不同应用方石英销量市场份额（2021-2026）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中国市场不同应用方石英销量预测（2027-2032）&amp;（千吨）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中国市场不同应用方石英销量市场份额预测（2027-2032）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中国市场不同应用方石英规模（2021-2026）&amp;（万元）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中国市场不同应用方石英规模市场份额（2021-2026）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中国市场不同应用方石英规模预测（2027-2032）&amp;（万元）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中国市场不同应用方石英规模市场份额预测（2027-2032）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方石英行业发展分析---发展趋势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方石英行业发展分析---厂商壁垒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方石英行业发展分析---驱动因素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方石英行业发展分析---制约因素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方石英行业相关重点政策一览</w:t>
      </w:r>
      <w:r>
        <w:rPr>
          <w:rFonts w:hint="eastAsia"/>
        </w:rPr>
        <w:br/>
      </w:r>
      <w:r>
        <w:rPr>
          <w:rFonts w:hint="eastAsia"/>
        </w:rPr>
        <w:t>　　表 75： 方石英行业供应链分析</w:t>
      </w:r>
      <w:r>
        <w:rPr>
          <w:rFonts w:hint="eastAsia"/>
        </w:rPr>
        <w:br/>
      </w:r>
      <w:r>
        <w:rPr>
          <w:rFonts w:hint="eastAsia"/>
        </w:rPr>
        <w:t>　　表 76： 方石英上游原料供应商</w:t>
      </w:r>
      <w:r>
        <w:rPr>
          <w:rFonts w:hint="eastAsia"/>
        </w:rPr>
        <w:br/>
      </w:r>
      <w:r>
        <w:rPr>
          <w:rFonts w:hint="eastAsia"/>
        </w:rPr>
        <w:t>　　表 77： 方石英行业主要下游客户</w:t>
      </w:r>
      <w:r>
        <w:rPr>
          <w:rFonts w:hint="eastAsia"/>
        </w:rPr>
        <w:br/>
      </w:r>
      <w:r>
        <w:rPr>
          <w:rFonts w:hint="eastAsia"/>
        </w:rPr>
        <w:t>　　表 78： 方石英典型经销商</w:t>
      </w:r>
      <w:r>
        <w:rPr>
          <w:rFonts w:hint="eastAsia"/>
        </w:rPr>
        <w:br/>
      </w:r>
      <w:r>
        <w:rPr>
          <w:rFonts w:hint="eastAsia"/>
        </w:rPr>
        <w:t>　　表 79： 中国方石英产量、销量、进口量及出口量（2021-2026）&amp;（千吨）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中国方石英产量、销量、进口量及出口量预测（2027-2032）&amp;（千吨）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中国市场方石英主要进口来源</w:t>
      </w:r>
      <w:r>
        <w:rPr>
          <w:rFonts w:hint="eastAsia"/>
        </w:rPr>
        <w:br/>
      </w:r>
      <w:r>
        <w:rPr>
          <w:rFonts w:hint="eastAsia"/>
        </w:rPr>
        <w:t>　　表 82： 中国市场方石英主要出口目的地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方石英产品图片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中国不同产品类型方石英市场规模市场份额2025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方石英砂产品图片</w:t>
      </w:r>
      <w:r>
        <w:rPr>
          <w:rFonts w:hint="eastAsia"/>
        </w:rPr>
        <w:br/>
      </w:r>
      <w:r>
        <w:rPr>
          <w:rFonts w:hint="eastAsia"/>
        </w:rPr>
        <w:t>　　图 4： 方石英粉产品图片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中国不同应用方石英市场份额2025 &amp; 2032</w:t>
      </w:r>
      <w:r>
        <w:rPr>
          <w:rFonts w:hint="eastAsia"/>
        </w:rPr>
        <w:br/>
      </w:r>
      <w:r>
        <w:rPr>
          <w:rFonts w:hint="eastAsia"/>
        </w:rPr>
        <w:t>　　图 6： 油漆和涂料</w:t>
      </w:r>
      <w:r>
        <w:rPr>
          <w:rFonts w:hint="eastAsia"/>
        </w:rPr>
        <w:br/>
      </w:r>
      <w:r>
        <w:rPr>
          <w:rFonts w:hint="eastAsia"/>
        </w:rPr>
        <w:t>　　图 7： 玻璃和陶瓷</w:t>
      </w:r>
      <w:r>
        <w:rPr>
          <w:rFonts w:hint="eastAsia"/>
        </w:rPr>
        <w:br/>
      </w:r>
      <w:r>
        <w:rPr>
          <w:rFonts w:hint="eastAsia"/>
        </w:rPr>
        <w:t>　　图 8： 铸造</w:t>
      </w:r>
      <w:r>
        <w:rPr>
          <w:rFonts w:hint="eastAsia"/>
        </w:rPr>
        <w:br/>
      </w:r>
      <w:r>
        <w:rPr>
          <w:rFonts w:hint="eastAsia"/>
        </w:rPr>
        <w:t>　　图 9： 工业化学品</w:t>
      </w:r>
      <w:r>
        <w:rPr>
          <w:rFonts w:hint="eastAsia"/>
        </w:rPr>
        <w:br/>
      </w:r>
      <w:r>
        <w:rPr>
          <w:rFonts w:hint="eastAsia"/>
        </w:rPr>
        <w:t>　　图 10： 人造石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中国市场方石英市场规模，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中国市场方石英收入及增长率（2021-2032）&amp;（万元）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中国市场方石英销量及增长率（2021-2032）&amp;（千吨）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2025年中国市场主要厂商方石英销量市场份额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2025年中国市场主要厂商方石英收入市场份额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2025年中国市场前五大厂商方石英市场份额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2025年中国市场方石英第一梯队、第二梯队和第三梯队厂商（品牌）及市场份额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中国市场不同产品类型方石英价格走势（2021-2032）&amp;（元/吨）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中国市场不同应用方石英价格走势（2021-2032）&amp;（元/吨）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方石英中国企业SWOT分析</w:t>
      </w:r>
      <w:r>
        <w:rPr>
          <w:rFonts w:hint="eastAsia"/>
        </w:rPr>
        <w:br/>
      </w:r>
      <w:r>
        <w:rPr>
          <w:rFonts w:hint="eastAsia"/>
        </w:rPr>
        <w:t>　　图 22： 方石英产业链</w:t>
      </w:r>
      <w:r>
        <w:rPr>
          <w:rFonts w:hint="eastAsia"/>
        </w:rPr>
        <w:br/>
      </w:r>
      <w:r>
        <w:rPr>
          <w:rFonts w:hint="eastAsia"/>
        </w:rPr>
        <w:t>　　图 23： 方石英行业采购模式分析</w:t>
      </w:r>
      <w:r>
        <w:rPr>
          <w:rFonts w:hint="eastAsia"/>
        </w:rPr>
        <w:br/>
      </w:r>
      <w:r>
        <w:rPr>
          <w:rFonts w:hint="eastAsia"/>
        </w:rPr>
        <w:t>　　图 24： 方石英行业生产模式分析</w:t>
      </w:r>
      <w:r>
        <w:rPr>
          <w:rFonts w:hint="eastAsia"/>
        </w:rPr>
        <w:br/>
      </w:r>
      <w:r>
        <w:rPr>
          <w:rFonts w:hint="eastAsia"/>
        </w:rPr>
        <w:t>　　图 25： 方石英行业销售模式分析</w:t>
      </w:r>
      <w:r>
        <w:rPr>
          <w:rFonts w:hint="eastAsia"/>
        </w:rPr>
        <w:br/>
      </w:r>
      <w:r>
        <w:rPr>
          <w:rFonts w:hint="eastAsia"/>
        </w:rPr>
        <w:t>　　图 26： 中国方石英产能、产量、产能利用率及发展趋势（2021-2032）&amp;（千吨）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中国方石英产量、市场需求量及发展趋势（2021-2032）&amp;（千吨）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8ff6505154d55" w:history="1">
        <w:r>
          <w:rPr>
            <w:rStyle w:val="Hyperlink"/>
          </w:rPr>
          <w:t>2026-2032年中国方石英发展现状与前景趋势预测报告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8ff6505154d55" w:history="1">
        <w:r>
          <w:rPr>
            <w:rStyle w:val="Hyperlink"/>
          </w:rPr>
          <w:t>https://www.20087.com/9/03/FangShiYingDeQianJing.html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热点：石英石头、方石英晶体结构、单晶石英、方石英的熔点、合成石英、方石英晶胞示意图、块状石英、方石英粉、α石英和β石英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69bd65fce46ec" w:history="1">
      <w:r>
        <w:rPr>
          <w:rStyle w:val="Hyperlink"/>
        </w:rPr>
        <w:t>2026-2032年中国方石英发展现状与前景趋势预测报告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angShiYingDeQianJing.html" TargetMode="External" Id="R0158ff650515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angShiYingDeQianJing.html" TargetMode="External" Id="Rd5469bd65fce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2025-11-30T01:05:03Z</dcterms:created>
  <dcterms:modified xsi:type="dcterms:W3CDTF">2025-11-30T02:05:03Z</dcterms:modified>
  <dc:subject>2026-2032年中国方石英发展现状与前景趋势预测报告</dc:subject>
  <dc:title>2026-2032年中国方石英发展现状与前景趋势预测报告</dc:title>
  <cp:keywords>2026-2032年中国方石英发展现状与前景趋势预测报告</cp:keywords>
  <dc:description>2026-2032年中国方石英发展现状与前景趋势预测报告</dc:description>
</cp:coreProperties>
</file>