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b49a1a5f34525" w:history="1">
              <w:r>
                <w:rPr>
                  <w:rStyle w:val="Hyperlink"/>
                </w:rPr>
                <w:t>2024-2030年中国无车承运人市场现状调研与发展趋势研究报告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b49a1a5f34525" w:history="1">
              <w:r>
                <w:rPr>
                  <w:rStyle w:val="Hyperlink"/>
                </w:rPr>
                <w:t>2024-2030年中国无车承运人市场现状调研与发展趋势研究报告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1b49a1a5f34525" w:history="1">
                <w:r>
                  <w:rPr>
                    <w:rStyle w:val="Hyperlink"/>
                  </w:rPr>
                  <w:t>https://www.20087.com/9/63/WuCheChengYunRenFaZhanQuShiFenXi.html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无车承运人（NVOCC, Non-Vessel Operating Common Carrier）是一种物流服务模式，通过整合货运资源，为客户提供门到门的物流解决方案，而不直接拥有运输工具。近年来，随着电子商务的兴起和全球供应链的复杂化，无车承运人的角色变得愈发重要。数字化技术的应用，如物联网、大数据和AI，使得无车承运人能够提供更加高效、透明的物流服务，满足客户对实时追踪和成本控制的需求。</w:t>
      </w:r>
      <w:r>
        <w:rPr>
          <w:rFonts w:hint="eastAsia"/>
        </w:rPr>
        <w:br/>
      </w:r>
      <w:r>
        <w:rPr>
          <w:rFonts w:hint="eastAsia"/>
        </w:rPr>
        <w:t>　　未来，无车承运人行业将更加依赖于数字化和智能化。通过构建物流数据平台，无车承运人能够实现供应链各环节的信息整合，提供更精准的物流规划和风险控制。同时，区块链技术的应用将提高交易的透明度和安全性，而智能算法则有助于优化运输路径和资源分配，降低物流成本，提高服务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b49a1a5f34525" w:history="1">
        <w:r>
          <w:rPr>
            <w:rStyle w:val="Hyperlink"/>
          </w:rPr>
          <w:t>2024-2030年中国无车承运人市场现状调研与发展趋势研究报告</w:t>
        </w:r>
      </w:hyperlink>
      <w:r>
        <w:rPr>
          <w:rFonts w:hint="eastAsia"/>
        </w:rPr>
        <w:t>》基于权威数据资源与长期监测数据，全面分析了无车承运人行业现状、市场需求、市场规模及产业链结构。无车承运人报告探讨了价格变动、细分市场特征以及市场前景，并对未来发展趋势进行了科学预测。同时，无车承运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无车承运人行业界定</w:t>
      </w:r>
      <w:r>
        <w:rPr>
          <w:rFonts w:hint="eastAsia"/>
        </w:rPr>
        <w:br/>
      </w:r>
      <w:r>
        <w:rPr>
          <w:rFonts w:hint="eastAsia"/>
        </w:rPr>
        <w:t>　　第一节 无车承运人行业定义</w:t>
      </w:r>
      <w:r>
        <w:rPr>
          <w:rFonts w:hint="eastAsia"/>
        </w:rPr>
        <w:br/>
      </w:r>
      <w:r>
        <w:rPr>
          <w:rFonts w:hint="eastAsia"/>
        </w:rPr>
        <w:t>　　第二节 无车承运人行业特点分析</w:t>
      </w:r>
      <w:r>
        <w:rPr>
          <w:rFonts w:hint="eastAsia"/>
        </w:rPr>
        <w:br/>
      </w:r>
      <w:r>
        <w:rPr>
          <w:rFonts w:hint="eastAsia"/>
        </w:rPr>
        <w:t>　　第三节 无车承运人产业链分析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2024年世界无车承运人行业市场运行形势分析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2024年全球无车承运人行业发展概况</w:t>
      </w:r>
      <w:r>
        <w:rPr>
          <w:rFonts w:hint="eastAsia"/>
        </w:rPr>
        <w:br/>
      </w:r>
      <w:r>
        <w:rPr>
          <w:rFonts w:hint="eastAsia"/>
        </w:rPr>
        <w:t>　　第二节 世界无车承运人行业发展走势</w:t>
      </w:r>
      <w:r>
        <w:rPr>
          <w:rFonts w:hint="eastAsia"/>
        </w:rPr>
        <w:br/>
      </w:r>
      <w:r>
        <w:rPr>
          <w:rFonts w:hint="eastAsia"/>
        </w:rPr>
        <w:t>　　　　二、全球无车承运人行业市场分布情况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三、全球无车承运人行业发展趋势分析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全球无车承运人行业重点国家和区域分析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2023-2024年中国无车承运人行业发展环境分析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2024年无车承运人行业技术发展现状及趋势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当前我国无车承运人技术发展现状</w:t>
      </w:r>
      <w:r>
        <w:rPr>
          <w:rFonts w:hint="eastAsia"/>
        </w:rPr>
        <w:br/>
      </w:r>
      <w:r>
        <w:rPr>
          <w:rFonts w:hint="eastAsia"/>
        </w:rPr>
        <w:t>　　第二节 中外无车承运人技术差距及产生差距的主要原因分析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提高我国无车承运人技术的对策</w:t>
      </w:r>
      <w:r>
        <w:rPr>
          <w:rFonts w:hint="eastAsia"/>
        </w:rPr>
        <w:br/>
      </w:r>
      <w:r>
        <w:rPr>
          <w:rFonts w:hint="eastAsia"/>
        </w:rPr>
        <w:t>　　第四节 我国无车承运人研发、设计发展趋势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中国无车承运人发展现状调研</w:t>
      </w:r>
      <w:r>
        <w:rPr>
          <w:rFonts w:hint="eastAsia"/>
        </w:rPr>
        <w:br/>
      </w:r>
      <w:r>
        <w:rPr>
          <w:rFonts w:hint="eastAsia"/>
        </w:rPr>
        <w:t>　　第一节 中国无车承运人市场现状分析</w:t>
      </w:r>
      <w:r>
        <w:rPr>
          <w:rFonts w:hint="eastAsia"/>
        </w:rPr>
        <w:br/>
      </w:r>
      <w:r>
        <w:rPr>
          <w:rFonts w:hint="eastAsia"/>
        </w:rPr>
        <w:t>　　第二节 中国无车承运人产量分析及预测</w:t>
      </w:r>
      <w:r>
        <w:rPr>
          <w:rFonts w:hint="eastAsia"/>
        </w:rPr>
        <w:br/>
      </w:r>
      <w:r>
        <w:rPr>
          <w:rFonts w:hint="eastAsia"/>
        </w:rPr>
        <w:t>　　　　一、无车承运人总体产能规模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三、2019-2024年中国无车承运人产量统计</w:t>
      </w:r>
      <w:r>
        <w:rPr>
          <w:rFonts w:hint="eastAsia"/>
        </w:rPr>
        <w:br/>
      </w:r>
      <w:r>
        <w:rPr>
          <w:rFonts w:hint="eastAsia"/>
        </w:rPr>
        <w:t>　　　　二、无车承运人生产区域分布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三、2024-2030年中国无车承运人产量预测分析</w:t>
      </w:r>
      <w:r>
        <w:rPr>
          <w:rFonts w:hint="eastAsia"/>
        </w:rPr>
        <w:br/>
      </w:r>
      <w:r>
        <w:rPr>
          <w:rFonts w:hint="eastAsia"/>
        </w:rPr>
        <w:t>　　第三节 中国无车承运人市场需求分析及预测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一、中国无车承运人市场需求特点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二、2019-2024年中国无车承运人市场需求量统计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三、2024-2030年中国无车承运人市场需求量预测分析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中国无车承运人行业进出口情况分析预测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2019-2024年中国无车承运人行业进出口情况分析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一、2019-2024年中国无车承运人行业进口分析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二、2019-2024年中国无车承运人行业出口分析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2024-2030年中国无车承运人行业进出口情况预测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一、2024-2030年中国无车承运人行业进口预测分析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二、2024-2030年中国无车承运人行业出口预测分析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影响无车承运人行业进出口变化的主要原因分析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2019-2024年中国无车承运人行业重点地区调研分析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一、中国无车承运人行业重点区域市场结构调研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二、**地区无车承运人市场调研分析</w:t>
      </w:r>
      <w:r>
        <w:rPr>
          <w:rFonts w:hint="eastAsia"/>
        </w:rPr>
        <w:br/>
      </w:r>
      <w:r>
        <w:rPr>
          <w:rFonts w:hint="eastAsia"/>
        </w:rPr>
        <w:t>　　　　三、**地区无车承运人市场调研分析</w:t>
      </w:r>
      <w:r>
        <w:rPr>
          <w:rFonts w:hint="eastAsia"/>
        </w:rPr>
        <w:br/>
      </w:r>
      <w:r>
        <w:rPr>
          <w:rFonts w:hint="eastAsia"/>
        </w:rPr>
        <w:t>　　　　四、**地区无车承运人市场调研分析</w:t>
      </w:r>
      <w:r>
        <w:rPr>
          <w:rFonts w:hint="eastAsia"/>
        </w:rPr>
        <w:br/>
      </w:r>
      <w:r>
        <w:rPr>
          <w:rFonts w:hint="eastAsia"/>
        </w:rPr>
        <w:t>　　　　五、**地区无车承运人市场调研分析</w:t>
      </w:r>
      <w:r>
        <w:rPr>
          <w:rFonts w:hint="eastAsia"/>
        </w:rPr>
        <w:br/>
      </w:r>
      <w:r>
        <w:rPr>
          <w:rFonts w:hint="eastAsia"/>
        </w:rPr>
        <w:t>　　　　六、**地区无车承运人市场调研分析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无车承运人行业竞争格局分析</w:t>
      </w:r>
      <w:r>
        <w:rPr>
          <w:rFonts w:hint="eastAsia"/>
        </w:rPr>
        <w:br/>
      </w:r>
      <w:r>
        <w:rPr>
          <w:rFonts w:hint="eastAsia"/>
        </w:rPr>
        <w:t>　　第一节 无车承运人行业集中度分析</w:t>
      </w:r>
      <w:r>
        <w:rPr>
          <w:rFonts w:hint="eastAsia"/>
        </w:rPr>
        <w:br/>
      </w:r>
      <w:r>
        <w:rPr>
          <w:rFonts w:hint="eastAsia"/>
        </w:rPr>
        <w:t>　　　　一、无车承运人市场集中度分析</w:t>
      </w:r>
      <w:r>
        <w:rPr>
          <w:rFonts w:hint="eastAsia"/>
        </w:rPr>
        <w:br/>
      </w:r>
      <w:r>
        <w:rPr>
          <w:rFonts w:hint="eastAsia"/>
        </w:rPr>
        <w:t>　　　　二、无车承运人企业集中度分析</w:t>
      </w:r>
      <w:r>
        <w:rPr>
          <w:rFonts w:hint="eastAsia"/>
        </w:rPr>
        <w:br/>
      </w:r>
      <w:r>
        <w:rPr>
          <w:rFonts w:hint="eastAsia"/>
        </w:rPr>
        <w:t>　　　　三、无车承运人区域集中度分析</w:t>
      </w:r>
      <w:r>
        <w:rPr>
          <w:rFonts w:hint="eastAsia"/>
        </w:rPr>
        <w:br/>
      </w:r>
      <w:r>
        <w:rPr>
          <w:rFonts w:hint="eastAsia"/>
        </w:rPr>
        <w:t>　　第二节 无车承运人行业主要企业竞争力分析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无车承运人行业竞争格局分析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一、2024年无车承运人行业竞争分析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二、2024年中外无车承运人产品竞争分析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三、2019-2024年我国无车承运人市场竞争分析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四、2024-2030年国内主要无车承运人企业动向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无车承运人行业细分产品市场调研分析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无车承运人行业上、下游市场分析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无车承运人行业上游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无车承运人行业下游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无车承运人行业重点企业发展调研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无车承运人重点企业（一）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无车承运人重点企业（二）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无车承运人重点企业（三）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无车承运人重点企业（四）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无车承运人重点企业（五）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无车承运人重点企业（六）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无车承运人企业管理策略建议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提高无车承运人企业竞争力的策略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一、提高中国无车承运人企业核心竞争力的对策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二、无车承运人企业提升竞争力的主要方向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三、影响无车承运人企业核心竞争力的因素及提升途径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四、提高无车承运人企业竞争力的策略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对我国无车承运人品牌的战略思考</w:t>
      </w:r>
      <w:r>
        <w:rPr>
          <w:rFonts w:hint="eastAsia"/>
        </w:rPr>
        <w:br/>
      </w:r>
      <w:r>
        <w:rPr>
          <w:rFonts w:hint="eastAsia"/>
        </w:rPr>
        <w:t>　　　　一、无车承运人实施品牌战略的意义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二、无车承运人企业品牌的现状分析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三、我国无车承运人企业的品牌战略</w:t>
      </w:r>
      <w:r>
        <w:rPr>
          <w:rFonts w:hint="eastAsia"/>
        </w:rPr>
        <w:br/>
      </w:r>
      <w:r>
        <w:rPr>
          <w:rFonts w:hint="eastAsia"/>
        </w:rPr>
        <w:t>　　　　四、无车承运人品牌战略管理的策略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2024-2030年中国无车承运人行业前景与风险预测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2024年中国无车承运人市场前景分析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2024-2030年中国无车承运人发展趋势预测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2024-2030年中国无车承运人行业投资特性分析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一、2024-2030年中国无车承运人行业进入壁垒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二、2024-2030年中国无车承运人行业盈利模式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三、2024-2030年中国无车承运人行业盈利因素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2024-2030年中国无车承运人行业投资机会分析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一、2024-2030年中国无车承运人细分市场投资机会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二、2024-2030年中国无车承运人行业区域市场投资潜力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2024-2030年中国无车承运人行业投资风险分析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一、2024-2030年中国无车承运人行业市场竞争风险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二、2024-2030年中国无车承运人行业技术风险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三、2024-2030年中国无车承运人行业政策风险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四、2024-2030年中国无车承运人行业进入退出风险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无车承运人行业研究结论</w:t>
      </w:r>
      <w:r>
        <w:rPr>
          <w:rFonts w:hint="eastAsia"/>
        </w:rPr>
        <w:br/>
      </w:r>
      <w:r>
        <w:rPr>
          <w:rFonts w:hint="eastAsia"/>
        </w:rPr>
        <w:t>　　第二节 无车承运人行业投资价值评估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　无车承运人行业投资建议</w:t>
      </w:r>
      <w:r>
        <w:rPr>
          <w:rFonts w:hint="eastAsia"/>
        </w:rPr>
        <w:br/>
      </w:r>
      <w:r>
        <w:rPr>
          <w:rFonts w:hint="eastAsia"/>
        </w:rPr>
        <w:t>　　　　一、无车承运人行业投资策略建议</w:t>
      </w:r>
      <w:r>
        <w:rPr>
          <w:rFonts w:hint="eastAsia"/>
        </w:rPr>
        <w:br/>
      </w:r>
      <w:r>
        <w:rPr>
          <w:rFonts w:hint="eastAsia"/>
        </w:rPr>
        <w:t>　　　　二、无车承运人行业投资方向建议</w:t>
      </w:r>
      <w:r>
        <w:rPr>
          <w:rFonts w:hint="eastAsia"/>
        </w:rPr>
        <w:br/>
      </w:r>
      <w:r>
        <w:rPr>
          <w:rFonts w:hint="eastAsia"/>
        </w:rPr>
        <w:t>　　　　三、无车承运人行业投资方式建议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无车承运人行业历程</w:t>
      </w:r>
      <w:r>
        <w:rPr>
          <w:rFonts w:hint="eastAsia"/>
        </w:rPr>
        <w:br/>
      </w:r>
      <w:r>
        <w:rPr>
          <w:rFonts w:hint="eastAsia"/>
        </w:rPr>
        <w:t>　　图表 无车承运人行业生命周期</w:t>
      </w:r>
      <w:r>
        <w:rPr>
          <w:rFonts w:hint="eastAsia"/>
        </w:rPr>
        <w:br/>
      </w:r>
      <w:r>
        <w:rPr>
          <w:rFonts w:hint="eastAsia"/>
        </w:rPr>
        <w:t>　　图表 无车承运人行业产业链分析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2019-2024年中国无车承运人行业市场规模及增长情况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2019-2024年无车承运人行业市场容量分析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2019-2024年中国无车承运人行业产能统计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2019-2024年中国无车承运人行业产量及增长趋势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2019-2024年中国无车承运人市场需求量及增速统计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2024年中国无车承运人行业需求领域分布格局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2019-2024年中国无车承运人行业销售收入分析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2019-2024年中国无车承运人行业盈利情况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2019-2024年中国无车承运人行业利润总额统计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2019-2024年中国无车承运人进口数量分析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2019-2024年中国无车承运人进口金额分析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2019-2024年中国无车承运人出口数量分析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2019-2024年中国无车承运人出口金额分析</w:t>
      </w:r>
      <w:r>
        <w:rPr>
          <w:rFonts w:hint="eastAsia"/>
        </w:rPr>
        <w:br/>
      </w:r>
      <w:r>
        <w:rPr>
          <w:rFonts w:hint="eastAsia"/>
        </w:rPr>
        <w:t>　　图表 2024年中国无车承运人进口国家及地区分析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2024年中国无车承运人出口国家及地区分析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2019-2024年中国无车承运人行业企业数量情况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2019-2024年中国无车承运人行业企业平均规模情况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**地区无车承运人市场规模及增长情况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**地区无车承运人行业市场需求情况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**地区无车承运人市场规模及增长情况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**地区无车承运人行业市场需求情况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**地区无车承运人市场规模及增长情况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**地区无车承运人行业市场需求情况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**地区无车承运人市场规模及增长情况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**地区无车承运人行业市场需求情况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无车承运人重点企业（一）基本信息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无车承运人重点企业（一）经营情况分析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无车承运人重点企业（一）主要经济指标情况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无车承运人重点企业（一）盈利能力情况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无车承运人重点企业（一）偿债能力情况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无车承运人重点企业（一）运营能力情况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无车承运人重点企业（一）成长能力情况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无车承运人重点企业（二）基本信息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无车承运人重点企业（二）经营情况分析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无车承运人重点企业（二）主要经济指标情况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无车承运人重点企业（二）盈利能力情况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无车承运人重点企业（二）偿债能力情况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无车承运人重点企业（二）运营能力情况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无车承运人重点企业（二）成长能力情况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无车承运人企业信息</w:t>
      </w:r>
      <w:r>
        <w:rPr>
          <w:rFonts w:hint="eastAsia"/>
        </w:rPr>
        <w:br/>
      </w:r>
      <w:r>
        <w:rPr>
          <w:rFonts w:hint="eastAsia"/>
        </w:rPr>
        <w:t>　　图表 无车承运人企业经营情况分析</w:t>
      </w:r>
      <w:r>
        <w:rPr>
          <w:rFonts w:hint="eastAsia"/>
        </w:rPr>
        <w:br/>
      </w:r>
      <w:r>
        <w:rPr>
          <w:rFonts w:hint="eastAsia"/>
        </w:rPr>
        <w:t>　　图表 无车承运人重点企业（三）主要经济指标情况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无车承运人重点企业（三）盈利能力情况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无车承运人重点企业（三）偿债能力情况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无车承运人重点企业（三）运营能力情况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无车承运人重点企业（三）成长能力情况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2024-2030年中国无车承运人行业产能预测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2024-2030年中国无车承运人行业产量预测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2024-2030年中国无车承运人市场需求量预测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2024-2030年中国无车承运人行业供需平衡预测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2024-2030年中国无车承运人行业市场容量预测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2024-2030年中国无车承运人行业市场规模预测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2024-2030年中国无车承运人市场前景分析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2024-2030年中国无车承运人发展趋势预测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b49a1a5f34525" w:history="1">
        <w:r>
          <w:rPr>
            <w:rStyle w:val="Hyperlink"/>
          </w:rPr>
          <w:t>2024-2030年中国无车承运人市场现状调研与发展趋势研究报告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1b49a1a5f34525" w:history="1">
        <w:r>
          <w:rPr>
            <w:rStyle w:val="Hyperlink"/>
          </w:rPr>
          <w:t>https://www.20087.com/9/63/WuCheChengYunRenFaZhanQuShiFenXi.html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3aadc83a14fcc" w:history="1">
      <w:r>
        <w:rPr>
          <w:rStyle w:val="Hyperlink"/>
        </w:rPr>
        <w:t>2024-2030年中国无车承运人市场现状调研与发展趋势研究报告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WuCheChengYunRenFaZhanQuShiFenXi.html" TargetMode="External" Id="R051b49a1a5f3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WuCheChengYunRenFaZhanQuShiFenXi.html" TargetMode="External" Id="R6883aadc83a1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2024-01-05T23:59:00Z</dcterms:created>
  <dcterms:modified xsi:type="dcterms:W3CDTF">2024-01-06T00:59:00Z</dcterms:modified>
  <dc:subject>2024-2030年中国无车承运人市场现状调研与发展趋势研究报告</dc:subject>
  <dc:title>2024-2030年中国无车承运人市场现状调研与发展趋势研究报告</dc:title>
  <cp:keywords>2024-2030年中国无车承运人市场现状调研与发展趋势研究报告</cp:keywords>
  <dc:description>2024-2030年中国无车承运人市场现状调研与发展趋势研究报告</dc:description>
</cp:coreProperties>
</file>