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1e423265d4460" w:history="1">
              <w:r>
                <w:rPr>
                  <w:rStyle w:val="Hyperlink"/>
                </w:rPr>
                <w:t>2025-2031年中国海盐行业研究分析及市场前景预测报告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1e423265d4460" w:history="1">
              <w:r>
                <w:rPr>
                  <w:rStyle w:val="Hyperlink"/>
                </w:rPr>
                <w:t>2025-2031年中国海盐行业研究分析及市场前景预测报告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1e423265d4460" w:history="1">
                <w:r>
                  <w:rPr>
                    <w:rStyle w:val="Hyperlink"/>
                  </w:rPr>
                  <w:t>https://www.20087.com/9/03/HaiYanShiChangJingZhengYuFaZhanQ.html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天然调味品，因其独特的风味和丰富的矿物质受到消费者的喜爱。当前海盐生产除了传统的日晒法，还采用了现代化的蒸发技术，既保证了盐的纯净度，又提高了生产效率。市场上出现了多种海盐产品，如粗粒盐、细盐、风味盐等，满足不同烹饪需求。同时，随着消费者对健康生活方式的追求，未经过度加工、保留自然矿物质的海盐品种越来越受欢迎。</w:t>
      </w:r>
      <w:r>
        <w:rPr>
          <w:rFonts w:hint="eastAsia"/>
        </w:rPr>
        <w:br/>
      </w:r>
      <w:r>
        <w:rPr>
          <w:rFonts w:hint="eastAsia"/>
        </w:rPr>
        <w:t>　　未来海盐行业的发展趋势将侧重于产品差异化和品牌化。一方面，通过创新生产工艺，开发出更多具有特定健康属性或独特风味的海盐产品，如添加微量元素、草药、水果等的特色盐，满足消费者多样化和个性化的需求。另一方面，加强品牌建设和故事营销，强调海盐的产地、制作工艺及其背后的文化故事，提升产品附加值。同时，环保包装和可持续开采也将成为行业关注的热点，以响应全球环境保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1e423265d4460" w:history="1">
        <w:r>
          <w:rPr>
            <w:rStyle w:val="Hyperlink"/>
          </w:rPr>
          <w:t>2025-2031年中国海盐行业研究分析及市场前景预测报告</w:t>
        </w:r>
      </w:hyperlink>
      <w:r>
        <w:rPr>
          <w:rFonts w:hint="eastAsia"/>
        </w:rPr>
        <w:t>》系统分析了海盐行业的现状，全面梳理了海盐市场需求、市场规模、产业链结构及价格体系，详细解读了海盐细分市场特点。报告结合权威数据，科学预测了海盐市场前景与发展趋势，客观分析了品牌竞争格局、市场集中度及重点企业的运营表现，并指出了海盐行业面临的机遇与风险。为海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海盐行业市场现状分析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海盐市场竞争分析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海盐行业主要企业分析</w:t>
      </w:r>
      <w:r>
        <w:rPr>
          <w:rFonts w:hint="eastAsia"/>
        </w:rPr>
        <w:br/>
      </w:r>
      <w:r>
        <w:rPr>
          <w:rFonts w:hint="eastAsia"/>
        </w:rPr>
        <w:t>　　一、莱州市盐业集团有限责任公司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二、天津长芦海晶集团有限公司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四、中盐营口盐业有限公司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五、海兴县盐业公司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六、寒亭区南孙乡盐场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七、山东省滨州港正海生态科技有限公司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八、瓦房店市复州湾镇南海盐场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九、福建省莆田盐场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十、海南省莺歌海盐场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[中^智^林]海盐行业发展预测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附：需要海盐的企业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2025-2031年中国海盐行业产量分析</w:t>
      </w:r>
      <w:r>
        <w:rPr>
          <w:rFonts w:hint="eastAsia"/>
        </w:rPr>
        <w:br/>
      </w:r>
      <w:r>
        <w:rPr>
          <w:rFonts w:hint="eastAsia"/>
        </w:rPr>
        <w:t>　　图表 2 2025-2031年中国海盐行业销量分析</w:t>
      </w:r>
      <w:r>
        <w:rPr>
          <w:rFonts w:hint="eastAsia"/>
        </w:rPr>
        <w:br/>
      </w:r>
      <w:r>
        <w:rPr>
          <w:rFonts w:hint="eastAsia"/>
        </w:rPr>
        <w:t>　　图表 3 2025-2031年中国海盐行业价格走势分析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海盐的产业链结构图</w:t>
      </w:r>
      <w:r>
        <w:rPr>
          <w:rFonts w:hint="eastAsia"/>
        </w:rPr>
        <w:br/>
      </w:r>
      <w:r>
        <w:rPr>
          <w:rFonts w:hint="eastAsia"/>
        </w:rPr>
        <w:t>　　图表 6 2025-2031年我国海盐企业市场占有率分析</w:t>
      </w:r>
      <w:r>
        <w:rPr>
          <w:rFonts w:hint="eastAsia"/>
        </w:rPr>
        <w:br/>
      </w:r>
      <w:r>
        <w:rPr>
          <w:rFonts w:hint="eastAsia"/>
        </w:rPr>
        <w:t>　　图表 7 2025-2031年我国海盐市场供给现状</w:t>
      </w:r>
      <w:r>
        <w:rPr>
          <w:rFonts w:hint="eastAsia"/>
        </w:rPr>
        <w:br/>
      </w:r>
      <w:r>
        <w:rPr>
          <w:rFonts w:hint="eastAsia"/>
        </w:rPr>
        <w:t>　　图表 8 2025-2031年我国海盐进出口现状</w:t>
      </w:r>
      <w:r>
        <w:rPr>
          <w:rFonts w:hint="eastAsia"/>
        </w:rPr>
        <w:br/>
      </w:r>
      <w:r>
        <w:rPr>
          <w:rFonts w:hint="eastAsia"/>
        </w:rPr>
        <w:t>　　图表 9 2025年我国海盐区域市场分布分析</w:t>
      </w:r>
      <w:r>
        <w:rPr>
          <w:rFonts w:hint="eastAsia"/>
        </w:rPr>
        <w:br/>
      </w:r>
      <w:r>
        <w:rPr>
          <w:rFonts w:hint="eastAsia"/>
        </w:rPr>
        <w:t>　　图表 10 2025-2031年莱州市盐业集团有限责任公司收入分析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1e423265d4460" w:history="1">
        <w:r>
          <w:rPr>
            <w:rStyle w:val="Hyperlink"/>
          </w:rPr>
          <w:t>2025-2031年中国海盐行业研究分析及市场前景预测报告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1e423265d4460" w:history="1">
        <w:r>
          <w:rPr>
            <w:rStyle w:val="Hyperlink"/>
          </w:rPr>
          <w:t>https://www.20087.com/9/03/HaiYanShiChangJingZhengYuFaZhanQ.html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d3354339401f" w:history="1">
      <w:r>
        <w:rPr>
          <w:rStyle w:val="Hyperlink"/>
        </w:rPr>
        <w:t>2025-2031年中国海盐行业研究分析及市场前景预测报告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iYanShiChangJingZhengYuFaZhanQ.html" TargetMode="External" Id="R6ed1e423265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iYanShiChangJingZhengYuFaZhanQ.html" TargetMode="External" Id="R1528d335433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2025-03-25T06:26:00Z</dcterms:created>
  <dcterms:modified xsi:type="dcterms:W3CDTF">2025-03-25T07:26:00Z</dcterms:modified>
  <dc:subject>2025-2031年中国海盐行业研究分析及市场前景预测报告</dc:subject>
  <dc:title>2025-2031年中国海盐行业研究分析及市场前景预测报告</dc:title>
  <cp:keywords>2025-2031年中国海盐行业研究分析及市场前景预测报告</cp:keywords>
  <dc:description>2025-2031年中国海盐行业研究分析及市场前景预测报告</dc:description>
</cp:coreProperties>
</file>