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664e2e2234234" w:history="1">
              <w:r>
                <w:rPr>
                  <w:rStyle w:val="Hyperlink"/>
                </w:rPr>
                <w:t>2025-2031年中国网络视频市场深度调查分析及发展趋势研究报告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664e2e2234234" w:history="1">
              <w:r>
                <w:rPr>
                  <w:rStyle w:val="Hyperlink"/>
                </w:rPr>
                <w:t>2025-2031年中国网络视频市场深度调查分析及发展趋势研究报告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664e2e2234234" w:history="1">
                <w:r>
                  <w:rPr>
                    <w:rStyle w:val="Hyperlink"/>
                  </w:rPr>
                  <w:t>https://www.20087.com/9/63/WangLuoShiPinShiChangJingZhengYu.html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呈现出爆炸式增长，得益于互联网技术的进步和智能手机的普及，视频内容已成为人们日常娱乐和信息获取的重要方式。流媒体平台如Netflix、YouTube、爱奇艺、腾讯视频等，通过提供丰富多元的内容库和个性化推荐系统，吸引了大量用户。随着5G网络的商用化，视频质量得以显著提升，超高清、虚拟现实（VR）、增强现实（AR）等新型视频体验成为可能。同时，短视频平台如TikTok、快手等凭借碎片化、即时化的特性迅速崛起，改变了用户的观看习惯。</w:t>
      </w:r>
      <w:r>
        <w:rPr>
          <w:rFonts w:hint="eastAsia"/>
        </w:rPr>
        <w:br/>
      </w:r>
      <w:r>
        <w:rPr>
          <w:rFonts w:hint="eastAsia"/>
        </w:rPr>
        <w:t>　　未来，网络视频行业将继续深化内容创新和技术创新，包括更高质量的视频格式、沉浸式的观看体验以及智能化的推荐算法。版权保护和内容原创性将受到更多重视，以鼓励高质量内容的创作。同时，随着AI技术的发展，视频内容的生产和后期制作将更加高效，AI生成内容（AIGC）有望成为新的内容来源。此外，跨平台、跨设备的无缝观看体验将是行业努力的方向，以满足用户随时随地的观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664e2e2234234" w:history="1">
        <w:r>
          <w:rPr>
            <w:rStyle w:val="Hyperlink"/>
          </w:rPr>
          <w:t>2025-2031年中国网络视频市场深度调查分析及发展趋势研究报告</w:t>
        </w:r>
      </w:hyperlink>
      <w:r>
        <w:rPr>
          <w:rFonts w:hint="eastAsia"/>
        </w:rPr>
        <w:t>》基于多年行业研究积累，结合网络视频市场发展现状，依托行业权威数据资源和长期市场监测数据库，对网络视频市场规模、技术现状及未来方向进行了全面分析。报告梳理了网络视频行业竞争格局，重点评估了主要企业的市场表现及品牌影响力，并通过SWOT分析揭示了网络视频行业机遇与潜在风险。同时，报告对网络视频市场前景和发展趋势进行了科学预测，为投资者提供了投资价值判断和策略建议，助力把握网络视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视频监控系统产业基础概述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2025年全球视频监控系统产业运行分析</w:t>
      </w:r>
      <w:r>
        <w:rPr>
          <w:rFonts w:hint="eastAsia"/>
        </w:rPr>
        <w:br/>
      </w:r>
      <w:r>
        <w:rPr>
          <w:rFonts w:hint="eastAsia"/>
        </w:rPr>
        <w:t>　　第一节 2025年世界视频监控系统行业发展分析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二、世界各国视频监控技术发展模式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2025年全球视频监控系统主要应用领域分析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一、边境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t>　　　　三、公司企业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2025年中国网络视频监控系统行业运行环境分析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2025年中国网络视频监控政策法规环境分析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二、2025年四川视频监控安装新规定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2025年中国网络视频监控社会环境分析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　　五、居民生活水平分析</w:t>
      </w:r>
      <w:r>
        <w:rPr>
          <w:rFonts w:hint="eastAsia"/>
        </w:rPr>
        <w:br/>
      </w:r>
      <w:r>
        <w:rPr>
          <w:rFonts w:hint="eastAsia"/>
        </w:rPr>
        <w:t>　　　　六、零售市场情况分析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电子信息产业振兴规划要点解读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2020-2025年中国视频监控系统市场分析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一、中国视频监控市场分析</w:t>
      </w:r>
      <w:r>
        <w:rPr>
          <w:rFonts w:hint="eastAsia"/>
        </w:rPr>
        <w:br/>
      </w:r>
      <w:r>
        <w:rPr>
          <w:rFonts w:hint="eastAsia"/>
        </w:rPr>
        <w:t>　　　　2020-2025年我国视频监控市场容量及复合增长率情况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2020-2025年中国网络视频监控产业运行走势分析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2020-2025年中国网络视频监控产业发展综述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一、网络视频监控系统特点</w:t>
      </w:r>
      <w:r>
        <w:rPr>
          <w:rFonts w:hint="eastAsia"/>
        </w:rPr>
        <w:br/>
      </w:r>
      <w:r>
        <w:rPr>
          <w:rFonts w:hint="eastAsia"/>
        </w:rPr>
        <w:t>　　　　二、网络视频监控行业迎来发展契机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第二节 2020-2025年中国网络视频监控产业运行动态分析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二、电信运营商开展网络视频监控业务的相关思考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三、网络视频监控系统发展的两大方向透析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2020-2025年中国网络视频监控系统产业动态分析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2020-2025年中国网络视频监控系统所属行业数据监测分析（3695）</w:t>
      </w:r>
      <w:r>
        <w:rPr>
          <w:rFonts w:hint="eastAsia"/>
        </w:rPr>
        <w:br/>
      </w:r>
      <w:r>
        <w:rPr>
          <w:rFonts w:hint="eastAsia"/>
        </w:rPr>
        <w:t>　　第一节 2020-2025年中国网络视频监控系统所属行业规模分析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2025年中国网络视频监控系统所属行业结构分析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2020-2025年中国网络视频监控系统所属行业成本费用分析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2025年中国计算机市场运行动态分析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二、2020-2025年中国显示器产量情况</w:t>
      </w:r>
      <w:r>
        <w:rPr>
          <w:rFonts w:hint="eastAsia"/>
        </w:rPr>
        <w:br/>
      </w:r>
      <w:r>
        <w:rPr>
          <w:rFonts w:hint="eastAsia"/>
        </w:rPr>
        <w:t>　　　　三、中国台式机市场销售情况分析</w:t>
      </w:r>
      <w:r>
        <w:rPr>
          <w:rFonts w:hint="eastAsia"/>
        </w:rPr>
        <w:br/>
      </w:r>
      <w:r>
        <w:rPr>
          <w:rFonts w:hint="eastAsia"/>
        </w:rPr>
        <w:t>　　　　四、一体电脑市场研究</w:t>
      </w:r>
      <w:r>
        <w:rPr>
          <w:rFonts w:hint="eastAsia"/>
        </w:rPr>
        <w:br/>
      </w:r>
      <w:r>
        <w:rPr>
          <w:rFonts w:hint="eastAsia"/>
        </w:rPr>
        <w:t>　　　　五、笔记本市场动态分析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二、录像机</w:t>
      </w:r>
      <w:r>
        <w:rPr>
          <w:rFonts w:hint="eastAsia"/>
        </w:rPr>
        <w:br/>
      </w:r>
      <w:r>
        <w:rPr>
          <w:rFonts w:hint="eastAsia"/>
        </w:rPr>
        <w:t>　　　　三、监视器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2025年中国网络视频监控系统行业市场竞争新形态分析</w:t>
      </w:r>
      <w:r>
        <w:rPr>
          <w:rFonts w:hint="eastAsia"/>
        </w:rPr>
        <w:br/>
      </w:r>
      <w:r>
        <w:rPr>
          <w:rFonts w:hint="eastAsia"/>
        </w:rPr>
        <w:t>　　第一节 2025年国内外视频监控系统竞争格局分析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一、全球视频监控系统竞争方向</w:t>
      </w:r>
      <w:r>
        <w:rPr>
          <w:rFonts w:hint="eastAsia"/>
        </w:rPr>
        <w:br/>
      </w:r>
      <w:r>
        <w:rPr>
          <w:rFonts w:hint="eastAsia"/>
        </w:rPr>
        <w:t>　　　　二、国内外视频监控系统竞争走势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三、中国视频监控系统技术竞争走势</w:t>
      </w:r>
      <w:r>
        <w:rPr>
          <w:rFonts w:hint="eastAsia"/>
        </w:rPr>
        <w:br/>
      </w:r>
      <w:r>
        <w:rPr>
          <w:rFonts w:hint="eastAsia"/>
        </w:rPr>
        <w:t>　　　　四、国外视频监控系统主要竞争企业</w:t>
      </w:r>
      <w:r>
        <w:rPr>
          <w:rFonts w:hint="eastAsia"/>
        </w:rPr>
        <w:br/>
      </w:r>
      <w:r>
        <w:rPr>
          <w:rFonts w:hint="eastAsia"/>
        </w:rPr>
        <w:t>　　第二节 2025年中国网络视频监控系统行业集中度分析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2025年国内外网络视频监控系统竞争厂家分析</w:t>
      </w:r>
      <w:r>
        <w:rPr>
          <w:rFonts w:hint="eastAsia"/>
        </w:rPr>
        <w:br/>
      </w:r>
      <w:r>
        <w:rPr>
          <w:rFonts w:hint="eastAsia"/>
        </w:rPr>
        <w:t>　　　　一、综合安防公司</w:t>
      </w:r>
      <w:r>
        <w:rPr>
          <w:rFonts w:hint="eastAsia"/>
        </w:rPr>
        <w:br/>
      </w:r>
      <w:r>
        <w:rPr>
          <w:rFonts w:hint="eastAsia"/>
        </w:rPr>
        <w:t>　　　　二、智能网络视频监控系统厂家</w:t>
      </w:r>
      <w:r>
        <w:rPr>
          <w:rFonts w:hint="eastAsia"/>
        </w:rPr>
        <w:br/>
      </w:r>
      <w:r>
        <w:rPr>
          <w:rFonts w:hint="eastAsia"/>
        </w:rPr>
        <w:t>　　　　三、术业有专攻厂家</w:t>
      </w:r>
      <w:r>
        <w:rPr>
          <w:rFonts w:hint="eastAsia"/>
        </w:rPr>
        <w:br/>
      </w:r>
      <w:r>
        <w:rPr>
          <w:rFonts w:hint="eastAsia"/>
        </w:rPr>
        <w:t>　　第四节 2025年中国网络视频监控系统企业竞争策略分析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2025-2031年中国网络视频监控系统产业前景预测分析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2025-2031年中国网络视频监控系统发展趋势分析</w:t>
      </w:r>
      <w:r>
        <w:rPr>
          <w:rFonts w:hint="eastAsia"/>
        </w:rPr>
        <w:br/>
      </w:r>
      <w:r>
        <w:rPr>
          <w:rFonts w:hint="eastAsia"/>
        </w:rPr>
        <w:t>　　　　一、系统专业化趋势</w:t>
      </w:r>
      <w:r>
        <w:rPr>
          <w:rFonts w:hint="eastAsia"/>
        </w:rPr>
        <w:br/>
      </w:r>
      <w:r>
        <w:rPr>
          <w:rFonts w:hint="eastAsia"/>
        </w:rPr>
        <w:t>　　　　二、横向联合化趋势</w:t>
      </w:r>
      <w:r>
        <w:rPr>
          <w:rFonts w:hint="eastAsia"/>
        </w:rPr>
        <w:br/>
      </w:r>
      <w:r>
        <w:rPr>
          <w:rFonts w:hint="eastAsia"/>
        </w:rPr>
        <w:t>　　　　三、行业应用化趋势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2025-2031年中国网络视频监控系统产业投资战略研究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一、网络视频监控系统投资特性分析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664e2e2234234" w:history="1">
        <w:r>
          <w:rPr>
            <w:rStyle w:val="Hyperlink"/>
          </w:rPr>
          <w:t>2025-2031年中国网络视频市场深度调查分析及发展趋势研究报告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664e2e2234234" w:history="1">
        <w:r>
          <w:rPr>
            <w:rStyle w:val="Hyperlink"/>
          </w:rPr>
          <w:t>https://www.20087.com/9/63/WangLuoShiPinShiChangJingZhengYu.html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33246b894a09" w:history="1">
      <w:r>
        <w:rPr>
          <w:rStyle w:val="Hyperlink"/>
        </w:rPr>
        <w:t>2025-2031年中国网络视频市场深度调查分析及发展趋势研究报告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angLuoShiPinShiChangJingZhengYu.html" TargetMode="External" Id="Ra9c664e2e22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angLuoShiPinShiChangJingZhengYu.html" TargetMode="External" Id="R5b9833246b89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2025-01-15T07:23:00Z</dcterms:created>
  <dcterms:modified xsi:type="dcterms:W3CDTF">2025-01-15T08:23:00Z</dcterms:modified>
  <dc:subject>2025-2031年中国网络视频市场深度调查分析及发展趋势研究报告</dc:subject>
  <dc:title>2025-2031年中国网络视频市场深度调查分析及发展趋势研究报告</dc:title>
  <cp:keywords>2025-2031年中国网络视频市场深度调查分析及发展趋势研究报告</cp:keywords>
  <dc:description>2025-2031年中国网络视频市场深度调查分析及发展趋势研究报告</dc:description>
</cp:coreProperties>
</file>