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a4b4b69af43da" w:history="1">
              <w:r>
                <w:rPr>
                  <w:rStyle w:val="Hyperlink"/>
                </w:rPr>
                <w:t>全球与中国椰壳活性炭行业研究及前景趋势报告（2025-2031年）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a4b4b69af43da" w:history="1">
              <w:r>
                <w:rPr>
                  <w:rStyle w:val="Hyperlink"/>
                </w:rPr>
                <w:t>全球与中国椰壳活性炭行业研究及前景趋势报告（2025-2031年）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a4b4b69af43da" w:history="1">
                <w:r>
                  <w:rPr>
                    <w:rStyle w:val="Hyperlink"/>
                  </w:rPr>
                  <w:t>https://www.20087.com/8/01/YeQiaoHuoXingTanHangYeFaZhanQuShi.html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吸附材料的一种，因其独特的孔隙结构和高吸附能力，在水处理、空气净化、食品饮料脱色、贵金属回收等多个领域得到广泛应用。目前，随着环保标准的日益严格和人们健康意识的提升，椰壳活性炭的需求持续增长。生产技术方面，优化生产工艺、提高原料利用率及再生技术的改进，成为提升产品竞争力的关键。</w:t>
      </w:r>
      <w:r>
        <w:rPr>
          <w:rFonts w:hint="eastAsia"/>
        </w:rPr>
        <w:br/>
      </w:r>
      <w:r>
        <w:rPr>
          <w:rFonts w:hint="eastAsia"/>
        </w:rPr>
        <w:t>　　未来，椰壳活性炭行业将朝着绿色环保和高性能方向发展。研发重点将集中于提高活性炭的吸附选择性、增强其在特定污染物处理中的效能，以及探索更环保的生产与再生技术，减少对环境的影响。此外，随着纳米技术与复合材料科学的进步，功能化、定制化的椰壳活性炭产品将逐渐增多，以满足不同领域和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a4b4b69af43da" w:history="1">
        <w:r>
          <w:rPr>
            <w:rStyle w:val="Hyperlink"/>
          </w:rPr>
          <w:t>全球与中国椰壳活性炭行业研究及前景趋势报告（2025-2031年）</w:t>
        </w:r>
      </w:hyperlink>
      <w:r>
        <w:rPr>
          <w:rFonts w:hint="eastAsia"/>
        </w:rPr>
        <w:t>》依托行业权威数据及长期市场监测信息，系统分析了椰壳活性炭行业的市场规模、供需关系、竞争格局及重点企业经营状况，并结合椰壳活性炭行业发展现状，科学预测了椰壳活性炭市场前景与技术发展方向。报告通过SWOT分析，揭示了椰壳活性炭行业机遇与潜在风险，为投资者提供了全面的现状分析与前景评估，助力挖掘投资价值并优化决策。同时，报告从投资、生产及营销等角度提出可行性建议，为椰壳活性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中国椰壳活性炭概述</w:t>
      </w:r>
      <w:r>
        <w:rPr>
          <w:rFonts w:hint="eastAsia"/>
        </w:rPr>
        <w:br/>
      </w:r>
      <w:r>
        <w:rPr>
          <w:rFonts w:hint="eastAsia"/>
        </w:rPr>
        <w:t>　　　　一、活性炭相关概述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　　三、椰壳活性炭相关概述</w:t>
      </w:r>
      <w:r>
        <w:rPr>
          <w:rFonts w:hint="eastAsia"/>
        </w:rPr>
        <w:br/>
      </w:r>
      <w:r>
        <w:rPr>
          <w:rFonts w:hint="eastAsia"/>
        </w:rPr>
        <w:t>　　　　四、椰壳活性炭应用领域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2024-2025年全球椰壳活性炭市场发展概况</w:t>
      </w:r>
      <w:r>
        <w:rPr>
          <w:rFonts w:hint="eastAsia"/>
        </w:rPr>
        <w:br/>
      </w:r>
      <w:r>
        <w:rPr>
          <w:rFonts w:hint="eastAsia"/>
        </w:rPr>
        <w:t>　　第一节 全球椰壳活性炭市场发展分析</w:t>
      </w:r>
      <w:r>
        <w:rPr>
          <w:rFonts w:hint="eastAsia"/>
        </w:rPr>
        <w:br/>
      </w:r>
      <w:r>
        <w:rPr>
          <w:rFonts w:hint="eastAsia"/>
        </w:rPr>
        <w:t>　　　　一、全球椰壳活性炭市场发展格局</w:t>
      </w:r>
      <w:r>
        <w:rPr>
          <w:rFonts w:hint="eastAsia"/>
        </w:rPr>
        <w:br/>
      </w:r>
      <w:r>
        <w:rPr>
          <w:rFonts w:hint="eastAsia"/>
        </w:rPr>
        <w:t>　　　　二、2020-2025年全球椰壳活性炭需求情况</w:t>
      </w:r>
      <w:r>
        <w:rPr>
          <w:rFonts w:hint="eastAsia"/>
        </w:rPr>
        <w:br/>
      </w:r>
      <w:r>
        <w:rPr>
          <w:rFonts w:hint="eastAsia"/>
        </w:rPr>
        <w:t>　　第二节 亚洲地区椰壳活性炭市场概况</w:t>
      </w:r>
      <w:r>
        <w:rPr>
          <w:rFonts w:hint="eastAsia"/>
        </w:rPr>
        <w:br/>
      </w:r>
      <w:r>
        <w:rPr>
          <w:rFonts w:hint="eastAsia"/>
        </w:rPr>
        <w:t>　　第三节 欧洲地区椰壳活性炭市场概况</w:t>
      </w:r>
      <w:r>
        <w:rPr>
          <w:rFonts w:hint="eastAsia"/>
        </w:rPr>
        <w:br/>
      </w:r>
      <w:r>
        <w:rPr>
          <w:rFonts w:hint="eastAsia"/>
        </w:rPr>
        <w:t>　　第四节 美洲地区椰壳活性炭市场概况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2024-2025年中国椰壳活性炭发展环境分析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椰壳活性炭行业相关政策、标准</w:t>
      </w:r>
      <w:r>
        <w:rPr>
          <w:rFonts w:hint="eastAsia"/>
        </w:rPr>
        <w:br/>
      </w:r>
      <w:r>
        <w:rPr>
          <w:rFonts w:hint="eastAsia"/>
        </w:rPr>
        <w:t>　　第三节 椰壳活性炭行业发展社会环境分析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一、人口增长分析</w:t>
      </w:r>
      <w:r>
        <w:rPr>
          <w:rFonts w:hint="eastAsia"/>
        </w:rPr>
        <w:br/>
      </w:r>
      <w:r>
        <w:rPr>
          <w:rFonts w:hint="eastAsia"/>
        </w:rPr>
        <w:t>　　　　二、社会消费分析</w:t>
      </w:r>
      <w:r>
        <w:rPr>
          <w:rFonts w:hint="eastAsia"/>
        </w:rPr>
        <w:br/>
      </w:r>
      <w:r>
        <w:rPr>
          <w:rFonts w:hint="eastAsia"/>
        </w:rPr>
        <w:t>　　　　三、消费价格指数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五、消费支出分析</w:t>
      </w:r>
      <w:r>
        <w:rPr>
          <w:rFonts w:hint="eastAsia"/>
        </w:rPr>
        <w:br/>
      </w:r>
      <w:r>
        <w:rPr>
          <w:rFonts w:hint="eastAsia"/>
        </w:rPr>
        <w:t>　　　　六、消费结构分析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2024-2025年中国椰壳活性炭技术发展分析</w:t>
      </w:r>
      <w:r>
        <w:rPr>
          <w:rFonts w:hint="eastAsia"/>
        </w:rPr>
        <w:br/>
      </w:r>
      <w:r>
        <w:rPr>
          <w:rFonts w:hint="eastAsia"/>
        </w:rPr>
        <w:t>　　第一节 当前木质活性炭技术发展现状分析</w:t>
      </w:r>
      <w:r>
        <w:rPr>
          <w:rFonts w:hint="eastAsia"/>
        </w:rPr>
        <w:br/>
      </w:r>
      <w:r>
        <w:rPr>
          <w:rFonts w:hint="eastAsia"/>
        </w:rPr>
        <w:t>　　第二节 当前中国椰壳活性炭技术存在的问题分析</w:t>
      </w:r>
      <w:r>
        <w:rPr>
          <w:rFonts w:hint="eastAsia"/>
        </w:rPr>
        <w:br/>
      </w:r>
      <w:r>
        <w:rPr>
          <w:rFonts w:hint="eastAsia"/>
        </w:rPr>
        <w:t>　　第三节 椰壳活性炭行业主要技术趋势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2024-2025年椰壳活性炭市场特性分析</w:t>
      </w:r>
      <w:r>
        <w:rPr>
          <w:rFonts w:hint="eastAsia"/>
        </w:rPr>
        <w:br/>
      </w:r>
      <w:r>
        <w:rPr>
          <w:rFonts w:hint="eastAsia"/>
        </w:rPr>
        <w:t>　　第一节 椰壳活性炭行业集中度分析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一、木质活性炭市场集中度</w:t>
      </w:r>
      <w:r>
        <w:rPr>
          <w:rFonts w:hint="eastAsia"/>
        </w:rPr>
        <w:br/>
      </w:r>
      <w:r>
        <w:rPr>
          <w:rFonts w:hint="eastAsia"/>
        </w:rPr>
        <w:t>　　　　二、椰壳活性炭市场集中度</w:t>
      </w:r>
      <w:r>
        <w:rPr>
          <w:rFonts w:hint="eastAsia"/>
        </w:rPr>
        <w:br/>
      </w:r>
      <w:r>
        <w:rPr>
          <w:rFonts w:hint="eastAsia"/>
        </w:rPr>
        <w:t>　　第二节 2024-2025年椰壳活性炭行业SWOT分析</w:t>
      </w:r>
      <w:r>
        <w:rPr>
          <w:rFonts w:hint="eastAsia"/>
        </w:rPr>
        <w:br/>
      </w:r>
      <w:r>
        <w:rPr>
          <w:rFonts w:hint="eastAsia"/>
        </w:rPr>
        <w:t>　　　　一、椰壳活性炭行业优势</w:t>
      </w:r>
      <w:r>
        <w:rPr>
          <w:rFonts w:hint="eastAsia"/>
        </w:rPr>
        <w:br/>
      </w:r>
      <w:r>
        <w:rPr>
          <w:rFonts w:hint="eastAsia"/>
        </w:rPr>
        <w:t>　　　　二、椰壳活性炭行业劣势</w:t>
      </w:r>
      <w:r>
        <w:rPr>
          <w:rFonts w:hint="eastAsia"/>
        </w:rPr>
        <w:br/>
      </w:r>
      <w:r>
        <w:rPr>
          <w:rFonts w:hint="eastAsia"/>
        </w:rPr>
        <w:t>　　　　三、椰壳活性炭行业机会</w:t>
      </w:r>
      <w:r>
        <w:rPr>
          <w:rFonts w:hint="eastAsia"/>
        </w:rPr>
        <w:br/>
      </w:r>
      <w:r>
        <w:rPr>
          <w:rFonts w:hint="eastAsia"/>
        </w:rPr>
        <w:t>　　　　四、椰壳活性炭行业风险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2024-2025年中国椰壳活性炭市场现状分析</w:t>
      </w:r>
      <w:r>
        <w:rPr>
          <w:rFonts w:hint="eastAsia"/>
        </w:rPr>
        <w:br/>
      </w:r>
      <w:r>
        <w:rPr>
          <w:rFonts w:hint="eastAsia"/>
        </w:rPr>
        <w:t>　　　　一、企业规模小、生产装备落后、市场竞争力不强</w:t>
      </w:r>
      <w:r>
        <w:rPr>
          <w:rFonts w:hint="eastAsia"/>
        </w:rPr>
        <w:br/>
      </w:r>
      <w:r>
        <w:rPr>
          <w:rFonts w:hint="eastAsia"/>
        </w:rPr>
        <w:t>　　　　二、国内椰壳资源有限</w:t>
      </w:r>
      <w:r>
        <w:rPr>
          <w:rFonts w:hint="eastAsia"/>
        </w:rPr>
        <w:br/>
      </w:r>
      <w:r>
        <w:rPr>
          <w:rFonts w:hint="eastAsia"/>
        </w:rPr>
        <w:t>　　第二节 2020-2025年中国椰壳活性炭产量及预测</w:t>
      </w:r>
      <w:r>
        <w:rPr>
          <w:rFonts w:hint="eastAsia"/>
        </w:rPr>
        <w:br/>
      </w:r>
      <w:r>
        <w:rPr>
          <w:rFonts w:hint="eastAsia"/>
        </w:rPr>
        <w:t>　　　　一、2025年中国椰壳活性炭产能情况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二、2020-2025年中国椰壳活性炭产量状况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三、2025-2031年中国椰壳活性炭市场供给预测分析</w:t>
      </w:r>
      <w:r>
        <w:rPr>
          <w:rFonts w:hint="eastAsia"/>
        </w:rPr>
        <w:br/>
      </w:r>
      <w:r>
        <w:rPr>
          <w:rFonts w:hint="eastAsia"/>
        </w:rPr>
        <w:t>　　第三节 2020-2025年中国椰壳活性炭市场需求及预测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三、2025-2031年中国椰壳活性炭市场需求量预测</w:t>
      </w:r>
      <w:r>
        <w:rPr>
          <w:rFonts w:hint="eastAsia"/>
        </w:rPr>
        <w:br/>
      </w:r>
      <w:r>
        <w:rPr>
          <w:rFonts w:hint="eastAsia"/>
        </w:rPr>
        <w:t>　　第四节 中国椰壳活性炭价格趋势分析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一、2020-2025年中国椰壳活性炭价格分析</w:t>
      </w:r>
      <w:r>
        <w:rPr>
          <w:rFonts w:hint="eastAsia"/>
        </w:rPr>
        <w:br/>
      </w:r>
      <w:r>
        <w:rPr>
          <w:rFonts w:hint="eastAsia"/>
        </w:rPr>
        <w:t>　　　　二、影响椰壳活性炭价格的因素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2020-2025年椰壳活性炭行业经济运行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2020-2025年中国椰壳活性炭行业盈利能力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2020-2025年中国椰壳活性炭行业发展能力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2020-2025年中国椰壳活性炭行业企业数量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2020-2025年中国椰壳活性炭进出口分析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2020-2025年中国椰壳活性炭进口分析</w:t>
      </w:r>
      <w:r>
        <w:rPr>
          <w:rFonts w:hint="eastAsia"/>
        </w:rPr>
        <w:br/>
      </w:r>
      <w:r>
        <w:rPr>
          <w:rFonts w:hint="eastAsia"/>
        </w:rPr>
        <w:t>　　第二节 2020-2025年中国椰壳活性炭出口分析</w:t>
      </w:r>
      <w:r>
        <w:rPr>
          <w:rFonts w:hint="eastAsia"/>
        </w:rPr>
        <w:br/>
      </w:r>
      <w:r>
        <w:rPr>
          <w:rFonts w:hint="eastAsia"/>
        </w:rPr>
        <w:t>　　第三节 影响椰壳活性炭进出口因素分析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主要椰壳活性炭生产企业及竞争格局</w:t>
      </w:r>
      <w:r>
        <w:rPr>
          <w:rFonts w:hint="eastAsia"/>
        </w:rPr>
        <w:br/>
      </w:r>
      <w:r>
        <w:rPr>
          <w:rFonts w:hint="eastAsia"/>
        </w:rPr>
        <w:t>　　第一节 江苏浦士达环保科技股份有限公司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木林森活性炭江苏有限公司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海南星光活性炭有限公司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2025-2031年椰壳活性炭行业发展战略研究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对我国椰壳活性炭品牌的战略思考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一、椰壳活性炭品牌的重要性</w:t>
      </w:r>
      <w:r>
        <w:rPr>
          <w:rFonts w:hint="eastAsia"/>
        </w:rPr>
        <w:br/>
      </w:r>
      <w:r>
        <w:rPr>
          <w:rFonts w:hint="eastAsia"/>
        </w:rPr>
        <w:t>　　　　二、椰壳活性炭实施品牌战略的意义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三、椰壳活性炭企业品牌的现状分析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四、我国椰壳活性炭企业的品牌战略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五、椰壳活性炭品牌战略管理的策略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椰壳活性炭经营策略分析</w:t>
      </w:r>
      <w:r>
        <w:rPr>
          <w:rFonts w:hint="eastAsia"/>
        </w:rPr>
        <w:br/>
      </w:r>
      <w:r>
        <w:rPr>
          <w:rFonts w:hint="eastAsia"/>
        </w:rPr>
        <w:t>　　　　一、椰壳活性炭市场细分策略</w:t>
      </w:r>
      <w:r>
        <w:rPr>
          <w:rFonts w:hint="eastAsia"/>
        </w:rPr>
        <w:br/>
      </w:r>
      <w:r>
        <w:rPr>
          <w:rFonts w:hint="eastAsia"/>
        </w:rPr>
        <w:t>　　　　二、椰壳活性炭市场创新策略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四、椰壳活性炭新产品差异化战略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2025-2031年中国椰壳活性炭发展趋势预测及投资风险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2025-2031年椰壳活性炭市场前景分析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椰壳活性炭行业投资风险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中国椰壳活性炭行业投资风险与投资建议</w:t>
      </w:r>
      <w:r>
        <w:rPr>
          <w:rFonts w:hint="eastAsia"/>
        </w:rPr>
        <w:br/>
      </w:r>
      <w:r>
        <w:rPr>
          <w:rFonts w:hint="eastAsia"/>
        </w:rPr>
        <w:t>　　第一节 椰壳活性炭行业投资环境分析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椰壳活性炭行业投资进入壁垒分析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二、原材料壁垒</w:t>
      </w:r>
      <w:r>
        <w:rPr>
          <w:rFonts w:hint="eastAsia"/>
        </w:rPr>
        <w:br/>
      </w:r>
      <w:r>
        <w:rPr>
          <w:rFonts w:hint="eastAsia"/>
        </w:rPr>
        <w:t>　　　　三、规模经济壁垒</w:t>
      </w:r>
      <w:r>
        <w:rPr>
          <w:rFonts w:hint="eastAsia"/>
        </w:rPr>
        <w:br/>
      </w:r>
      <w:r>
        <w:rPr>
          <w:rFonts w:hint="eastAsia"/>
        </w:rPr>
        <w:t>　　　　四、市场渠道壁垒</w:t>
      </w:r>
      <w:r>
        <w:rPr>
          <w:rFonts w:hint="eastAsia"/>
        </w:rPr>
        <w:br/>
      </w:r>
      <w:r>
        <w:rPr>
          <w:rFonts w:hint="eastAsia"/>
        </w:rPr>
        <w:t>　　　　五、政策壁垒</w:t>
      </w:r>
      <w:r>
        <w:rPr>
          <w:rFonts w:hint="eastAsia"/>
        </w:rPr>
        <w:br/>
      </w:r>
      <w:r>
        <w:rPr>
          <w:rFonts w:hint="eastAsia"/>
        </w:rPr>
        <w:t>　　第三节 椰壳活性炭行业投资风险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第四节 [-中-智-林]椰壳活性炭研究结论及投资建议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a4b4b69af43da" w:history="1">
        <w:r>
          <w:rPr>
            <w:rStyle w:val="Hyperlink"/>
          </w:rPr>
          <w:t>全球与中国椰壳活性炭行业研究及前景趋势报告（2025-2031年）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a4b4b69af43da" w:history="1">
        <w:r>
          <w:rPr>
            <w:rStyle w:val="Hyperlink"/>
          </w:rPr>
          <w:t>https://www.20087.com/8/01/YeQiaoHuoXingTanHangYeFaZhanQuShi.html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e56b7258a4583" w:history="1">
      <w:r>
        <w:rPr>
          <w:rStyle w:val="Hyperlink"/>
        </w:rPr>
        <w:t>全球与中国椰壳活性炭行业研究及前景趋势报告（2025-2031年）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eQiaoHuoXingTanHangYeFaZhanQuShi.html" TargetMode="External" Id="R1e8a4b4b69af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eQiaoHuoXingTanHangYeFaZhanQuShi.html" TargetMode="External" Id="R9e3e56b7258a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2024-12-05T01:35:00Z</dcterms:created>
  <dcterms:modified xsi:type="dcterms:W3CDTF">2024-12-05T02:35:00Z</dcterms:modified>
  <dc:subject>全球与中国椰壳活性炭行业研究及前景趋势报告（2025-2031年）</dc:subject>
  <dc:title>全球与中国椰壳活性炭行业研究及前景趋势报告（2025-2031年）</dc:title>
  <cp:keywords>全球与中国椰壳活性炭行业研究及前景趋势报告（2025-2031年）</cp:keywords>
  <dc:description>全球与中国椰壳活性炭行业研究及前景趋势报告（2025-2031年）</dc:description>
</cp:coreProperties>
</file>