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73f6d1823413b" w:history="1">
              <w:r>
                <w:rPr>
                  <w:rStyle w:val="Hyperlink"/>
                </w:rPr>
                <w:t>中国城市供热行业调查分析及市场前景预测报告（2025-2031年）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73f6d1823413b" w:history="1">
              <w:r>
                <w:rPr>
                  <w:rStyle w:val="Hyperlink"/>
                </w:rPr>
                <w:t>中国城市供热行业调查分析及市场前景预测报告（2025-2031年）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73f6d1823413b" w:history="1">
                <w:r>
                  <w:rPr>
                    <w:rStyle w:val="Hyperlink"/>
                  </w:rPr>
                  <w:t>https://www.20087.com/M_QiTa/50/ChengShiGongReShiChangDiaoYanYuQianJingYuCe.html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热是保障居民冬季生活舒适度的重要民生工程，通常通过集中供热系统提供服务。近年来，随着节能环保意识的增强，城市供热系统正逐步向清洁化、智能化转型。热电联产、余热回收、地热能、生物质能等可再生能源和清洁能源的应用日益广泛，有效降低了传统燃煤供热的环境污染。</w:t>
      </w:r>
      <w:r>
        <w:rPr>
          <w:rFonts w:hint="eastAsia"/>
        </w:rPr>
        <w:br/>
      </w:r>
      <w:r>
        <w:rPr>
          <w:rFonts w:hint="eastAsia"/>
        </w:rPr>
        <w:t>　　未来，城市供热将更加重视可持续性和智能化管理。一是通过热泵技术、分布式能源系统和热电冷三联供等方式，提高能源利用效率，减少碳排放；二是利用物联网技术实现供热系统的远程监控和智能调度，根据用户需求和天气条件动态调整供热参数，提升系统运行效率；三是推广智慧供热平台，通过大数据分析优化供热服务，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73f6d1823413b" w:history="1">
        <w:r>
          <w:rPr>
            <w:rStyle w:val="Hyperlink"/>
          </w:rPr>
          <w:t>中国城市供热行业调查分析及市场前景预测报告（2025-2031年）</w:t>
        </w:r>
      </w:hyperlink>
      <w:r>
        <w:rPr>
          <w:rFonts w:hint="eastAsia"/>
        </w:rPr>
        <w:t>》通过对城市供热行业的全面调研，系统分析了城市供热市场规模、技术现状及未来发展方向，揭示了行业竞争格局的演变趋势与潜在问题。同时，报告评估了城市供热行业投资价值与效益，识别了发展中的主要挑战与机遇，并结合SWOT分析为投资者和企业提供了科学的战略建议。此外，报告重点聚焦城市供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城市供热行业基本情况</w:t>
      </w:r>
      <w:r>
        <w:rPr>
          <w:rFonts w:hint="eastAsia"/>
        </w:rPr>
        <w:br/>
      </w:r>
      <w:r>
        <w:rPr>
          <w:rFonts w:hint="eastAsia"/>
        </w:rPr>
        <w:t>　　第一节 城市供热行业的定义及分类</w:t>
      </w:r>
      <w:r>
        <w:rPr>
          <w:rFonts w:hint="eastAsia"/>
        </w:rPr>
        <w:br/>
      </w:r>
      <w:r>
        <w:rPr>
          <w:rFonts w:hint="eastAsia"/>
        </w:rPr>
        <w:t>　　第二节 城市供热行业的特点</w:t>
      </w:r>
      <w:r>
        <w:rPr>
          <w:rFonts w:hint="eastAsia"/>
        </w:rPr>
        <w:br/>
      </w:r>
      <w:r>
        <w:rPr>
          <w:rFonts w:hint="eastAsia"/>
        </w:rPr>
        <w:t>　　　　一、热的商品属性</w:t>
      </w:r>
      <w:r>
        <w:rPr>
          <w:rFonts w:hint="eastAsia"/>
        </w:rPr>
        <w:br/>
      </w:r>
      <w:r>
        <w:rPr>
          <w:rFonts w:hint="eastAsia"/>
        </w:rPr>
        <w:t>　　　　二、网络性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第三节 城市供热行业在国民经济中的地位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2025年中国城市供热产业运行环境解析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2025年中国城市供热市场政策环境分析</w:t>
      </w:r>
      <w:r>
        <w:rPr>
          <w:rFonts w:hint="eastAsia"/>
        </w:rPr>
        <w:br/>
      </w:r>
      <w:r>
        <w:rPr>
          <w:rFonts w:hint="eastAsia"/>
        </w:rPr>
        <w:t>　　　　一、城市集中供热政策解读</w:t>
      </w:r>
      <w:r>
        <w:rPr>
          <w:rFonts w:hint="eastAsia"/>
        </w:rPr>
        <w:br/>
      </w:r>
      <w:r>
        <w:rPr>
          <w:rFonts w:hint="eastAsia"/>
        </w:rPr>
        <w:t>　　　　二、2025年我国供热计量改革政策汇总</w:t>
      </w:r>
      <w:r>
        <w:rPr>
          <w:rFonts w:hint="eastAsia"/>
        </w:rPr>
        <w:br/>
      </w:r>
      <w:r>
        <w:rPr>
          <w:rFonts w:hint="eastAsia"/>
        </w:rPr>
        <w:t>　　　　三、《城市供热改革试点工作指导意见》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　　四、城市供热“两部制”价格政策分析</w:t>
      </w:r>
      <w:r>
        <w:rPr>
          <w:rFonts w:hint="eastAsia"/>
        </w:rPr>
        <w:br/>
      </w:r>
      <w:r>
        <w:rPr>
          <w:rFonts w:hint="eastAsia"/>
        </w:rPr>
        <w:t>　　第三节 2025年中国城市供热市场技术环境分析</w:t>
      </w:r>
      <w:r>
        <w:rPr>
          <w:rFonts w:hint="eastAsia"/>
        </w:rPr>
        <w:br/>
      </w:r>
      <w:r>
        <w:rPr>
          <w:rFonts w:hint="eastAsia"/>
        </w:rPr>
        <w:t>　　　　一、城市供热行业主要技术术语及简要解释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二、城市供热行业劳动生产率</w:t>
      </w:r>
      <w:r>
        <w:rPr>
          <w:rFonts w:hint="eastAsia"/>
        </w:rPr>
        <w:br/>
      </w:r>
      <w:r>
        <w:rPr>
          <w:rFonts w:hint="eastAsia"/>
        </w:rPr>
        <w:t>　　　　三、供热热源技术的发展现状</w:t>
      </w:r>
      <w:r>
        <w:rPr>
          <w:rFonts w:hint="eastAsia"/>
        </w:rPr>
        <w:br/>
      </w:r>
      <w:r>
        <w:rPr>
          <w:rFonts w:hint="eastAsia"/>
        </w:rPr>
        <w:t>　　第四节 2025年中国城市供热市场社会环境分析</w:t>
      </w:r>
      <w:r>
        <w:rPr>
          <w:rFonts w:hint="eastAsia"/>
        </w:rPr>
        <w:br/>
      </w:r>
      <w:r>
        <w:rPr>
          <w:rFonts w:hint="eastAsia"/>
        </w:rPr>
        <w:t>　　　　一、我国能源资源、大气环保与节约能源</w:t>
      </w:r>
      <w:r>
        <w:rPr>
          <w:rFonts w:hint="eastAsia"/>
        </w:rPr>
        <w:br/>
      </w:r>
      <w:r>
        <w:rPr>
          <w:rFonts w:hint="eastAsia"/>
        </w:rPr>
        <w:t>　　　　二、行业发展社会环境概述</w:t>
      </w:r>
      <w:r>
        <w:rPr>
          <w:rFonts w:hint="eastAsia"/>
        </w:rPr>
        <w:br/>
      </w:r>
      <w:r>
        <w:rPr>
          <w:rFonts w:hint="eastAsia"/>
        </w:rPr>
        <w:t>　　　　三、技术进步与可持续发展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中国城市供热行业供热方式比较分析</w:t>
      </w:r>
      <w:r>
        <w:rPr>
          <w:rFonts w:hint="eastAsia"/>
        </w:rPr>
        <w:br/>
      </w:r>
      <w:r>
        <w:rPr>
          <w:rFonts w:hint="eastAsia"/>
        </w:rPr>
        <w:t>　　第一节 国内外城市主要供热方式的现状及发展</w:t>
      </w:r>
      <w:r>
        <w:rPr>
          <w:rFonts w:hint="eastAsia"/>
        </w:rPr>
        <w:br/>
      </w:r>
      <w:r>
        <w:rPr>
          <w:rFonts w:hint="eastAsia"/>
        </w:rPr>
        <w:t>　　　　一、国外供热方式现状及发展</w:t>
      </w:r>
      <w:r>
        <w:rPr>
          <w:rFonts w:hint="eastAsia"/>
        </w:rPr>
        <w:br/>
      </w:r>
      <w:r>
        <w:rPr>
          <w:rFonts w:hint="eastAsia"/>
        </w:rPr>
        <w:t>　　　　二、国内供热方式现状及发展</w:t>
      </w:r>
      <w:r>
        <w:rPr>
          <w:rFonts w:hint="eastAsia"/>
        </w:rPr>
        <w:br/>
      </w:r>
      <w:r>
        <w:rPr>
          <w:rFonts w:hint="eastAsia"/>
        </w:rPr>
        <w:t>　　第二节 目前国内采用的供热方式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二、区域锅炉房集中供热</w:t>
      </w:r>
      <w:r>
        <w:rPr>
          <w:rFonts w:hint="eastAsia"/>
        </w:rPr>
        <w:br/>
      </w:r>
      <w:r>
        <w:rPr>
          <w:rFonts w:hint="eastAsia"/>
        </w:rPr>
        <w:t>　　　　三、分散供热方式</w:t>
      </w:r>
      <w:r>
        <w:rPr>
          <w:rFonts w:hint="eastAsia"/>
        </w:rPr>
        <w:br/>
      </w:r>
      <w:r>
        <w:rPr>
          <w:rFonts w:hint="eastAsia"/>
        </w:rPr>
        <w:t>　　第三节 供热方式的比较</w:t>
      </w:r>
      <w:r>
        <w:rPr>
          <w:rFonts w:hint="eastAsia"/>
        </w:rPr>
        <w:br/>
      </w:r>
      <w:r>
        <w:rPr>
          <w:rFonts w:hint="eastAsia"/>
        </w:rPr>
        <w:t>　　　　一、采暖能耗指标</w:t>
      </w:r>
      <w:r>
        <w:rPr>
          <w:rFonts w:hint="eastAsia"/>
        </w:rPr>
        <w:br/>
      </w:r>
      <w:r>
        <w:rPr>
          <w:rFonts w:hint="eastAsia"/>
        </w:rPr>
        <w:t>　　　　二、污染物排放指标</w:t>
      </w:r>
      <w:r>
        <w:rPr>
          <w:rFonts w:hint="eastAsia"/>
        </w:rPr>
        <w:br/>
      </w:r>
      <w:r>
        <w:rPr>
          <w:rFonts w:hint="eastAsia"/>
        </w:rPr>
        <w:t>　　　　三、经济性指标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中国城市供热产业改革新态势分析</w:t>
      </w:r>
      <w:r>
        <w:rPr>
          <w:rFonts w:hint="eastAsia"/>
        </w:rPr>
        <w:br/>
      </w:r>
      <w:r>
        <w:rPr>
          <w:rFonts w:hint="eastAsia"/>
        </w:rPr>
        <w:t>　　第一节 城镇供热体制改革</w:t>
      </w:r>
      <w:r>
        <w:rPr>
          <w:rFonts w:hint="eastAsia"/>
        </w:rPr>
        <w:br/>
      </w:r>
      <w:r>
        <w:rPr>
          <w:rFonts w:hint="eastAsia"/>
        </w:rPr>
        <w:t>　　　　一、改革的内容</w:t>
      </w:r>
      <w:r>
        <w:rPr>
          <w:rFonts w:hint="eastAsia"/>
        </w:rPr>
        <w:br/>
      </w:r>
      <w:r>
        <w:rPr>
          <w:rFonts w:hint="eastAsia"/>
        </w:rPr>
        <w:t>　　　　二、供热体制改革的趋势</w:t>
      </w:r>
      <w:r>
        <w:rPr>
          <w:rFonts w:hint="eastAsia"/>
        </w:rPr>
        <w:br/>
      </w:r>
      <w:r>
        <w:rPr>
          <w:rFonts w:hint="eastAsia"/>
        </w:rPr>
        <w:t>　　第二节 城市供热特许经营制度</w:t>
      </w:r>
      <w:r>
        <w:rPr>
          <w:rFonts w:hint="eastAsia"/>
        </w:rPr>
        <w:br/>
      </w:r>
      <w:r>
        <w:rPr>
          <w:rFonts w:hint="eastAsia"/>
        </w:rPr>
        <w:t>　　第三节 城市供热按量计量收费实施方案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二、积极地有计划地推进城市供热计量收费工作</w:t>
      </w:r>
      <w:r>
        <w:rPr>
          <w:rFonts w:hint="eastAsia"/>
        </w:rPr>
        <w:br/>
      </w:r>
      <w:r>
        <w:rPr>
          <w:rFonts w:hint="eastAsia"/>
        </w:rPr>
        <w:t>　　　　三、供热计量方式的选择</w:t>
      </w:r>
      <w:r>
        <w:rPr>
          <w:rFonts w:hint="eastAsia"/>
        </w:rPr>
        <w:br/>
      </w:r>
      <w:r>
        <w:rPr>
          <w:rFonts w:hint="eastAsia"/>
        </w:rPr>
        <w:t>　　　　四、鼓励、支持、发展供热计量仪表等产品的开发和生产</w:t>
      </w:r>
      <w:r>
        <w:rPr>
          <w:rFonts w:hint="eastAsia"/>
        </w:rPr>
        <w:br/>
      </w:r>
      <w:r>
        <w:rPr>
          <w:rFonts w:hint="eastAsia"/>
        </w:rPr>
        <w:t>　　　　五、供热计量设施纳入到建房造价中</w:t>
      </w:r>
      <w:r>
        <w:rPr>
          <w:rFonts w:hint="eastAsia"/>
        </w:rPr>
        <w:br/>
      </w:r>
      <w:r>
        <w:rPr>
          <w:rFonts w:hint="eastAsia"/>
        </w:rPr>
        <w:t>　　　　六、人员、设备的完善</w:t>
      </w:r>
      <w:r>
        <w:rPr>
          <w:rFonts w:hint="eastAsia"/>
        </w:rPr>
        <w:br/>
      </w:r>
      <w:r>
        <w:rPr>
          <w:rFonts w:hint="eastAsia"/>
        </w:rPr>
        <w:t>　　第四节 价格改革</w:t>
      </w:r>
      <w:r>
        <w:rPr>
          <w:rFonts w:hint="eastAsia"/>
        </w:rPr>
        <w:br/>
      </w:r>
      <w:r>
        <w:rPr>
          <w:rFonts w:hint="eastAsia"/>
        </w:rPr>
        <w:t>　　　　一、现行的价格管理体制</w:t>
      </w:r>
      <w:r>
        <w:rPr>
          <w:rFonts w:hint="eastAsia"/>
        </w:rPr>
        <w:br/>
      </w:r>
      <w:r>
        <w:rPr>
          <w:rFonts w:hint="eastAsia"/>
        </w:rPr>
        <w:t>　　　　二、改革、完善供热价格体制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2024-2025年城市供热行业发展情况分析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2024-2025年城市供热行业规模分析</w:t>
      </w:r>
      <w:r>
        <w:rPr>
          <w:rFonts w:hint="eastAsia"/>
        </w:rPr>
        <w:br/>
      </w:r>
      <w:r>
        <w:rPr>
          <w:rFonts w:hint="eastAsia"/>
        </w:rPr>
        <w:t>　　第二节 2024-2025年城市供热行业供给分析及预测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三、供给预测</w:t>
      </w:r>
      <w:r>
        <w:rPr>
          <w:rFonts w:hint="eastAsia"/>
        </w:rPr>
        <w:br/>
      </w:r>
      <w:r>
        <w:rPr>
          <w:rFonts w:hint="eastAsia"/>
        </w:rPr>
        <w:t>　　第三节 2024-2025年城市供热行业需求分析及预测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第四节 2024-2025年城市供热行业供需平衡及价格分析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2024-2025年城市供热行业兼并重组情况分析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2020-2025年中国热力生产和供应行业数据监测分析</w:t>
      </w:r>
      <w:r>
        <w:rPr>
          <w:rFonts w:hint="eastAsia"/>
        </w:rPr>
        <w:br/>
      </w:r>
      <w:r>
        <w:rPr>
          <w:rFonts w:hint="eastAsia"/>
        </w:rPr>
        <w:t>　　第一节 城市供热行业主要指标分析</w:t>
      </w:r>
      <w:r>
        <w:rPr>
          <w:rFonts w:hint="eastAsia"/>
        </w:rPr>
        <w:br/>
      </w:r>
      <w:r>
        <w:rPr>
          <w:rFonts w:hint="eastAsia"/>
        </w:rPr>
        <w:t>　　第二节 2020-2025年中国热力生产和供应行业规模分析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2020-2025年中国热力生产和供应行业产值分析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2020-2025年中国热力生产和供应行业成本费用析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2020-2025年中国热力生产和供应行业盈利能力分析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城市供热行业子行业发展情况分析</w:t>
      </w:r>
      <w:r>
        <w:rPr>
          <w:rFonts w:hint="eastAsia"/>
        </w:rPr>
        <w:br/>
      </w:r>
      <w:r>
        <w:rPr>
          <w:rFonts w:hint="eastAsia"/>
        </w:rPr>
        <w:t>　　第一节 热电联产行业发展情况分析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二、热电联产的优点</w:t>
      </w:r>
      <w:r>
        <w:rPr>
          <w:rFonts w:hint="eastAsia"/>
        </w:rPr>
        <w:br/>
      </w:r>
      <w:r>
        <w:rPr>
          <w:rFonts w:hint="eastAsia"/>
        </w:rPr>
        <w:t>　　　　三、热电企业面临的问题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地源热泵行业发展情况分析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太阳能供热行业发展情况分析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二、太阳能供热的特点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2024-2025年中国城市供热产业重点区域市场运行分析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城市供热区域产业发展情况对比</w:t>
      </w:r>
      <w:r>
        <w:rPr>
          <w:rFonts w:hint="eastAsia"/>
        </w:rPr>
        <w:br/>
      </w:r>
      <w:r>
        <w:rPr>
          <w:rFonts w:hint="eastAsia"/>
        </w:rPr>
        <w:t>　　　　一、区域供热面积</w:t>
      </w:r>
      <w:r>
        <w:rPr>
          <w:rFonts w:hint="eastAsia"/>
        </w:rPr>
        <w:br/>
      </w:r>
      <w:r>
        <w:rPr>
          <w:rFonts w:hint="eastAsia"/>
        </w:rPr>
        <w:t>　　　　二、区域供热企业规模</w:t>
      </w:r>
      <w:r>
        <w:rPr>
          <w:rFonts w:hint="eastAsia"/>
        </w:rPr>
        <w:br/>
      </w:r>
      <w:r>
        <w:rPr>
          <w:rFonts w:hint="eastAsia"/>
        </w:rPr>
        <w:t>　　　　三、区域供热企业销售收入</w:t>
      </w:r>
      <w:r>
        <w:rPr>
          <w:rFonts w:hint="eastAsia"/>
        </w:rPr>
        <w:br/>
      </w:r>
      <w:r>
        <w:rPr>
          <w:rFonts w:hint="eastAsia"/>
        </w:rPr>
        <w:t>　　　　四、区域供热企业亏损状况</w:t>
      </w:r>
      <w:r>
        <w:rPr>
          <w:rFonts w:hint="eastAsia"/>
        </w:rPr>
        <w:br/>
      </w:r>
      <w:r>
        <w:rPr>
          <w:rFonts w:hint="eastAsia"/>
        </w:rPr>
        <w:t>　　　　五、区域供热企业盈利状况</w:t>
      </w:r>
      <w:r>
        <w:rPr>
          <w:rFonts w:hint="eastAsia"/>
        </w:rPr>
        <w:br/>
      </w:r>
      <w:r>
        <w:rPr>
          <w:rFonts w:hint="eastAsia"/>
        </w:rPr>
        <w:t>　　第二节 辽宁省城市供热产业发展状况分析</w:t>
      </w:r>
      <w:r>
        <w:rPr>
          <w:rFonts w:hint="eastAsia"/>
        </w:rPr>
        <w:br/>
      </w:r>
      <w:r>
        <w:rPr>
          <w:rFonts w:hint="eastAsia"/>
        </w:rPr>
        <w:t>　　　　一、行业地位变化</w:t>
      </w:r>
      <w:r>
        <w:rPr>
          <w:rFonts w:hint="eastAsia"/>
        </w:rPr>
        <w:br/>
      </w:r>
      <w:r>
        <w:rPr>
          <w:rFonts w:hint="eastAsia"/>
        </w:rPr>
        <w:t>　　　　二、供热规模及效益</w:t>
      </w:r>
      <w:r>
        <w:rPr>
          <w:rFonts w:hint="eastAsia"/>
        </w:rPr>
        <w:br/>
      </w:r>
      <w:r>
        <w:rPr>
          <w:rFonts w:hint="eastAsia"/>
        </w:rPr>
        <w:t>　　　　三、供热管理</w:t>
      </w:r>
      <w:r>
        <w:rPr>
          <w:rFonts w:hint="eastAsia"/>
        </w:rPr>
        <w:br/>
      </w:r>
      <w:r>
        <w:rPr>
          <w:rFonts w:hint="eastAsia"/>
        </w:rPr>
        <w:t>　　　　四、供热改革</w:t>
      </w:r>
      <w:r>
        <w:rPr>
          <w:rFonts w:hint="eastAsia"/>
        </w:rPr>
        <w:br/>
      </w:r>
      <w:r>
        <w:rPr>
          <w:rFonts w:hint="eastAsia"/>
        </w:rPr>
        <w:t>　　　　五、节能减排</w:t>
      </w:r>
      <w:r>
        <w:rPr>
          <w:rFonts w:hint="eastAsia"/>
        </w:rPr>
        <w:br/>
      </w:r>
      <w:r>
        <w:rPr>
          <w:rFonts w:hint="eastAsia"/>
        </w:rPr>
        <w:t>　　　　六、供热问题</w:t>
      </w:r>
      <w:r>
        <w:rPr>
          <w:rFonts w:hint="eastAsia"/>
        </w:rPr>
        <w:br/>
      </w:r>
      <w:r>
        <w:rPr>
          <w:rFonts w:hint="eastAsia"/>
        </w:rPr>
        <w:t>　　　　七、本市供热动态</w:t>
      </w:r>
      <w:r>
        <w:rPr>
          <w:rFonts w:hint="eastAsia"/>
        </w:rPr>
        <w:br/>
      </w:r>
      <w:r>
        <w:rPr>
          <w:rFonts w:hint="eastAsia"/>
        </w:rPr>
        <w:t>　　第三节 新疆自治区城市供热产业发展状况分析</w:t>
      </w:r>
      <w:r>
        <w:rPr>
          <w:rFonts w:hint="eastAsia"/>
        </w:rPr>
        <w:br/>
      </w:r>
      <w:r>
        <w:rPr>
          <w:rFonts w:hint="eastAsia"/>
        </w:rPr>
        <w:t>　　　　一、规模现状</w:t>
      </w:r>
      <w:r>
        <w:rPr>
          <w:rFonts w:hint="eastAsia"/>
        </w:rPr>
        <w:br/>
      </w:r>
      <w:r>
        <w:rPr>
          <w:rFonts w:hint="eastAsia"/>
        </w:rPr>
        <w:t>　　　　二、供热管理</w:t>
      </w:r>
      <w:r>
        <w:rPr>
          <w:rFonts w:hint="eastAsia"/>
        </w:rPr>
        <w:br/>
      </w:r>
      <w:r>
        <w:rPr>
          <w:rFonts w:hint="eastAsia"/>
        </w:rPr>
        <w:t>　　　　三、供热改革</w:t>
      </w:r>
      <w:r>
        <w:rPr>
          <w:rFonts w:hint="eastAsia"/>
        </w:rPr>
        <w:br/>
      </w:r>
      <w:r>
        <w:rPr>
          <w:rFonts w:hint="eastAsia"/>
        </w:rPr>
        <w:t>　　　　四、节能减排</w:t>
      </w:r>
      <w:r>
        <w:rPr>
          <w:rFonts w:hint="eastAsia"/>
        </w:rPr>
        <w:br/>
      </w:r>
      <w:r>
        <w:rPr>
          <w:rFonts w:hint="eastAsia"/>
        </w:rPr>
        <w:t>　　　　五、供热问题</w:t>
      </w:r>
      <w:r>
        <w:rPr>
          <w:rFonts w:hint="eastAsia"/>
        </w:rPr>
        <w:br/>
      </w:r>
      <w:r>
        <w:rPr>
          <w:rFonts w:hint="eastAsia"/>
        </w:rPr>
        <w:t>　　　　六、发展对策</w:t>
      </w:r>
      <w:r>
        <w:rPr>
          <w:rFonts w:hint="eastAsia"/>
        </w:rPr>
        <w:br/>
      </w:r>
      <w:r>
        <w:rPr>
          <w:rFonts w:hint="eastAsia"/>
        </w:rPr>
        <w:t>　　第四节 北京市城市供热产业发展状况分析</w:t>
      </w:r>
      <w:r>
        <w:rPr>
          <w:rFonts w:hint="eastAsia"/>
        </w:rPr>
        <w:br/>
      </w:r>
      <w:r>
        <w:rPr>
          <w:rFonts w:hint="eastAsia"/>
        </w:rPr>
        <w:t>　　　　一、行业地位变化</w:t>
      </w:r>
      <w:r>
        <w:rPr>
          <w:rFonts w:hint="eastAsia"/>
        </w:rPr>
        <w:br/>
      </w:r>
      <w:r>
        <w:rPr>
          <w:rFonts w:hint="eastAsia"/>
        </w:rPr>
        <w:t>　　　　二、发展特征</w:t>
      </w:r>
      <w:r>
        <w:rPr>
          <w:rFonts w:hint="eastAsia"/>
        </w:rPr>
        <w:br/>
      </w:r>
      <w:r>
        <w:rPr>
          <w:rFonts w:hint="eastAsia"/>
        </w:rPr>
        <w:t>　　　　三、规模经营现状</w:t>
      </w:r>
      <w:r>
        <w:rPr>
          <w:rFonts w:hint="eastAsia"/>
        </w:rPr>
        <w:br/>
      </w:r>
      <w:r>
        <w:rPr>
          <w:rFonts w:hint="eastAsia"/>
        </w:rPr>
        <w:t>　　　　四、供热管理</w:t>
      </w:r>
      <w:r>
        <w:rPr>
          <w:rFonts w:hint="eastAsia"/>
        </w:rPr>
        <w:br/>
      </w:r>
      <w:r>
        <w:rPr>
          <w:rFonts w:hint="eastAsia"/>
        </w:rPr>
        <w:t>　　　　五、供热改革</w:t>
      </w:r>
      <w:r>
        <w:rPr>
          <w:rFonts w:hint="eastAsia"/>
        </w:rPr>
        <w:br/>
      </w:r>
      <w:r>
        <w:rPr>
          <w:rFonts w:hint="eastAsia"/>
        </w:rPr>
        <w:t>　　　　六、供热问题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第五节 山东省城市供热产业发展状况分析</w:t>
      </w:r>
      <w:r>
        <w:rPr>
          <w:rFonts w:hint="eastAsia"/>
        </w:rPr>
        <w:br/>
      </w:r>
      <w:r>
        <w:rPr>
          <w:rFonts w:hint="eastAsia"/>
        </w:rPr>
        <w:t>　　　　一、区域在行业中的地位变化</w:t>
      </w:r>
      <w:r>
        <w:rPr>
          <w:rFonts w:hint="eastAsia"/>
        </w:rPr>
        <w:br/>
      </w:r>
      <w:r>
        <w:rPr>
          <w:rFonts w:hint="eastAsia"/>
        </w:rPr>
        <w:t>　　　　二、规模现状</w:t>
      </w:r>
      <w:r>
        <w:rPr>
          <w:rFonts w:hint="eastAsia"/>
        </w:rPr>
        <w:br/>
      </w:r>
      <w:r>
        <w:rPr>
          <w:rFonts w:hint="eastAsia"/>
        </w:rPr>
        <w:t>　　　　三、供热管理</w:t>
      </w:r>
      <w:r>
        <w:rPr>
          <w:rFonts w:hint="eastAsia"/>
        </w:rPr>
        <w:br/>
      </w:r>
      <w:r>
        <w:rPr>
          <w:rFonts w:hint="eastAsia"/>
        </w:rPr>
        <w:t>　　　　四、供热改革</w:t>
      </w:r>
      <w:r>
        <w:rPr>
          <w:rFonts w:hint="eastAsia"/>
        </w:rPr>
        <w:br/>
      </w:r>
      <w:r>
        <w:rPr>
          <w:rFonts w:hint="eastAsia"/>
        </w:rPr>
        <w:t>　　　　五、供热问题</w:t>
      </w:r>
      <w:r>
        <w:rPr>
          <w:rFonts w:hint="eastAsia"/>
        </w:rPr>
        <w:br/>
      </w:r>
      <w:r>
        <w:rPr>
          <w:rFonts w:hint="eastAsia"/>
        </w:rPr>
        <w:t>　　　　六、本市供热动态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2024-2025年城市供热行业集中度情况分析及预测</w:t>
      </w:r>
      <w:r>
        <w:rPr>
          <w:rFonts w:hint="eastAsia"/>
        </w:rPr>
        <w:br/>
      </w:r>
      <w:r>
        <w:rPr>
          <w:rFonts w:hint="eastAsia"/>
        </w:rPr>
        <w:t>　　　　一、省市集中度分析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城市供热行业进入与退出壁垒分析</w:t>
      </w:r>
      <w:r>
        <w:rPr>
          <w:rFonts w:hint="eastAsia"/>
        </w:rPr>
        <w:br/>
      </w:r>
      <w:r>
        <w:rPr>
          <w:rFonts w:hint="eastAsia"/>
        </w:rPr>
        <w:t>　　第三节 城市供热行业竞争结构分析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城市供热行业生命周期分析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2024-2025年中国城市供热行业重点企业运行分析</w:t>
      </w:r>
      <w:r>
        <w:rPr>
          <w:rFonts w:hint="eastAsia"/>
        </w:rPr>
        <w:br/>
      </w:r>
      <w:r>
        <w:rPr>
          <w:rFonts w:hint="eastAsia"/>
        </w:rPr>
        <w:t>　　第一节 东方热电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京能热电（京能电力）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金山股份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大地基础（富龙热力）</w:t>
      </w:r>
      <w:r>
        <w:rPr>
          <w:rFonts w:hint="eastAsia"/>
        </w:rPr>
        <w:br/>
      </w:r>
      <w:r>
        <w:rPr>
          <w:rFonts w:hint="eastAsia"/>
        </w:rPr>
        <w:t>　　　　一、企业务已变更</w:t>
      </w:r>
      <w:r>
        <w:rPr>
          <w:rFonts w:hint="eastAsia"/>
        </w:rPr>
        <w:br/>
      </w:r>
      <w:r>
        <w:rPr>
          <w:rFonts w:hint="eastAsia"/>
        </w:rPr>
        <w:t>　　第五节 大连热电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2025年城市供热行业产业链分析</w:t>
      </w:r>
      <w:r>
        <w:rPr>
          <w:rFonts w:hint="eastAsia"/>
        </w:rPr>
        <w:br/>
      </w:r>
      <w:r>
        <w:rPr>
          <w:rFonts w:hint="eastAsia"/>
        </w:rPr>
        <w:t>　　第一节 城市供热行业产业链介绍</w:t>
      </w:r>
      <w:r>
        <w:rPr>
          <w:rFonts w:hint="eastAsia"/>
        </w:rPr>
        <w:br/>
      </w:r>
      <w:r>
        <w:rPr>
          <w:rFonts w:hint="eastAsia"/>
        </w:rPr>
        <w:t>　　第二节 2025年煤炭行业分析</w:t>
      </w:r>
      <w:r>
        <w:rPr>
          <w:rFonts w:hint="eastAsia"/>
        </w:rPr>
        <w:br/>
      </w:r>
      <w:r>
        <w:rPr>
          <w:rFonts w:hint="eastAsia"/>
        </w:rPr>
        <w:t>　　　　一、煤炭行业发展特点及趋势</w:t>
      </w:r>
      <w:r>
        <w:rPr>
          <w:rFonts w:hint="eastAsia"/>
        </w:rPr>
        <w:br/>
      </w:r>
      <w:r>
        <w:rPr>
          <w:rFonts w:hint="eastAsia"/>
        </w:rPr>
        <w:t>　　　　二、煤炭行业的价格情况及未来走势</w:t>
      </w:r>
      <w:r>
        <w:rPr>
          <w:rFonts w:hint="eastAsia"/>
        </w:rPr>
        <w:br/>
      </w:r>
      <w:r>
        <w:rPr>
          <w:rFonts w:hint="eastAsia"/>
        </w:rPr>
        <w:t>　　第三节 煤炭行业对城市供热行业的影响分析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中国煤炭行业市场运行现状分析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2024-2025年中国煤炭市场供需现状分析</w:t>
      </w:r>
      <w:r>
        <w:rPr>
          <w:rFonts w:hint="eastAsia"/>
        </w:rPr>
        <w:br/>
      </w:r>
      <w:r>
        <w:rPr>
          <w:rFonts w:hint="eastAsia"/>
        </w:rPr>
        <w:t>　　　　一、2024-2025年煤炭供需情况</w:t>
      </w:r>
      <w:r>
        <w:rPr>
          <w:rFonts w:hint="eastAsia"/>
        </w:rPr>
        <w:br/>
      </w:r>
      <w:r>
        <w:rPr>
          <w:rFonts w:hint="eastAsia"/>
        </w:rPr>
        <w:t>　　　　二、计划煤与市场煤并轨</w:t>
      </w:r>
      <w:r>
        <w:rPr>
          <w:rFonts w:hint="eastAsia"/>
        </w:rPr>
        <w:br/>
      </w:r>
      <w:r>
        <w:rPr>
          <w:rFonts w:hint="eastAsia"/>
        </w:rPr>
        <w:t>　　　　三、政策性成本增加推动煤价上升</w:t>
      </w:r>
      <w:r>
        <w:rPr>
          <w:rFonts w:hint="eastAsia"/>
        </w:rPr>
        <w:br/>
      </w:r>
      <w:r>
        <w:rPr>
          <w:rFonts w:hint="eastAsia"/>
        </w:rPr>
        <w:t>　　　　四、我国未来煤炭供应能力预测研究</w:t>
      </w:r>
      <w:r>
        <w:rPr>
          <w:rFonts w:hint="eastAsia"/>
        </w:rPr>
        <w:br/>
      </w:r>
      <w:r>
        <w:rPr>
          <w:rFonts w:hint="eastAsia"/>
        </w:rPr>
        <w:t>　　第二节 2024-2025年煤炭业运行状况</w:t>
      </w:r>
      <w:r>
        <w:rPr>
          <w:rFonts w:hint="eastAsia"/>
        </w:rPr>
        <w:br/>
      </w:r>
      <w:r>
        <w:rPr>
          <w:rFonts w:hint="eastAsia"/>
        </w:rPr>
        <w:t>　　　　一、煤炭业运行状况分析</w:t>
      </w:r>
      <w:r>
        <w:rPr>
          <w:rFonts w:hint="eastAsia"/>
        </w:rPr>
        <w:br/>
      </w:r>
      <w:r>
        <w:rPr>
          <w:rFonts w:hint="eastAsia"/>
        </w:rPr>
        <w:t>　　　　二、煤炭行业价格</w:t>
      </w:r>
      <w:r>
        <w:rPr>
          <w:rFonts w:hint="eastAsia"/>
        </w:rPr>
        <w:br/>
      </w:r>
      <w:r>
        <w:rPr>
          <w:rFonts w:hint="eastAsia"/>
        </w:rPr>
        <w:t>　　第三节 2025-2031年中国煤炭行业发展形势展望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2025-2031年中国城市供热行业前景预测与投资战略分析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2025-2031年中国城市供热产业前景预测分析</w:t>
      </w:r>
      <w:r>
        <w:rPr>
          <w:rFonts w:hint="eastAsia"/>
        </w:rPr>
        <w:br/>
      </w:r>
      <w:r>
        <w:rPr>
          <w:rFonts w:hint="eastAsia"/>
        </w:rPr>
        <w:t>　　　　一、城市低温核供热前景广阔</w:t>
      </w:r>
      <w:r>
        <w:rPr>
          <w:rFonts w:hint="eastAsia"/>
        </w:rPr>
        <w:br/>
      </w:r>
      <w:r>
        <w:rPr>
          <w:rFonts w:hint="eastAsia"/>
        </w:rPr>
        <w:t>　　　　二、关于城市电力供暖中心的发展前景</w:t>
      </w:r>
      <w:r>
        <w:rPr>
          <w:rFonts w:hint="eastAsia"/>
        </w:rPr>
        <w:br/>
      </w:r>
      <w:r>
        <w:rPr>
          <w:rFonts w:hint="eastAsia"/>
        </w:rPr>
        <w:t>　　　　三、集中供热技术进步发展展望</w:t>
      </w:r>
      <w:r>
        <w:rPr>
          <w:rFonts w:hint="eastAsia"/>
        </w:rPr>
        <w:br/>
      </w:r>
      <w:r>
        <w:rPr>
          <w:rFonts w:hint="eastAsia"/>
        </w:rPr>
        <w:t>　　　　四、城市供热行业前景和发展趋势</w:t>
      </w:r>
      <w:r>
        <w:rPr>
          <w:rFonts w:hint="eastAsia"/>
        </w:rPr>
        <w:br/>
      </w:r>
      <w:r>
        <w:rPr>
          <w:rFonts w:hint="eastAsia"/>
        </w:rPr>
        <w:t>　　　　五、绿色智能化是未来供热发展趋势</w:t>
      </w:r>
      <w:r>
        <w:rPr>
          <w:rFonts w:hint="eastAsia"/>
        </w:rPr>
        <w:br/>
      </w:r>
      <w:r>
        <w:rPr>
          <w:rFonts w:hint="eastAsia"/>
        </w:rPr>
        <w:t>　　第二节 2025-2031年中国城市供热产业投资战略分析</w:t>
      </w:r>
      <w:r>
        <w:rPr>
          <w:rFonts w:hint="eastAsia"/>
        </w:rPr>
        <w:br/>
      </w:r>
      <w:r>
        <w:rPr>
          <w:rFonts w:hint="eastAsia"/>
        </w:rPr>
        <w:t>　　　　一、城市供热产业投资特性分析</w:t>
      </w:r>
      <w:r>
        <w:rPr>
          <w:rFonts w:hint="eastAsia"/>
        </w:rPr>
        <w:br/>
      </w:r>
      <w:r>
        <w:rPr>
          <w:rFonts w:hint="eastAsia"/>
        </w:rPr>
        <w:t>　　　　二、城市供热产业投资优惠政策解读-热电联产的政策支持</w:t>
      </w:r>
      <w:r>
        <w:rPr>
          <w:rFonts w:hint="eastAsia"/>
        </w:rPr>
        <w:br/>
      </w:r>
      <w:r>
        <w:rPr>
          <w:rFonts w:hint="eastAsia"/>
        </w:rPr>
        <w:t>　　　　三、中国城市供热产业投资机会分析</w:t>
      </w:r>
      <w:r>
        <w:rPr>
          <w:rFonts w:hint="eastAsia"/>
        </w:rPr>
        <w:br/>
      </w:r>
      <w:r>
        <w:rPr>
          <w:rFonts w:hint="eastAsia"/>
        </w:rPr>
        <w:t>　　　　四、我国供热工程发展存在的问题与对策分析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t>　　　　一、行业总体投资原则</w:t>
      </w:r>
      <w:r>
        <w:rPr>
          <w:rFonts w:hint="eastAsia"/>
        </w:rPr>
        <w:br/>
      </w:r>
      <w:r>
        <w:rPr>
          <w:rFonts w:hint="eastAsia"/>
        </w:rPr>
        <w:t>　　　　二、鼓励类投资政策建议</w:t>
      </w:r>
      <w:r>
        <w:rPr>
          <w:rFonts w:hint="eastAsia"/>
        </w:rPr>
        <w:br/>
      </w:r>
      <w:r>
        <w:rPr>
          <w:rFonts w:hint="eastAsia"/>
        </w:rPr>
        <w:t>　　　　三、允许类投资政策建议</w:t>
      </w:r>
      <w:r>
        <w:rPr>
          <w:rFonts w:hint="eastAsia"/>
        </w:rPr>
        <w:br/>
      </w:r>
      <w:r>
        <w:rPr>
          <w:rFonts w:hint="eastAsia"/>
        </w:rPr>
        <w:t>　　　　四、限制类投资政策建议</w:t>
      </w:r>
      <w:r>
        <w:rPr>
          <w:rFonts w:hint="eastAsia"/>
        </w:rPr>
        <w:br/>
      </w:r>
      <w:r>
        <w:rPr>
          <w:rFonts w:hint="eastAsia"/>
        </w:rPr>
        <w:t>　　　　五、退出类投资政策建议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2025-2031年城市供热行业风险与防范策略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相关行业风险</w:t>
      </w:r>
      <w:r>
        <w:rPr>
          <w:rFonts w:hint="eastAsia"/>
        </w:rPr>
        <w:br/>
      </w:r>
      <w:r>
        <w:rPr>
          <w:rFonts w:hint="eastAsia"/>
        </w:rPr>
        <w:t>　　第六节 中⋅智林：热费拖欠风险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73f6d1823413b" w:history="1">
        <w:r>
          <w:rPr>
            <w:rStyle w:val="Hyperlink"/>
          </w:rPr>
          <w:t>中国城市供热行业调查分析及市场前景预测报告（2025-2031年）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73f6d1823413b" w:history="1">
        <w:r>
          <w:rPr>
            <w:rStyle w:val="Hyperlink"/>
          </w:rPr>
          <w:t>https://www.20087.com/M_QiTa/50/ChengShiGongReShiChangDiaoYanYuQianJingYuCe.html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热点：黑龙江最新供暖条例、城市供热规划规范、供热的现状与发展前景、城市供热价格管理暂行办法、供热系统、城市供热标准最新、暖气不足18度补偿标准、城市供热归哪个部门管、哈尔滨最新供热条例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b4a03121e44ab" w:history="1">
      <w:r>
        <w:rPr>
          <w:rStyle w:val="Hyperlink"/>
        </w:rPr>
        <w:t>中国城市供热行业调查分析及市场前景预测报告（2025-2031年）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ChengShiGongReShiChangDiaoYanYuQianJingYuCe.html" TargetMode="External" Id="R9e873f6d1823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ChengShiGongReShiChangDiaoYanYuQianJingYuCe.html" TargetMode="External" Id="R39eb4a03121e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2025-06-26T04:50:00Z</dcterms:created>
  <dcterms:modified xsi:type="dcterms:W3CDTF">2025-06-26T05:50:00Z</dcterms:modified>
  <dc:subject>中国城市供热行业调查分析及市场前景预测报告（2025-2031年）</dc:subject>
  <dc:title>中国城市供热行业调查分析及市场前景预测报告（2025-2031年）</dc:title>
  <cp:keywords>中国城市供热行业调查分析及市场前景预测报告（2025-2031年）</cp:keywords>
  <dc:description>中国城市供热行业调查分析及市场前景预测报告（2025-2031年）</dc:description>
</cp:coreProperties>
</file>