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4a3a6ba4b46ea" w:history="1">
              <w:r>
                <w:rPr>
                  <w:rStyle w:val="Hyperlink"/>
                </w:rPr>
                <w:t>中国平面媒体广告行业发展调研与市场前景预测报告（2025-2031年）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4a3a6ba4b46ea" w:history="1">
              <w:r>
                <w:rPr>
                  <w:rStyle w:val="Hyperlink"/>
                </w:rPr>
                <w:t>中国平面媒体广告行业发展调研与市场前景预测报告（2025-2031年）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4a3a6ba4b46ea" w:history="1">
                <w:r>
                  <w:rPr>
                    <w:rStyle w:val="Hyperlink"/>
                  </w:rPr>
                  <w:t>https://www.20087.com/0/25/PingMianMeiTiGuangGaoWeiLaiFaZha.html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包括报纸、杂志、海报、户外广告牌等形式，尽管在网络广告的冲击下面临着挑战，但仍保持着一定的市场份额。目前，平面媒体广告正通过内容创新和跨界合作，寻找新的生存空间。高质量的视觉设计、引人入胜的故事叙述，以及与数字媒体的融合，如二维码链接至在线内容，增强了平面广告的互动性和传播效果。</w:t>
      </w:r>
      <w:r>
        <w:rPr>
          <w:rFonts w:hint="eastAsia"/>
        </w:rPr>
        <w:br/>
      </w:r>
      <w:r>
        <w:rPr>
          <w:rFonts w:hint="eastAsia"/>
        </w:rPr>
        <w:t>　　未来，平面媒体广告将更加注重定位和体验。针对特定受众群体的精准投放，结合大数据分析，将使平面广告更加精准有效。同时，增强现实（AR）和虚拟现实（VR）技术的应用，将为平面广告注入新的活力，通过虚拟互动体验，提升广告的吸引力和沉浸感。此外，环保材料和可持续设计理念的融入，将促进平面广告行业向绿色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4a3a6ba4b46ea" w:history="1">
        <w:r>
          <w:rPr>
            <w:rStyle w:val="Hyperlink"/>
          </w:rPr>
          <w:t>中国平面媒体广告行业发展调研与市场前景预测报告（2025-2031年）</w:t>
        </w:r>
      </w:hyperlink>
      <w:r>
        <w:rPr>
          <w:rFonts w:hint="eastAsia"/>
        </w:rPr>
        <w:t>》基于多年市场监测与行业研究，全面分析了平面媒体广告行业的现状、市场需求及市场规模，详细解读了平面媒体广告产业链结构、价格趋势及细分市场特点。报告科学预测了行业前景与发展方向，重点剖析了品牌竞争格局、市场集中度及主要企业的经营表现，并通过SWOT分析揭示了平面媒体广告行业机遇与风险。为投资者和决策者提供专业、客观的战略建议，是把握平面媒体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平面媒体广告行业界定和分类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2025年平面媒体广告行业国内外发展概述</w:t>
      </w:r>
      <w:r>
        <w:rPr>
          <w:rFonts w:hint="eastAsia"/>
        </w:rPr>
        <w:br/>
      </w:r>
      <w:r>
        <w:rPr>
          <w:rFonts w:hint="eastAsia"/>
        </w:rPr>
        <w:t>　　第 一节 全球平面媒体广告行业发展概况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一、全球平面媒体广告行业发展现状</w:t>
      </w:r>
      <w:r>
        <w:rPr>
          <w:rFonts w:hint="eastAsia"/>
        </w:rPr>
        <w:br/>
      </w:r>
      <w:r>
        <w:rPr>
          <w:rFonts w:hint="eastAsia"/>
        </w:rPr>
        <w:t>　　　　二、全球平面媒体广告行业发展趋势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一、中国平面媒体广告行业发展历程与现状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二、中国平面媒体广告行业发展中存在的问题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2025年中国平面媒体广告行业发展环境分析</w:t>
      </w:r>
      <w:r>
        <w:rPr>
          <w:rFonts w:hint="eastAsia"/>
        </w:rPr>
        <w:br/>
      </w:r>
      <w:r>
        <w:rPr>
          <w:rFonts w:hint="eastAsia"/>
        </w:rPr>
        <w:t>　　第 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平面媒体广告行业政策环境</w:t>
      </w:r>
      <w:r>
        <w:rPr>
          <w:rFonts w:hint="eastAsia"/>
        </w:rPr>
        <w:br/>
      </w:r>
      <w:r>
        <w:rPr>
          <w:rFonts w:hint="eastAsia"/>
        </w:rPr>
        <w:t>　　第五节 平面媒体广告行业技术环境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2025年中国平面媒体广告行业市场调研</w:t>
      </w:r>
      <w:r>
        <w:rPr>
          <w:rFonts w:hint="eastAsia"/>
        </w:rPr>
        <w:br/>
      </w:r>
      <w:r>
        <w:rPr>
          <w:rFonts w:hint="eastAsia"/>
        </w:rPr>
        <w:t>　　第 一节 市场规模</w:t>
      </w:r>
      <w:r>
        <w:rPr>
          <w:rFonts w:hint="eastAsia"/>
        </w:rPr>
        <w:br/>
      </w:r>
      <w:r>
        <w:rPr>
          <w:rFonts w:hint="eastAsia"/>
        </w:rPr>
        <w:t>　　　　一、平面媒体广告行业市场规模及增速</w:t>
      </w:r>
      <w:r>
        <w:rPr>
          <w:rFonts w:hint="eastAsia"/>
        </w:rPr>
        <w:br/>
      </w:r>
      <w:r>
        <w:rPr>
          <w:rFonts w:hint="eastAsia"/>
        </w:rPr>
        <w:t>　　　　二、平面媒体广告行业市场饱和度</w:t>
      </w:r>
      <w:r>
        <w:rPr>
          <w:rFonts w:hint="eastAsia"/>
        </w:rPr>
        <w:br/>
      </w:r>
      <w:r>
        <w:rPr>
          <w:rFonts w:hint="eastAsia"/>
        </w:rPr>
        <w:t>　　　　三、影响平面媒体广告行业市场规模的因素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四、2025-2031年平面媒体广告行业市场规模及增速预测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一、平面媒体广告行业所处生命周期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二、技术变革与行业革新对平面媒体广告行业的影响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2025年中国平面媒体广告行业区域市场调研</w:t>
      </w:r>
      <w:r>
        <w:rPr>
          <w:rFonts w:hint="eastAsia"/>
        </w:rPr>
        <w:br/>
      </w:r>
      <w:r>
        <w:rPr>
          <w:rFonts w:hint="eastAsia"/>
        </w:rPr>
        <w:t>　　第 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2025年中国平面媒体广告行业产业链分析</w:t>
      </w:r>
      <w:r>
        <w:rPr>
          <w:rFonts w:hint="eastAsia"/>
        </w:rPr>
        <w:br/>
      </w:r>
      <w:r>
        <w:rPr>
          <w:rFonts w:hint="eastAsia"/>
        </w:rPr>
        <w:t>　　第 一节 平面媒体广告行业产业链分析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平面媒体广告上游行业调研</w:t>
      </w:r>
      <w:r>
        <w:rPr>
          <w:rFonts w:hint="eastAsia"/>
        </w:rPr>
        <w:br/>
      </w:r>
      <w:r>
        <w:rPr>
          <w:rFonts w:hint="eastAsia"/>
        </w:rPr>
        <w:t>　　　　一、平面媒体广告成本构成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四、上游行业对平面媒体广告行业的影响</w:t>
      </w:r>
      <w:r>
        <w:rPr>
          <w:rFonts w:hint="eastAsia"/>
        </w:rPr>
        <w:br/>
      </w:r>
      <w:r>
        <w:rPr>
          <w:rFonts w:hint="eastAsia"/>
        </w:rPr>
        <w:t>　　第三节 平面媒体广告下游行业调研</w:t>
      </w:r>
      <w:r>
        <w:rPr>
          <w:rFonts w:hint="eastAsia"/>
        </w:rPr>
        <w:br/>
      </w:r>
      <w:r>
        <w:rPr>
          <w:rFonts w:hint="eastAsia"/>
        </w:rPr>
        <w:t>　　　　一、平面媒体广告下游行业分布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四、下游需求对平面媒体广告行业的影响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2025年中国平面媒体广告行业主导驱动因素分析</w:t>
      </w:r>
      <w:r>
        <w:rPr>
          <w:rFonts w:hint="eastAsia"/>
        </w:rPr>
        <w:br/>
      </w:r>
      <w:r>
        <w:rPr>
          <w:rFonts w:hint="eastAsia"/>
        </w:rPr>
        <w:t>　　第 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2025年中国平面媒体广告所属行业偿债能力分析</w:t>
      </w:r>
      <w:r>
        <w:rPr>
          <w:rFonts w:hint="eastAsia"/>
        </w:rPr>
        <w:br/>
      </w:r>
      <w:r>
        <w:rPr>
          <w:rFonts w:hint="eastAsia"/>
        </w:rPr>
        <w:t>　　第 一节 平面媒体广告所属行业资产负债率分析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平面媒体广告所属行业速动比率分析</w:t>
      </w:r>
      <w:r>
        <w:rPr>
          <w:rFonts w:hint="eastAsia"/>
        </w:rPr>
        <w:br/>
      </w:r>
      <w:r>
        <w:rPr>
          <w:rFonts w:hint="eastAsia"/>
        </w:rPr>
        <w:t>　　第三节 平面媒体广告所属行业流动比率分析</w:t>
      </w:r>
      <w:r>
        <w:rPr>
          <w:rFonts w:hint="eastAsia"/>
        </w:rPr>
        <w:br/>
      </w:r>
      <w:r>
        <w:rPr>
          <w:rFonts w:hint="eastAsia"/>
        </w:rPr>
        <w:t>　　第四节 平面媒体广告所属行业利息保障倍数分析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2025-2031年平面媒体广告所属行业偿债能力预测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2025年中国平面媒体广告所属行业营运能力分析</w:t>
      </w:r>
      <w:r>
        <w:rPr>
          <w:rFonts w:hint="eastAsia"/>
        </w:rPr>
        <w:br/>
      </w:r>
      <w:r>
        <w:rPr>
          <w:rFonts w:hint="eastAsia"/>
        </w:rPr>
        <w:t>　　第 一节 平面媒体广告所属行业总资产周转率分析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平面媒体广告所属行业净资产周转率分析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平面媒体广告所属行业应收账款周转率分析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平面媒体广告所属行业存货周转率分析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2025-2031年平面媒体广告所属行业营运能力预测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所属行业竞争分析</w:t>
      </w:r>
      <w:r>
        <w:rPr>
          <w:rFonts w:hint="eastAsia"/>
        </w:rPr>
        <w:br/>
      </w:r>
      <w:r>
        <w:rPr>
          <w:rFonts w:hint="eastAsia"/>
        </w:rPr>
        <w:t>第十章 2025年中国平面媒体广告所属行业竞争分析</w:t>
      </w:r>
      <w:r>
        <w:rPr>
          <w:rFonts w:hint="eastAsia"/>
        </w:rPr>
        <w:br/>
      </w:r>
      <w:r>
        <w:rPr>
          <w:rFonts w:hint="eastAsia"/>
        </w:rPr>
        <w:t>　　第 一节 重点平面媒体广告企业市场份额</w:t>
      </w:r>
      <w:r>
        <w:rPr>
          <w:rFonts w:hint="eastAsia"/>
        </w:rPr>
        <w:br/>
      </w:r>
      <w:r>
        <w:rPr>
          <w:rFonts w:hint="eastAsia"/>
        </w:rPr>
        <w:t>　　第二节 平面媒体广告所属行业市场竞争分析</w:t>
      </w:r>
      <w:r>
        <w:rPr>
          <w:rFonts w:hint="eastAsia"/>
        </w:rPr>
        <w:br/>
      </w:r>
      <w:r>
        <w:rPr>
          <w:rFonts w:hint="eastAsia"/>
        </w:rPr>
        <w:t>　　2016上半年和2025年各类广告媒体同比增速</w:t>
      </w:r>
      <w:r>
        <w:rPr>
          <w:rFonts w:hint="eastAsia"/>
        </w:rPr>
        <w:br/>
      </w:r>
      <w:r>
        <w:rPr>
          <w:rFonts w:hint="eastAsia"/>
        </w:rPr>
        <w:t>　　第三节 所属行业竞争群组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2025年中国平面媒体广告行业重点企业分析</w:t>
      </w:r>
      <w:r>
        <w:rPr>
          <w:rFonts w:hint="eastAsia"/>
        </w:rPr>
        <w:br/>
      </w:r>
      <w:r>
        <w:rPr>
          <w:rFonts w:hint="eastAsia"/>
        </w:rPr>
        <w:t>　　第 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2025-2031年中国平面媒体广告行业发展与投资前景分析</w:t>
      </w:r>
      <w:r>
        <w:rPr>
          <w:rFonts w:hint="eastAsia"/>
        </w:rPr>
        <w:br/>
      </w:r>
      <w:r>
        <w:rPr>
          <w:rFonts w:hint="eastAsia"/>
        </w:rPr>
        <w:t>　　第 一节 平面媒体广告行业环境风险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平面媒体广告行业政策风险</w:t>
      </w:r>
      <w:r>
        <w:rPr>
          <w:rFonts w:hint="eastAsia"/>
        </w:rPr>
        <w:br/>
      </w:r>
      <w:r>
        <w:rPr>
          <w:rFonts w:hint="eastAsia"/>
        </w:rPr>
        <w:t>　　第四节 平面媒体广告行业市场风险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2025-2031年中国平面媒体广告行业趋势预测及投资机会分析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 一节 平面媒体广告行业趋势预测分析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中-智-林-平面媒体广告行业投资机会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平面媒体广告行业生命周期</w:t>
      </w:r>
      <w:r>
        <w:rPr>
          <w:rFonts w:hint="eastAsia"/>
        </w:rPr>
        <w:br/>
      </w:r>
      <w:r>
        <w:rPr>
          <w:rFonts w:hint="eastAsia"/>
        </w:rPr>
        <w:t>　　图表 平面媒体广告行业产业链结构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2025年全球平面媒体广告行业市场规模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2025年中国平面媒体广告行业市场规模</w:t>
      </w:r>
      <w:r>
        <w:rPr>
          <w:rFonts w:hint="eastAsia"/>
        </w:rPr>
        <w:br/>
      </w:r>
      <w:r>
        <w:rPr>
          <w:rFonts w:hint="eastAsia"/>
        </w:rPr>
        <w:t>　　图表 2025年中国平面媒体广告市场占全球份额比较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2025年平面媒体广告行业集中度</w:t>
      </w:r>
      <w:r>
        <w:rPr>
          <w:rFonts w:hint="eastAsia"/>
        </w:rPr>
        <w:br/>
      </w:r>
      <w:r>
        <w:rPr>
          <w:rFonts w:hint="eastAsia"/>
        </w:rPr>
        <w:t>　　图表 2025年平面媒体广告行业利润总额</w:t>
      </w:r>
      <w:r>
        <w:rPr>
          <w:rFonts w:hint="eastAsia"/>
        </w:rPr>
        <w:br/>
      </w:r>
      <w:r>
        <w:rPr>
          <w:rFonts w:hint="eastAsia"/>
        </w:rPr>
        <w:t>　　图表 2025年平面媒体广告行业资产总计</w:t>
      </w:r>
      <w:r>
        <w:rPr>
          <w:rFonts w:hint="eastAsia"/>
        </w:rPr>
        <w:br/>
      </w:r>
      <w:r>
        <w:rPr>
          <w:rFonts w:hint="eastAsia"/>
        </w:rPr>
        <w:t>　　图表 2025年平面媒体广告行业负债总计</w:t>
      </w:r>
      <w:r>
        <w:rPr>
          <w:rFonts w:hint="eastAsia"/>
        </w:rPr>
        <w:br/>
      </w:r>
      <w:r>
        <w:rPr>
          <w:rFonts w:hint="eastAsia"/>
        </w:rPr>
        <w:t>　　图表 2025年平面媒体广告行业竞争力分析</w:t>
      </w:r>
      <w:r>
        <w:rPr>
          <w:rFonts w:hint="eastAsia"/>
        </w:rPr>
        <w:br/>
      </w:r>
      <w:r>
        <w:rPr>
          <w:rFonts w:hint="eastAsia"/>
        </w:rPr>
        <w:t>　　图表 2025年平面媒体广告市场价格走势</w:t>
      </w:r>
      <w:r>
        <w:rPr>
          <w:rFonts w:hint="eastAsia"/>
        </w:rPr>
        <w:br/>
      </w:r>
      <w:r>
        <w:rPr>
          <w:rFonts w:hint="eastAsia"/>
        </w:rPr>
        <w:t>　　图表 2025年平面媒体广告行业主营业务收入</w:t>
      </w:r>
      <w:r>
        <w:rPr>
          <w:rFonts w:hint="eastAsia"/>
        </w:rPr>
        <w:br/>
      </w:r>
      <w:r>
        <w:rPr>
          <w:rFonts w:hint="eastAsia"/>
        </w:rPr>
        <w:t>　　图表 2025年平面媒体广告行业主营业务成本</w:t>
      </w:r>
      <w:r>
        <w:rPr>
          <w:rFonts w:hint="eastAsia"/>
        </w:rPr>
        <w:br/>
      </w:r>
      <w:r>
        <w:rPr>
          <w:rFonts w:hint="eastAsia"/>
        </w:rPr>
        <w:t>　　图表 2025年平面媒体广告行业管理费用分析</w:t>
      </w:r>
      <w:r>
        <w:rPr>
          <w:rFonts w:hint="eastAsia"/>
        </w:rPr>
        <w:br/>
      </w:r>
      <w:r>
        <w:rPr>
          <w:rFonts w:hint="eastAsia"/>
        </w:rPr>
        <w:t>　　图表 2025年平面媒体广告行业财务费用分析</w:t>
      </w:r>
      <w:r>
        <w:rPr>
          <w:rFonts w:hint="eastAsia"/>
        </w:rPr>
        <w:br/>
      </w:r>
      <w:r>
        <w:rPr>
          <w:rFonts w:hint="eastAsia"/>
        </w:rPr>
        <w:t>　　图表 2025年平面媒体广告行业重要数据指标比较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2025年中国平面媒体广告行业发展能力分析</w:t>
      </w:r>
      <w:r>
        <w:rPr>
          <w:rFonts w:hint="eastAsia"/>
        </w:rPr>
        <w:br/>
      </w:r>
      <w:r>
        <w:rPr>
          <w:rFonts w:hint="eastAsia"/>
        </w:rPr>
        <w:t>　　图表 2025年平面媒体广告行业不同规模企业数量分布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2025年平面媒体广告行业不同规模企业从业人员分布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2025年平面媒体广告行业不同规模企业资产总额分布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2025年平面媒体广告行业不同规模企业利润总额分布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2025年平面媒体广告行业不同性质企业数量分布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2025年平面媒体广告行业不同性质企业从业人员分布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2025年平面媒体广告行业不同性质企业资产总额分布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2025年平面媒体广告行业不同性质企业利润总额分布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2025-2031年平面媒体广告行业市场规模预测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2025-2031年平面媒体广告行业竞争格局预测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4a3a6ba4b46ea" w:history="1">
        <w:r>
          <w:rPr>
            <w:rStyle w:val="Hyperlink"/>
          </w:rPr>
          <w:t>中国平面媒体广告行业发展调研与市场前景预测报告（2025-2031年）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4a3a6ba4b46ea" w:history="1">
        <w:r>
          <w:rPr>
            <w:rStyle w:val="Hyperlink"/>
          </w:rPr>
          <w:t>https://www.20087.com/0/25/PingMianMeiTiGuangGaoWeiLaiFaZha.html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d66a92cd64fa0" w:history="1">
      <w:r>
        <w:rPr>
          <w:rStyle w:val="Hyperlink"/>
        </w:rPr>
        <w:t>中国平面媒体广告行业发展调研与市场前景预测报告（2025-2031年）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PingMianMeiTiGuangGaoWeiLaiFaZha.html" TargetMode="External" Id="R7cc4a3a6ba4b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PingMianMeiTiGuangGaoWeiLaiFaZha.html" TargetMode="External" Id="Rac1d66a92cd6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2025-01-27T04:01:00Z</dcterms:created>
  <dcterms:modified xsi:type="dcterms:W3CDTF">2025-01-27T05:01:00Z</dcterms:modified>
  <dc:subject>中国平面媒体广告行业发展调研与市场前景预测报告（2025-2031年）</dc:subject>
  <dc:title>中国平面媒体广告行业发展调研与市场前景预测报告（2025-2031年）</dc:title>
  <cp:keywords>中国平面媒体广告行业发展调研与市场前景预测报告（2025-2031年）</cp:keywords>
  <dc:description>中国平面媒体广告行业发展调研与市场前景预测报告（2025-2031年）</dc:description>
</cp:coreProperties>
</file>