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cc92efb34de0" w:history="1">
              <w:r>
                <w:rPr>
                  <w:rStyle w:val="Hyperlink"/>
                </w:rPr>
                <w:t>2024-2030年中国上海动漫行业发展现状调研与市场前景预测报告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cc92efb34de0" w:history="1">
              <w:r>
                <w:rPr>
                  <w:rStyle w:val="Hyperlink"/>
                </w:rPr>
                <w:t>2024-2030年中国上海动漫行业发展现状调研与市场前景预测报告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dcc92efb34de0" w:history="1">
                <w:r>
                  <w:rPr>
                    <w:rStyle w:val="Hyperlink"/>
                  </w:rPr>
                  <w:t>https://www.20087.com/M_QiTa/50/ShangHaiDongManShiChangXianZhuangYuQianJing.html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动漫产业作为中国动漫文化的重要发源地之一，近年来得益于政策扶持、资本注入和技术创新，呈现出蓬勃发展的态势。上海动漫不仅在国内市场占有一席之地，而且在国际舞台上也逐渐崭露头角，与日本、韩国等地的动漫产业展开合作交流。动漫IP的多元化发展，从漫画、动画到游戏、影视的跨界融合，以及线上线下的互动体验，使得上海动漫产业生态日益丰富和完善。</w:t>
      </w:r>
      <w:r>
        <w:rPr>
          <w:rFonts w:hint="eastAsia"/>
        </w:rPr>
        <w:br/>
      </w:r>
      <w:r>
        <w:rPr>
          <w:rFonts w:hint="eastAsia"/>
        </w:rPr>
        <w:t>　　未来，上海动漫产业将持续深化与科技的融合，利用AR/VR、人工智能等技术提升内容创作和用户体验。同时，品牌化和国际化将是发展方向，打造具有中国特色和全球影响力的动漫品牌，拓展海外市场。动漫教育和人才培养也将受到重视，为产业输送更多创新人才，推动内容创新和风格多样化，满足国内外市场对高质量动漫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dcc92efb34de0" w:history="1">
        <w:r>
          <w:rPr>
            <w:rStyle w:val="Hyperlink"/>
          </w:rPr>
          <w:t>2024-2030年中国上海动漫行业发展现状调研与市场前景预测报告</w:t>
        </w:r>
      </w:hyperlink>
      <w:r>
        <w:rPr>
          <w:rFonts w:hint="eastAsia"/>
        </w:rPr>
        <w:t>》全面梳理了上海动漫产业链，结合市场需求和市场规模等数据，深入剖析上海动漫行业现状。报告详细探讨了上海动漫市场竞争格局，重点关注重点企业及其品牌影响力，并分析了上海动漫价格机制和细分市场特征。通过对上海动漫技术现状及未来方向的评估，报告展望了上海动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相关概念</w:t>
      </w:r>
      <w:r>
        <w:rPr>
          <w:rFonts w:hint="eastAsia"/>
        </w:rPr>
        <w:br/>
      </w:r>
      <w:r>
        <w:rPr>
          <w:rFonts w:hint="eastAsia"/>
        </w:rPr>
        <w:t>　　　　1.1.3 作品概述</w:t>
      </w:r>
      <w:r>
        <w:rPr>
          <w:rFonts w:hint="eastAsia"/>
        </w:rPr>
        <w:br/>
      </w:r>
      <w:r>
        <w:rPr>
          <w:rFonts w:hint="eastAsia"/>
        </w:rPr>
        <w:t>　　1.2 中国动漫产业发展状况</w:t>
      </w:r>
      <w:r>
        <w:rPr>
          <w:rFonts w:hint="eastAsia"/>
        </w:rPr>
        <w:br/>
      </w:r>
      <w:r>
        <w:rPr>
          <w:rFonts w:hint="eastAsia"/>
        </w:rPr>
        <w:t>　　　　1.2.1 行业发展进程</w:t>
      </w:r>
      <w:r>
        <w:rPr>
          <w:rFonts w:hint="eastAsia"/>
        </w:rPr>
        <w:br/>
      </w:r>
      <w:r>
        <w:rPr>
          <w:rFonts w:hint="eastAsia"/>
        </w:rPr>
        <w:t>　　　　1.2.2 产业发展因素</w:t>
      </w:r>
      <w:r>
        <w:rPr>
          <w:rFonts w:hint="eastAsia"/>
        </w:rPr>
        <w:br/>
      </w:r>
      <w:r>
        <w:rPr>
          <w:rFonts w:hint="eastAsia"/>
        </w:rPr>
        <w:t>　　　　1.2.3 产业运行态势</w:t>
      </w:r>
      <w:r>
        <w:rPr>
          <w:rFonts w:hint="eastAsia"/>
        </w:rPr>
        <w:br/>
      </w:r>
      <w:r>
        <w:rPr>
          <w:rFonts w:hint="eastAsia"/>
        </w:rPr>
        <w:t>　　　　1.2.4 产业发展特点</w:t>
      </w:r>
      <w:r>
        <w:rPr>
          <w:rFonts w:hint="eastAsia"/>
        </w:rPr>
        <w:br/>
      </w:r>
      <w:r>
        <w:rPr>
          <w:rFonts w:hint="eastAsia"/>
        </w:rPr>
        <w:t>　　　　1.2.5 产业集群情况</w:t>
      </w:r>
      <w:r>
        <w:rPr>
          <w:rFonts w:hint="eastAsia"/>
        </w:rPr>
        <w:br/>
      </w:r>
      <w:r>
        <w:rPr>
          <w:rFonts w:hint="eastAsia"/>
        </w:rPr>
        <w:t>　　1.3 2019-2024年中国动漫产业的发展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产业规模现状</w:t>
      </w:r>
      <w:r>
        <w:rPr>
          <w:rFonts w:hint="eastAsia"/>
        </w:rPr>
        <w:br/>
      </w:r>
      <w:r>
        <w:rPr>
          <w:rFonts w:hint="eastAsia"/>
        </w:rPr>
        <w:t>　　　　1.3.2 财政扶持情况</w:t>
      </w:r>
      <w:r>
        <w:rPr>
          <w:rFonts w:hint="eastAsia"/>
        </w:rPr>
        <w:br/>
      </w:r>
      <w:r>
        <w:rPr>
          <w:rFonts w:hint="eastAsia"/>
        </w:rPr>
        <w:t>　　　　1.3.3 产业发展动态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动漫业面临四重威胁</w:t>
      </w:r>
      <w:r>
        <w:rPr>
          <w:rFonts w:hint="eastAsia"/>
        </w:rPr>
        <w:br/>
      </w:r>
      <w:r>
        <w:rPr>
          <w:rFonts w:hint="eastAsia"/>
        </w:rPr>
        <w:t>　　　　1.5.3 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2019-2024年上海动漫产业分析</w:t>
      </w:r>
      <w:r>
        <w:rPr>
          <w:rFonts w:hint="eastAsia"/>
        </w:rPr>
        <w:br/>
      </w:r>
      <w:r>
        <w:rPr>
          <w:rFonts w:hint="eastAsia"/>
        </w:rPr>
        <w:t>　　2.1 2019-2024年上海动漫产业运行现状</w:t>
      </w:r>
      <w:r>
        <w:rPr>
          <w:rFonts w:hint="eastAsia"/>
        </w:rPr>
        <w:br/>
      </w:r>
      <w:r>
        <w:rPr>
          <w:rFonts w:hint="eastAsia"/>
        </w:rPr>
        <w:t>　　　　2.1.1 产业发展综述</w:t>
      </w:r>
      <w:r>
        <w:rPr>
          <w:rFonts w:hint="eastAsia"/>
        </w:rPr>
        <w:br/>
      </w:r>
      <w:r>
        <w:rPr>
          <w:rFonts w:hint="eastAsia"/>
        </w:rPr>
        <w:t>　　　　2.1.2 产业规模现状</w:t>
      </w:r>
      <w:r>
        <w:rPr>
          <w:rFonts w:hint="eastAsia"/>
        </w:rPr>
        <w:br/>
      </w:r>
      <w:r>
        <w:rPr>
          <w:rFonts w:hint="eastAsia"/>
        </w:rPr>
        <w:t>　　　　2.1.3 产业发展优势与机遇</w:t>
      </w:r>
      <w:r>
        <w:rPr>
          <w:rFonts w:hint="eastAsia"/>
        </w:rPr>
        <w:br/>
      </w:r>
      <w:r>
        <w:rPr>
          <w:rFonts w:hint="eastAsia"/>
        </w:rPr>
        <w:t>　　　　2.1.4 行业交易平台</w:t>
      </w:r>
      <w:r>
        <w:rPr>
          <w:rFonts w:hint="eastAsia"/>
        </w:rPr>
        <w:br/>
      </w:r>
      <w:r>
        <w:rPr>
          <w:rFonts w:hint="eastAsia"/>
        </w:rPr>
        <w:t>　　　　2.1.5 行业服务平台</w:t>
      </w:r>
      <w:r>
        <w:rPr>
          <w:rFonts w:hint="eastAsia"/>
        </w:rPr>
        <w:br/>
      </w:r>
      <w:r>
        <w:rPr>
          <w:rFonts w:hint="eastAsia"/>
        </w:rPr>
        <w:t>　　　　2.1.6 关键技术研发</w:t>
      </w:r>
      <w:r>
        <w:rPr>
          <w:rFonts w:hint="eastAsia"/>
        </w:rPr>
        <w:br/>
      </w:r>
      <w:r>
        <w:rPr>
          <w:rFonts w:hint="eastAsia"/>
        </w:rPr>
        <w:t>　　2.2 2019-2024年上海动画产业运行现状</w:t>
      </w:r>
      <w:r>
        <w:rPr>
          <w:rFonts w:hint="eastAsia"/>
        </w:rPr>
        <w:br/>
      </w:r>
      <w:r>
        <w:rPr>
          <w:rFonts w:hint="eastAsia"/>
        </w:rPr>
        <w:t>　　　　2.2.1 动画制作水平</w:t>
      </w:r>
      <w:r>
        <w:rPr>
          <w:rFonts w:hint="eastAsia"/>
        </w:rPr>
        <w:br/>
      </w:r>
      <w:r>
        <w:rPr>
          <w:rFonts w:hint="eastAsia"/>
        </w:rPr>
        <w:t>　　　　2.2.2 动画消费市场</w:t>
      </w:r>
      <w:r>
        <w:rPr>
          <w:rFonts w:hint="eastAsia"/>
        </w:rPr>
        <w:br/>
      </w:r>
      <w:r>
        <w:rPr>
          <w:rFonts w:hint="eastAsia"/>
        </w:rPr>
        <w:t>　　　　2.2.3 海外市场分析</w:t>
      </w:r>
      <w:r>
        <w:rPr>
          <w:rFonts w:hint="eastAsia"/>
        </w:rPr>
        <w:br/>
      </w:r>
      <w:r>
        <w:rPr>
          <w:rFonts w:hint="eastAsia"/>
        </w:rPr>
        <w:t>　　2.3 2019-2024年上海漫画产业运行现状</w:t>
      </w:r>
      <w:r>
        <w:rPr>
          <w:rFonts w:hint="eastAsia"/>
        </w:rPr>
        <w:br/>
      </w:r>
      <w:r>
        <w:rPr>
          <w:rFonts w:hint="eastAsia"/>
        </w:rPr>
        <w:t>　　　　2.3.1 产业发展综述</w:t>
      </w:r>
      <w:r>
        <w:rPr>
          <w:rFonts w:hint="eastAsia"/>
        </w:rPr>
        <w:br/>
      </w:r>
      <w:r>
        <w:rPr>
          <w:rFonts w:hint="eastAsia"/>
        </w:rPr>
        <w:t>　　　　2.3.2 产业发展进程</w:t>
      </w:r>
      <w:r>
        <w:rPr>
          <w:rFonts w:hint="eastAsia"/>
        </w:rPr>
        <w:br/>
      </w:r>
      <w:r>
        <w:rPr>
          <w:rFonts w:hint="eastAsia"/>
        </w:rPr>
        <w:t>　　　　2.3.3 市场拓展情况</w:t>
      </w:r>
      <w:r>
        <w:rPr>
          <w:rFonts w:hint="eastAsia"/>
        </w:rPr>
        <w:br/>
      </w:r>
      <w:r>
        <w:rPr>
          <w:rFonts w:hint="eastAsia"/>
        </w:rPr>
        <w:t>　　2.4 2019-2024年上海动漫衍生品市场发展分析</w:t>
      </w:r>
      <w:r>
        <w:rPr>
          <w:rFonts w:hint="eastAsia"/>
        </w:rPr>
        <w:br/>
      </w:r>
      <w:r>
        <w:rPr>
          <w:rFonts w:hint="eastAsia"/>
        </w:rPr>
        <w:t>　　　　2.4.1 动漫衍生产业园建设</w:t>
      </w:r>
      <w:r>
        <w:rPr>
          <w:rFonts w:hint="eastAsia"/>
        </w:rPr>
        <w:br/>
      </w:r>
      <w:r>
        <w:rPr>
          <w:rFonts w:hint="eastAsia"/>
        </w:rPr>
        <w:t>　　　　2.4.2 服务业运用卡通形象</w:t>
      </w:r>
      <w:r>
        <w:rPr>
          <w:rFonts w:hint="eastAsia"/>
        </w:rPr>
        <w:br/>
      </w:r>
      <w:r>
        <w:rPr>
          <w:rFonts w:hint="eastAsia"/>
        </w:rPr>
        <w:t>　　　　2.4.3 卡通食品开发情况</w:t>
      </w:r>
      <w:r>
        <w:rPr>
          <w:rFonts w:hint="eastAsia"/>
        </w:rPr>
        <w:br/>
      </w:r>
      <w:r>
        <w:rPr>
          <w:rFonts w:hint="eastAsia"/>
        </w:rPr>
        <w:t>　　　　2.4.4 动漫玩具市场分析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2019-2024年上海动漫游戏产业分析</w:t>
      </w:r>
      <w:r>
        <w:rPr>
          <w:rFonts w:hint="eastAsia"/>
        </w:rPr>
        <w:br/>
      </w:r>
      <w:r>
        <w:rPr>
          <w:rFonts w:hint="eastAsia"/>
        </w:rPr>
        <w:t>　　3.1 动漫游戏产业概述</w:t>
      </w:r>
      <w:r>
        <w:rPr>
          <w:rFonts w:hint="eastAsia"/>
        </w:rPr>
        <w:br/>
      </w:r>
      <w:r>
        <w:rPr>
          <w:rFonts w:hint="eastAsia"/>
        </w:rPr>
        <w:t>　　　　3.1.1 动漫游戏产业的特征解析</w:t>
      </w:r>
      <w:r>
        <w:rPr>
          <w:rFonts w:hint="eastAsia"/>
        </w:rPr>
        <w:br/>
      </w:r>
      <w:r>
        <w:rPr>
          <w:rFonts w:hint="eastAsia"/>
        </w:rPr>
        <w:t>　　　　3.1.2 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3.1.3 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3.1.4 动漫游戏的完整产业链</w:t>
      </w:r>
      <w:r>
        <w:rPr>
          <w:rFonts w:hint="eastAsia"/>
        </w:rPr>
        <w:br/>
      </w:r>
      <w:r>
        <w:rPr>
          <w:rFonts w:hint="eastAsia"/>
        </w:rPr>
        <w:t>　　3.2 2019-2024年上海市动漫网游业发展状况</w:t>
      </w:r>
      <w:r>
        <w:rPr>
          <w:rFonts w:hint="eastAsia"/>
        </w:rPr>
        <w:br/>
      </w:r>
      <w:r>
        <w:rPr>
          <w:rFonts w:hint="eastAsia"/>
        </w:rPr>
        <w:t>　　　　3.2.1 产业发展潜力</w:t>
      </w:r>
      <w:r>
        <w:rPr>
          <w:rFonts w:hint="eastAsia"/>
        </w:rPr>
        <w:br/>
      </w:r>
      <w:r>
        <w:rPr>
          <w:rFonts w:hint="eastAsia"/>
        </w:rPr>
        <w:t>　　　　3.2.2 产业发展水平</w:t>
      </w:r>
      <w:r>
        <w:rPr>
          <w:rFonts w:hint="eastAsia"/>
        </w:rPr>
        <w:br/>
      </w:r>
      <w:r>
        <w:rPr>
          <w:rFonts w:hint="eastAsia"/>
        </w:rPr>
        <w:t>　　　　3.2.3 产业营收情况</w:t>
      </w:r>
      <w:r>
        <w:rPr>
          <w:rFonts w:hint="eastAsia"/>
        </w:rPr>
        <w:br/>
      </w:r>
      <w:r>
        <w:rPr>
          <w:rFonts w:hint="eastAsia"/>
        </w:rPr>
        <w:t>　　　　3.2.4 行业管理规范</w:t>
      </w:r>
      <w:r>
        <w:rPr>
          <w:rFonts w:hint="eastAsia"/>
        </w:rPr>
        <w:br/>
      </w:r>
      <w:r>
        <w:rPr>
          <w:rFonts w:hint="eastAsia"/>
        </w:rPr>
        <w:t>　　3.3 上海市动漫游戏产业发展的问题与对策</w:t>
      </w:r>
      <w:r>
        <w:rPr>
          <w:rFonts w:hint="eastAsia"/>
        </w:rPr>
        <w:br/>
      </w:r>
      <w:r>
        <w:rPr>
          <w:rFonts w:hint="eastAsia"/>
        </w:rPr>
        <w:t>　　　　3.3.1 动漫游戏人才紧缺</w:t>
      </w:r>
      <w:r>
        <w:rPr>
          <w:rFonts w:hint="eastAsia"/>
        </w:rPr>
        <w:br/>
      </w:r>
      <w:r>
        <w:rPr>
          <w:rFonts w:hint="eastAsia"/>
        </w:rPr>
        <w:t>　　　　3.3.2 网游产业遭遇诸多瓶颈</w:t>
      </w:r>
      <w:r>
        <w:rPr>
          <w:rFonts w:hint="eastAsia"/>
        </w:rPr>
        <w:br/>
      </w:r>
      <w:r>
        <w:rPr>
          <w:rFonts w:hint="eastAsia"/>
        </w:rPr>
        <w:t>　　　　3.3.3 高端人才培养是关键</w:t>
      </w:r>
      <w:r>
        <w:rPr>
          <w:rFonts w:hint="eastAsia"/>
        </w:rPr>
        <w:br/>
      </w:r>
      <w:r>
        <w:rPr>
          <w:rFonts w:hint="eastAsia"/>
        </w:rPr>
        <w:t>　　　　3.3.4 培育动漫游戏产业链</w:t>
      </w:r>
      <w:r>
        <w:rPr>
          <w:rFonts w:hint="eastAsia"/>
        </w:rPr>
        <w:br/>
      </w:r>
      <w:r>
        <w:rPr>
          <w:rFonts w:hint="eastAsia"/>
        </w:rPr>
        <w:t>　　　　3.3.5 保护动漫游戏知识产权提升行业自律意识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2019-2024年上海市动漫产业基地建设</w:t>
      </w:r>
      <w:r>
        <w:rPr>
          <w:rFonts w:hint="eastAsia"/>
        </w:rPr>
        <w:br/>
      </w:r>
      <w:r>
        <w:rPr>
          <w:rFonts w:hint="eastAsia"/>
        </w:rPr>
        <w:t>　　4.1 2019-2024年上海动漫产业基地建设概况</w:t>
      </w:r>
      <w:r>
        <w:rPr>
          <w:rFonts w:hint="eastAsia"/>
        </w:rPr>
        <w:br/>
      </w:r>
      <w:r>
        <w:rPr>
          <w:rFonts w:hint="eastAsia"/>
        </w:rPr>
        <w:t>　　　　4.1.1 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4.1.2 上海朱家角计划建动漫产业创意基地</w:t>
      </w:r>
      <w:r>
        <w:rPr>
          <w:rFonts w:hint="eastAsia"/>
        </w:rPr>
        <w:br/>
      </w:r>
      <w:r>
        <w:rPr>
          <w:rFonts w:hint="eastAsia"/>
        </w:rPr>
        <w:t>　　　　4.1.3 上海动漫衍生产业园凸显巨大潜力</w:t>
      </w:r>
      <w:r>
        <w:rPr>
          <w:rFonts w:hint="eastAsia"/>
        </w:rPr>
        <w:br/>
      </w:r>
      <w:r>
        <w:rPr>
          <w:rFonts w:hint="eastAsia"/>
        </w:rPr>
        <w:t>　　4.2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4.2.1 基地简介</w:t>
      </w:r>
      <w:r>
        <w:rPr>
          <w:rFonts w:hint="eastAsia"/>
        </w:rPr>
        <w:br/>
      </w:r>
      <w:r>
        <w:rPr>
          <w:rFonts w:hint="eastAsia"/>
        </w:rPr>
        <w:t>　　　　4.2.2 上海张江动漫博物馆项目竣工</w:t>
      </w:r>
      <w:r>
        <w:rPr>
          <w:rFonts w:hint="eastAsia"/>
        </w:rPr>
        <w:br/>
      </w:r>
      <w:r>
        <w:rPr>
          <w:rFonts w:hint="eastAsia"/>
        </w:rPr>
        <w:t>　　　　4.2.3 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4.2.4 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2019-2024年上海市动漫产业重点企业</w:t>
      </w:r>
      <w:r>
        <w:rPr>
          <w:rFonts w:hint="eastAsia"/>
        </w:rPr>
        <w:br/>
      </w:r>
      <w:r>
        <w:rPr>
          <w:rFonts w:hint="eastAsia"/>
        </w:rPr>
        <w:t>　　5.1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盛大网络网游研发推广动态</w:t>
      </w:r>
      <w:r>
        <w:rPr>
          <w:rFonts w:hint="eastAsia"/>
        </w:rPr>
        <w:br/>
      </w:r>
      <w:r>
        <w:rPr>
          <w:rFonts w:hint="eastAsia"/>
        </w:rPr>
        <w:t>　　　　5.1.3 盛大网游携手影视动漫实施“文化工程”</w:t>
      </w:r>
      <w:r>
        <w:rPr>
          <w:rFonts w:hint="eastAsia"/>
        </w:rPr>
        <w:br/>
      </w:r>
      <w:r>
        <w:rPr>
          <w:rFonts w:hint="eastAsia"/>
        </w:rPr>
        <w:t>　　5.2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2024年巨人网络经营状况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第九城市计算机技术咨询（上海）有限公司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2024年第九城市经营状况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上海美术电影制片厂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上海美影加强卡通衍生品开发</w:t>
      </w:r>
      <w:r>
        <w:rPr>
          <w:rFonts w:hint="eastAsia"/>
        </w:rPr>
        <w:br/>
      </w:r>
      <w:r>
        <w:rPr>
          <w:rFonts w:hint="eastAsia"/>
        </w:rPr>
        <w:t>　　　　5.4.3 上海美影全新打造“葫芦兄弟公仔”</w:t>
      </w:r>
      <w:r>
        <w:rPr>
          <w:rFonts w:hint="eastAsia"/>
        </w:rPr>
        <w:br/>
      </w:r>
      <w:r>
        <w:rPr>
          <w:rFonts w:hint="eastAsia"/>
        </w:rPr>
        <w:t>　　　　5.4.4 上海美影动画片海外发行创佳绩</w:t>
      </w:r>
      <w:r>
        <w:rPr>
          <w:rFonts w:hint="eastAsia"/>
        </w:rPr>
        <w:br/>
      </w:r>
      <w:r>
        <w:rPr>
          <w:rFonts w:hint="eastAsia"/>
        </w:rPr>
        <w:t>　　5.5 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炫动卡通卫视成为全国动漫领军企业</w:t>
      </w:r>
      <w:r>
        <w:rPr>
          <w:rFonts w:hint="eastAsia"/>
        </w:rPr>
        <w:br/>
      </w:r>
      <w:r>
        <w:rPr>
          <w:rFonts w:hint="eastAsia"/>
        </w:rPr>
        <w:t>　　　　5.5.3 炫动卡通卫视在多领域取得突破成果</w:t>
      </w:r>
      <w:r>
        <w:rPr>
          <w:rFonts w:hint="eastAsia"/>
        </w:rPr>
        <w:br/>
      </w:r>
      <w:r>
        <w:rPr>
          <w:rFonts w:hint="eastAsia"/>
        </w:rPr>
        <w:t>　　　　5.5.4 炫动卡通动画电影《喜羊羊与灰太狼》大获成功</w:t>
      </w:r>
      <w:r>
        <w:rPr>
          <w:rFonts w:hint="eastAsia"/>
        </w:rPr>
        <w:br/>
      </w:r>
      <w:r>
        <w:rPr>
          <w:rFonts w:hint="eastAsia"/>
        </w:rPr>
        <w:t>　　5.6 其他企业介绍</w:t>
      </w:r>
      <w:r>
        <w:rPr>
          <w:rFonts w:hint="eastAsia"/>
        </w:rPr>
        <w:br/>
      </w:r>
      <w:r>
        <w:rPr>
          <w:rFonts w:hint="eastAsia"/>
        </w:rPr>
        <w:t>　　　　5.6.1 上海城市动画有限公司</w:t>
      </w:r>
      <w:r>
        <w:rPr>
          <w:rFonts w:hint="eastAsia"/>
        </w:rPr>
        <w:br/>
      </w:r>
      <w:r>
        <w:rPr>
          <w:rFonts w:hint="eastAsia"/>
        </w:rPr>
        <w:t>　　　　5.6.2 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5.6.3 上海今日动画影视文化有限公司</w:t>
      </w:r>
      <w:r>
        <w:rPr>
          <w:rFonts w:hint="eastAsia"/>
        </w:rPr>
        <w:br/>
      </w:r>
      <w:r>
        <w:rPr>
          <w:rFonts w:hint="eastAsia"/>
        </w:rPr>
        <w:t>　　　　5.6.4 上海科美特动漫文化传播有限公司</w:t>
      </w:r>
      <w:r>
        <w:rPr>
          <w:rFonts w:hint="eastAsia"/>
        </w:rPr>
        <w:br/>
      </w:r>
      <w:r>
        <w:rPr>
          <w:rFonts w:hint="eastAsia"/>
        </w:rPr>
        <w:t>　　　　5.6.5 上海酷脉奇动漫设计制作有限公司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个人投资机动灵活</w:t>
      </w:r>
      <w:r>
        <w:rPr>
          <w:rFonts w:hint="eastAsia"/>
        </w:rPr>
        <w:br/>
      </w:r>
      <w:r>
        <w:rPr>
          <w:rFonts w:hint="eastAsia"/>
        </w:rPr>
        <w:t>　　　　6.1.2 种子基金一荣俱荣</w:t>
      </w:r>
      <w:r>
        <w:rPr>
          <w:rFonts w:hint="eastAsia"/>
        </w:rPr>
        <w:br/>
      </w:r>
      <w:r>
        <w:rPr>
          <w:rFonts w:hint="eastAsia"/>
        </w:rPr>
        <w:t>　　　　6.1.3 风险投资长线大鱼</w:t>
      </w:r>
      <w:r>
        <w:rPr>
          <w:rFonts w:hint="eastAsia"/>
        </w:rPr>
        <w:br/>
      </w:r>
      <w:r>
        <w:rPr>
          <w:rFonts w:hint="eastAsia"/>
        </w:rPr>
        <w:t>　　　　6.1.4 企业并购已经在望</w:t>
      </w:r>
      <w:r>
        <w:rPr>
          <w:rFonts w:hint="eastAsia"/>
        </w:rPr>
        <w:br/>
      </w:r>
      <w:r>
        <w:rPr>
          <w:rFonts w:hint="eastAsia"/>
        </w:rPr>
        <w:t>　　6.2 动漫产业投资潜力</w:t>
      </w:r>
      <w:r>
        <w:rPr>
          <w:rFonts w:hint="eastAsia"/>
        </w:rPr>
        <w:br/>
      </w:r>
      <w:r>
        <w:rPr>
          <w:rFonts w:hint="eastAsia"/>
        </w:rPr>
        <w:t>　　　　6.2.1 资本向动漫产业聚集</w:t>
      </w:r>
      <w:r>
        <w:rPr>
          <w:rFonts w:hint="eastAsia"/>
        </w:rPr>
        <w:br/>
      </w:r>
      <w:r>
        <w:rPr>
          <w:rFonts w:hint="eastAsia"/>
        </w:rPr>
        <w:t>　　　　6.2.2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6.2.3 民间资本争相涌入动漫产业</w:t>
      </w:r>
      <w:r>
        <w:rPr>
          <w:rFonts w:hint="eastAsia"/>
        </w:rPr>
        <w:br/>
      </w:r>
      <w:r>
        <w:rPr>
          <w:rFonts w:hint="eastAsia"/>
        </w:rPr>
        <w:t>　　6.3 上海动漫产业的投资环境</w:t>
      </w:r>
      <w:r>
        <w:rPr>
          <w:rFonts w:hint="eastAsia"/>
        </w:rPr>
        <w:br/>
      </w:r>
      <w:r>
        <w:rPr>
          <w:rFonts w:hint="eastAsia"/>
        </w:rPr>
        <w:t>　　　　6.3.1 规划土地方面</w:t>
      </w:r>
      <w:r>
        <w:rPr>
          <w:rFonts w:hint="eastAsia"/>
        </w:rPr>
        <w:br/>
      </w:r>
      <w:r>
        <w:rPr>
          <w:rFonts w:hint="eastAsia"/>
        </w:rPr>
        <w:t>　　　　6.3.2 财政支持政策</w:t>
      </w:r>
      <w:r>
        <w:rPr>
          <w:rFonts w:hint="eastAsia"/>
        </w:rPr>
        <w:br/>
      </w:r>
      <w:r>
        <w:rPr>
          <w:rFonts w:hint="eastAsia"/>
        </w:rPr>
        <w:t>　　　　6.3.3 重点发展张江文化科技创意产业基地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动漫衍生产品机会多多</w:t>
      </w:r>
      <w:r>
        <w:rPr>
          <w:rFonts w:hint="eastAsia"/>
        </w:rPr>
        <w:br/>
      </w:r>
      <w:r>
        <w:rPr>
          <w:rFonts w:hint="eastAsia"/>
        </w:rPr>
        <w:t>　　　　6.4.2 卡通流行带来的投资商机</w:t>
      </w:r>
      <w:r>
        <w:rPr>
          <w:rFonts w:hint="eastAsia"/>
        </w:rPr>
        <w:br/>
      </w:r>
      <w:r>
        <w:rPr>
          <w:rFonts w:hint="eastAsia"/>
        </w:rPr>
        <w:t>　　　　6.4.3 动漫投资的政策风险</w:t>
      </w:r>
      <w:r>
        <w:rPr>
          <w:rFonts w:hint="eastAsia"/>
        </w:rPr>
        <w:br/>
      </w:r>
      <w:r>
        <w:rPr>
          <w:rFonts w:hint="eastAsia"/>
        </w:rPr>
        <w:t>　　　　6.4.4 动漫原创存在的风险</w:t>
      </w:r>
      <w:r>
        <w:rPr>
          <w:rFonts w:hint="eastAsia"/>
        </w:rPr>
        <w:br/>
      </w:r>
      <w:r>
        <w:rPr>
          <w:rFonts w:hint="eastAsia"/>
        </w:rPr>
        <w:t>　　　　6.4.5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上海动漫产业发展前景分析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7.1.2 动漫产业发展前景广阔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7.2 上海市动漫产业发展前景展望</w:t>
      </w:r>
      <w:r>
        <w:rPr>
          <w:rFonts w:hint="eastAsia"/>
        </w:rPr>
        <w:br/>
      </w:r>
      <w:r>
        <w:rPr>
          <w:rFonts w:hint="eastAsia"/>
        </w:rPr>
        <w:t>　　　　7.2.1 上海加快动漫产业发展三年行动计划（2013-2015）</w:t>
      </w:r>
      <w:r>
        <w:rPr>
          <w:rFonts w:hint="eastAsia"/>
        </w:rPr>
        <w:br/>
      </w:r>
      <w:r>
        <w:rPr>
          <w:rFonts w:hint="eastAsia"/>
        </w:rPr>
        <w:t>　　　　7.2.2 2024-2030年上海市动漫业发展预测</w:t>
      </w:r>
      <w:r>
        <w:rPr>
          <w:rFonts w:hint="eastAsia"/>
        </w:rPr>
        <w:br/>
      </w:r>
      <w:r>
        <w:rPr>
          <w:rFonts w:hint="eastAsia"/>
        </w:rPr>
        <w:t>　　　　7.2.3 上海市动漫产业发展趋势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附录二：“十四五”时期国家动漫产业发展规划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附录三：上海市动漫游戏产业发展扶持资金管理办法（2015年版）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2024年全国原创电视动画片生产企业前七位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漫画《鬼吹灯》插图</w:t>
      </w:r>
      <w:r>
        <w:rPr>
          <w:rFonts w:hint="eastAsia"/>
        </w:rPr>
        <w:br/>
      </w:r>
      <w:r>
        <w:rPr>
          <w:rFonts w:hint="eastAsia"/>
        </w:rPr>
        <w:t>　　图表 漫画《佣兵天下》插图</w:t>
      </w:r>
      <w:r>
        <w:rPr>
          <w:rFonts w:hint="eastAsia"/>
        </w:rPr>
        <w:br/>
      </w:r>
      <w:r>
        <w:rPr>
          <w:rFonts w:hint="eastAsia"/>
        </w:rPr>
        <w:t>　　图表 2019-2024年巨人网络综合损益表</w:t>
      </w:r>
      <w:r>
        <w:rPr>
          <w:rFonts w:hint="eastAsia"/>
        </w:rPr>
        <w:br/>
      </w:r>
      <w:r>
        <w:rPr>
          <w:rFonts w:hint="eastAsia"/>
        </w:rPr>
        <w:t>　　图表 2023-2024年巨人网络综合损益表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2019-2024年第九城市综合损益表</w:t>
      </w:r>
      <w:r>
        <w:rPr>
          <w:rFonts w:hint="eastAsia"/>
        </w:rPr>
        <w:br/>
      </w:r>
      <w:r>
        <w:rPr>
          <w:rFonts w:hint="eastAsia"/>
        </w:rPr>
        <w:t>　　图表 2023-2024年第九城市综合损益表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葫芦兄弟公仔造型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>
        <w:rPr>
          <w:rFonts w:hint="eastAsia"/>
        </w:rPr>
        <w:t>　　图表 2024-2030年上海市动漫产业产值预测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cc92efb34de0" w:history="1">
        <w:r>
          <w:rPr>
            <w:rStyle w:val="Hyperlink"/>
          </w:rPr>
          <w:t>2024-2030年中国上海动漫行业发展现状调研与市场前景预测报告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dcc92efb34de0" w:history="1">
        <w:r>
          <w:rPr>
            <w:rStyle w:val="Hyperlink"/>
          </w:rPr>
          <w:t>https://www.20087.com/M_QiTa/50/ShangHaiDongManShiChangXianZhuangYuQianJing.html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热点：上海最大动漫公司排名、上海动漫展会2025、上海动漫公司三巨头、上海动漫专业的学校有哪些、上海动漫公司招聘、上海动漫博物馆地址、上海2025漫展时间表、上海动漫公司招聘、上海动漫公司有哪些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4157189b24f62" w:history="1">
      <w:r>
        <w:rPr>
          <w:rStyle w:val="Hyperlink"/>
        </w:rPr>
        <w:t>2024-2030年中国上海动漫行业发展现状调研与市场前景预测报告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ShangHaiDongManShiChangXianZhuangYuQianJing.html" TargetMode="External" Id="Re84dcc92efb3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ShangHaiDongManShiChangXianZhuangYuQianJing.html" TargetMode="External" Id="R7484157189b2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2024-03-02T06:04:00Z</dcterms:created>
  <dcterms:modified xsi:type="dcterms:W3CDTF">2024-03-02T07:04:00Z</dcterms:modified>
  <dc:subject>2024-2030年中国上海动漫行业发展现状调研与市场前景预测报告</dc:subject>
  <dc:title>2024-2030年中国上海动漫行业发展现状调研与市场前景预测报告</dc:title>
  <cp:keywords>2024-2030年中国上海动漫行业发展现状调研与市场前景预测报告</cp:keywords>
  <dc:description>2024-2030年中国上海动漫行业发展现状调研与市场前景预测报告</dc:description>
</cp:coreProperties>
</file>