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42634c61f4c30" w:history="1">
              <w:r>
                <w:rPr>
                  <w:rStyle w:val="Hyperlink"/>
                </w:rPr>
                <w:t>2026-2032年中国小提琴市场现状及前景趋势报告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42634c61f4c30" w:history="1">
              <w:r>
                <w:rPr>
                  <w:rStyle w:val="Hyperlink"/>
                </w:rPr>
                <w:t>2026-2032年中国小提琴市场现状及前景趋势报告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42634c61f4c30" w:history="1">
                <w:r>
                  <w:rPr>
                    <w:rStyle w:val="Hyperlink"/>
                  </w:rPr>
                  <w:t>https://www.20087.com/0/55/XiaoTiQinFaZhanQianJingFenXi.html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提琴是西方古典音乐的核心弦乐器，其制作工艺历经数百年传承，分为手工制琴与工厂量产两大体系。高端手工琴强调木材选材（云杉面板、枫木背板）、漆料配方及声学调试经验，音色表现力与收藏价值突出；而工业化产品则通过CNC数控与标准化装配满足初学者及教育市场需求。当前全球制琴中心集中于意大利克雷莫纳、中国江苏黄桥等地，后者以高性价比占据大众市场。然而，天然木材资源稀缺、气候变迁影响木材声学性能，以及年轻制琴师断层，制约传统工艺延续。此外，数字音频技术兴起对原声乐器市场构成间接竞争。</w:t>
      </w:r>
      <w:r>
        <w:rPr>
          <w:rFonts w:hint="eastAsia"/>
        </w:rPr>
        <w:br/>
      </w:r>
      <w:r>
        <w:rPr>
          <w:rFonts w:hint="eastAsia"/>
        </w:rPr>
        <w:t>　　未来，小提琴将向声学科技融合、可持续材料与教育数字化协同演进。声学仿真软件可辅助优化琴箱共鸣结构；碳纤维、亚麻复合材料等新型材质将提供稳定声学性能与环保替代方案。智能小提琴集成拾音器、蓝牙模块及教学APP，支持实时指法纠错与远程陪练，降低学习门槛。在文化传承方面，3D扫描与数字孪生技术将保存斯特拉迪瓦里等名琴声学特征，用于研究与复刻。同时，制琴教育将结合VR实训与大师在线工坊，吸引新一代匠人。长远看，小提琴将从纯手工艺术品升级为连接传统工艺、科技创新与音乐教育的复合文化载体，在全球化与数字化浪潮中延续其艺术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42634c61f4c30" w:history="1">
        <w:r>
          <w:rPr>
            <w:rStyle w:val="Hyperlink"/>
          </w:rPr>
          <w:t>2026-2032年中国小提琴市场现状及前景趋势报告</w:t>
        </w:r>
      </w:hyperlink>
      <w:r>
        <w:rPr>
          <w:rFonts w:hint="eastAsia"/>
        </w:rPr>
        <w:t>》基于权威机构和相关协会的详实数据资料，系统分析了小提琴行业的市场规模、竞争格局及技术发展现状，并对小提琴未来趋势作出科学预测。报告梳理了小提琴产业链结构、消费需求变化和价格波动情况，重点评估了小提琴重点企业的市场表现与竞争态势，同时客观分析了小提琴技术创新方向、市场机遇及潜在风险。通过翔实的数据支持和直观的图表展示，为相关企业及投资者提供了可靠的决策参考，帮助把握小提琴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小提琴市场概述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按照不同产品类型，小提琴主要可以分为如下几个类别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中国不同产品类型小提琴增长趋势2021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插电小提琴</w:t>
      </w:r>
      <w:r>
        <w:rPr>
          <w:rFonts w:hint="eastAsia"/>
        </w:rPr>
        <w:br/>
      </w:r>
      <w:r>
        <w:rPr>
          <w:rFonts w:hint="eastAsia"/>
        </w:rPr>
        <w:t>　　　　1.2.3 不插电小提琴</w:t>
      </w:r>
      <w:r>
        <w:rPr>
          <w:rFonts w:hint="eastAsia"/>
        </w:rPr>
        <w:br/>
      </w:r>
      <w:r>
        <w:rPr>
          <w:rFonts w:hint="eastAsia"/>
        </w:rPr>
        <w:t>　　1.3 从不同应用，小提琴主要包括如下几个方面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中国不同应用小提琴增长趋势2021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专业表演</w:t>
      </w:r>
      <w:r>
        <w:rPr>
          <w:rFonts w:hint="eastAsia"/>
        </w:rPr>
        <w:br/>
      </w:r>
      <w:r>
        <w:rPr>
          <w:rFonts w:hint="eastAsia"/>
        </w:rPr>
        <w:t>　　　　1.3.3 学习和培训</w:t>
      </w:r>
      <w:r>
        <w:rPr>
          <w:rFonts w:hint="eastAsia"/>
        </w:rPr>
        <w:br/>
      </w:r>
      <w:r>
        <w:rPr>
          <w:rFonts w:hint="eastAsia"/>
        </w:rPr>
        <w:t>　　　　1.3.4 个人业余爱好</w:t>
      </w:r>
      <w:r>
        <w:rPr>
          <w:rFonts w:hint="eastAsia"/>
        </w:rPr>
        <w:br/>
      </w:r>
      <w:r>
        <w:rPr>
          <w:rFonts w:hint="eastAsia"/>
        </w:rPr>
        <w:t>　　1.4 中国小提琴发展现状及未来趋势（2021-2032）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中国市场小提琴收入及增长率（2021-2032）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中国市场小提琴销量及增长率（2021-2032）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中国市场主要小提琴厂商分析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中国市场主要厂商小提琴销量及市场占有率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中国市场主要厂商小提琴销量（2021-2026）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中国市场主要厂商小提琴销量市场份额（2021-2026）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中国市场主要厂商小提琴收入及市场占有率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中国市场主要厂商小提琴收入（2021-2026）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中国市场主要厂商小提琴收入市场份额（2021-2026）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2025年中国市场主要厂商小提琴收入排名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中国市场主要厂商小提琴价格（2021-2026）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中国市场主要厂商小提琴总部及产地分布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中国市场主要厂商成立时间及小提琴商业化日期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中国市场主要厂商小提琴产品类型及应用</w:t>
      </w:r>
      <w:r>
        <w:rPr>
          <w:rFonts w:hint="eastAsia"/>
        </w:rPr>
        <w:br/>
      </w:r>
      <w:r>
        <w:rPr>
          <w:rFonts w:hint="eastAsia"/>
        </w:rPr>
        <w:t>　　2.7 小提琴行业集中度、竞争程度分析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小提琴行业集中度分析：2025年中国Top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中国市场小提琴第一梯队、第二梯队和第三梯队厂商（品牌）及2025年市场份额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重点企业（12）在中国市场小提琴销量、收入、价格及毛利率（2021-2026）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不同产品类型小提琴分析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中国市场不同产品类型小提琴销量（2021-2032）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中国市场不同产品类型小提琴销量及市场份额（2021-2026）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中国市场不同产品类型小提琴销量预测（2027-2032）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中国市场不同产品类型小提琴规模（2021-2032）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中国市场不同产品类型小提琴规模及市场份额（2021-2026）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中国市场不同产品类型小提琴规模预测（2027-2032）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中国市场不同产品类型小提琴价格走势（2021-2032）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不同应用小提琴分析</w:t>
      </w:r>
      <w:r>
        <w:rPr>
          <w:rFonts w:hint="eastAsia"/>
        </w:rPr>
        <w:br/>
      </w:r>
      <w:r>
        <w:rPr>
          <w:rFonts w:hint="eastAsia"/>
        </w:rPr>
        <w:t>　　5.1 中国市场不同应用小提琴销量（2021-2032）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中国市场不同应用小提琴销量及市场份额（2021-2026）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中国市场不同应用小提琴销量预测（2027-2032）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中国市场不同应用小提琴规模（2021-2032）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中国市场不同应用小提琴规模及市场份额（2021-2026）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中国市场不同应用小提琴规模预测（2027-2032）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中国市场不同应用小提琴价格走势（2021-2032）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小提琴行业发展分析---发展趋势</w:t>
      </w:r>
      <w:r>
        <w:rPr>
          <w:rFonts w:hint="eastAsia"/>
        </w:rPr>
        <w:br/>
      </w:r>
      <w:r>
        <w:rPr>
          <w:rFonts w:hint="eastAsia"/>
        </w:rPr>
        <w:t>　　6.2 小提琴行业发展分析---厂商壁垒</w:t>
      </w:r>
      <w:r>
        <w:rPr>
          <w:rFonts w:hint="eastAsia"/>
        </w:rPr>
        <w:br/>
      </w:r>
      <w:r>
        <w:rPr>
          <w:rFonts w:hint="eastAsia"/>
        </w:rPr>
        <w:t>　　6.3 小提琴行业发展分析---驱动因素</w:t>
      </w:r>
      <w:r>
        <w:rPr>
          <w:rFonts w:hint="eastAsia"/>
        </w:rPr>
        <w:br/>
      </w:r>
      <w:r>
        <w:rPr>
          <w:rFonts w:hint="eastAsia"/>
        </w:rPr>
        <w:t>　　6.4 小提琴行业发展分析---制约因素</w:t>
      </w:r>
      <w:r>
        <w:rPr>
          <w:rFonts w:hint="eastAsia"/>
        </w:rPr>
        <w:br/>
      </w:r>
      <w:r>
        <w:rPr>
          <w:rFonts w:hint="eastAsia"/>
        </w:rPr>
        <w:t>　　6.5 小提琴中国企业SWOT分析</w:t>
      </w:r>
      <w:r>
        <w:rPr>
          <w:rFonts w:hint="eastAsia"/>
        </w:rPr>
        <w:br/>
      </w:r>
      <w:r>
        <w:rPr>
          <w:rFonts w:hint="eastAsia"/>
        </w:rPr>
        <w:t>　　6.6 小提琴行业发展分析---行业政策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小提琴行业产业链简介</w:t>
      </w:r>
      <w:r>
        <w:rPr>
          <w:rFonts w:hint="eastAsia"/>
        </w:rPr>
        <w:br/>
      </w:r>
      <w:r>
        <w:rPr>
          <w:rFonts w:hint="eastAsia"/>
        </w:rPr>
        <w:t>　　7.2 小提琴产业链分析-上游</w:t>
      </w:r>
      <w:r>
        <w:rPr>
          <w:rFonts w:hint="eastAsia"/>
        </w:rPr>
        <w:br/>
      </w:r>
      <w:r>
        <w:rPr>
          <w:rFonts w:hint="eastAsia"/>
        </w:rPr>
        <w:t>　　7.3 小提琴产业链分析-中游</w:t>
      </w:r>
      <w:r>
        <w:rPr>
          <w:rFonts w:hint="eastAsia"/>
        </w:rPr>
        <w:br/>
      </w:r>
      <w:r>
        <w:rPr>
          <w:rFonts w:hint="eastAsia"/>
        </w:rPr>
        <w:t>　　7.4 小提琴产业链分析-下游</w:t>
      </w:r>
      <w:r>
        <w:rPr>
          <w:rFonts w:hint="eastAsia"/>
        </w:rPr>
        <w:br/>
      </w:r>
      <w:r>
        <w:rPr>
          <w:rFonts w:hint="eastAsia"/>
        </w:rPr>
        <w:t>　　7.5 小提琴行业采购模式</w:t>
      </w:r>
      <w:r>
        <w:rPr>
          <w:rFonts w:hint="eastAsia"/>
        </w:rPr>
        <w:br/>
      </w:r>
      <w:r>
        <w:rPr>
          <w:rFonts w:hint="eastAsia"/>
        </w:rPr>
        <w:t>　　7.6 小提琴行业生产模式</w:t>
      </w:r>
      <w:r>
        <w:rPr>
          <w:rFonts w:hint="eastAsia"/>
        </w:rPr>
        <w:br/>
      </w:r>
      <w:r>
        <w:rPr>
          <w:rFonts w:hint="eastAsia"/>
        </w:rPr>
        <w:t>　　7.7 小提琴行业销售模式及销售渠道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中国本土小提琴产能、产量分析</w:t>
      </w:r>
      <w:r>
        <w:rPr>
          <w:rFonts w:hint="eastAsia"/>
        </w:rPr>
        <w:br/>
      </w:r>
      <w:r>
        <w:rPr>
          <w:rFonts w:hint="eastAsia"/>
        </w:rPr>
        <w:t>　　8.1 中国小提琴供需现状及预测（2021-2032）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中国小提琴产能、产量、产能利用率及发展趋势（2021-2032）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中国小提琴产量、市场需求量及发展趋势（2021-2032）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中国小提琴进出口分析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中国市场小提琴主要进口来源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中国市场小提琴主要出口目的地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不同产品类型小提琴市场规模2021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不同应用小提琴市场规模2021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中国市场主要厂商小提琴销量（2021-2026）&amp;（把）</w:t>
      </w:r>
      <w:r>
        <w:rPr>
          <w:rFonts w:hint="eastAsia"/>
        </w:rPr>
        <w:br/>
      </w:r>
      <w:r>
        <w:rPr>
          <w:rFonts w:hint="eastAsia"/>
        </w:rPr>
        <w:t>　　表 4： 中国市场主要厂商小提琴销量市场份额（2021-2026）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中国市场主要厂商小提琴收入（2021-2026）&amp;（万元）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中国市场主要厂商小提琴收入份额（2021-2026）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2025年中国主要生产商小提琴收入排名（万元）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中国市场主要厂商小提琴价格（2021-2026）&amp;（US$/Unit）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中国市场主要厂商小提琴总部及产地分布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中国市场主要厂商成立时间及小提琴商业化日期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中国市场主要厂商小提琴产品类型及应用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2025年中国市场小提琴主要厂商市场地位（第一梯队、第二梯队和第三梯队）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小提琴市场投资、并购等现状分析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小提琴生产基地、总部、竞争对手及市场地位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小提琴产品规格、参数及市场应用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小提琴销量（把）、收入（万元）、价格（US$/Unit）及毛利率（2021-2026）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中国市场不同产品类型小提琴销量（2021-2026）&amp;（把）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中国市场不同产品类型小提琴销量市场份额（2021-2026）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中国市场不同产品类型小提琴销量预测（2027-2032）&amp;（把）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中国市场不同产品类型小提琴销量市场份额预测（2027-2032）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中国市场不同产品类型小提琴规模（2021-2026）&amp;（万元）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中国市场不同产品类型小提琴规模市场份额（2021-2026）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中国市场不同产品类型小提琴规模预测（2027-2032）&amp;（万元）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中国市场不同产品类型小提琴规模市场份额预测（2027-2032）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中国市场不同应用小提琴销量（2021-2026）&amp;（把）</w:t>
      </w:r>
      <w:r>
        <w:rPr>
          <w:rFonts w:hint="eastAsia"/>
        </w:rPr>
        <w:br/>
      </w:r>
      <w:r>
        <w:rPr>
          <w:rFonts w:hint="eastAsia"/>
        </w:rPr>
        <w:t>　　表 83： 中国市场不同应用小提琴销量市场份额（2021-2026）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中国市场不同应用小提琴销量预测（2027-2032）&amp;（把）</w:t>
      </w:r>
      <w:r>
        <w:rPr>
          <w:rFonts w:hint="eastAsia"/>
        </w:rPr>
        <w:br/>
      </w:r>
      <w:r>
        <w:rPr>
          <w:rFonts w:hint="eastAsia"/>
        </w:rPr>
        <w:t>　　表 85： 中国市场不同应用小提琴销量市场份额预测（2027-2032）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中国市场不同应用小提琴规模（2021-2026）&amp;（万元）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中国市场不同应用小提琴规模市场份额（2021-2026）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中国市场不同应用小提琴规模预测（2027-2032）&amp;（万元）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中国市场不同应用小提琴规模市场份额预测（2027-2032）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小提琴行业发展分析---发展趋势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小提琴行业发展分析---厂商壁垒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小提琴行业发展分析---驱动因素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小提琴行业发展分析---制约因素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小提琴行业相关重点政策一览</w:t>
      </w:r>
      <w:r>
        <w:rPr>
          <w:rFonts w:hint="eastAsia"/>
        </w:rPr>
        <w:br/>
      </w:r>
      <w:r>
        <w:rPr>
          <w:rFonts w:hint="eastAsia"/>
        </w:rPr>
        <w:t>　　表 95： 小提琴行业供应链分析</w:t>
      </w:r>
      <w:r>
        <w:rPr>
          <w:rFonts w:hint="eastAsia"/>
        </w:rPr>
        <w:br/>
      </w:r>
      <w:r>
        <w:rPr>
          <w:rFonts w:hint="eastAsia"/>
        </w:rPr>
        <w:t>　　表 96： 小提琴上游原料供应商</w:t>
      </w:r>
      <w:r>
        <w:rPr>
          <w:rFonts w:hint="eastAsia"/>
        </w:rPr>
        <w:br/>
      </w:r>
      <w:r>
        <w:rPr>
          <w:rFonts w:hint="eastAsia"/>
        </w:rPr>
        <w:t>　　表 97： 小提琴行业主要下游客户</w:t>
      </w:r>
      <w:r>
        <w:rPr>
          <w:rFonts w:hint="eastAsia"/>
        </w:rPr>
        <w:br/>
      </w:r>
      <w:r>
        <w:rPr>
          <w:rFonts w:hint="eastAsia"/>
        </w:rPr>
        <w:t>　　表 98： 小提琴典型经销商</w:t>
      </w:r>
      <w:r>
        <w:rPr>
          <w:rFonts w:hint="eastAsia"/>
        </w:rPr>
        <w:br/>
      </w:r>
      <w:r>
        <w:rPr>
          <w:rFonts w:hint="eastAsia"/>
        </w:rPr>
        <w:t>　　表 99： 中国小提琴产量、销量、进口量及出口量（2021-2026）&amp;（把）</w:t>
      </w:r>
      <w:r>
        <w:rPr>
          <w:rFonts w:hint="eastAsia"/>
        </w:rPr>
        <w:br/>
      </w:r>
      <w:r>
        <w:rPr>
          <w:rFonts w:hint="eastAsia"/>
        </w:rPr>
        <w:t>　　表 100： 中国小提琴产量、销量、进口量及出口量预测（2027-2032）&amp;（把）</w:t>
      </w:r>
      <w:r>
        <w:rPr>
          <w:rFonts w:hint="eastAsia"/>
        </w:rPr>
        <w:br/>
      </w:r>
      <w:r>
        <w:rPr>
          <w:rFonts w:hint="eastAsia"/>
        </w:rPr>
        <w:t>　　表 101： 中国市场小提琴主要进口来源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中国市场小提琴主要出口目的地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小提琴产品图片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中国不同产品类型小提琴市场规模市场份额2025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插电小提琴产品图片</w:t>
      </w:r>
      <w:r>
        <w:rPr>
          <w:rFonts w:hint="eastAsia"/>
        </w:rPr>
        <w:br/>
      </w:r>
      <w:r>
        <w:rPr>
          <w:rFonts w:hint="eastAsia"/>
        </w:rPr>
        <w:t>　　图 4： 不插电小提琴产品图片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中国不同应用小提琴市场份额2025 &amp; 2032</w:t>
      </w:r>
      <w:r>
        <w:rPr>
          <w:rFonts w:hint="eastAsia"/>
        </w:rPr>
        <w:br/>
      </w:r>
      <w:r>
        <w:rPr>
          <w:rFonts w:hint="eastAsia"/>
        </w:rPr>
        <w:t>　　图 6： 专业表演</w:t>
      </w:r>
      <w:r>
        <w:rPr>
          <w:rFonts w:hint="eastAsia"/>
        </w:rPr>
        <w:br/>
      </w:r>
      <w:r>
        <w:rPr>
          <w:rFonts w:hint="eastAsia"/>
        </w:rPr>
        <w:t>　　图 7： 学习和培训</w:t>
      </w:r>
      <w:r>
        <w:rPr>
          <w:rFonts w:hint="eastAsia"/>
        </w:rPr>
        <w:br/>
      </w:r>
      <w:r>
        <w:rPr>
          <w:rFonts w:hint="eastAsia"/>
        </w:rPr>
        <w:t>　　图 8： 个人业余爱好</w:t>
      </w:r>
      <w:r>
        <w:rPr>
          <w:rFonts w:hint="eastAsia"/>
        </w:rPr>
        <w:br/>
      </w:r>
      <w:r>
        <w:rPr>
          <w:rFonts w:hint="eastAsia"/>
        </w:rPr>
        <w:t>　　图 9： 中国市场小提琴市场规模，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中国市场小提琴收入及增长率（2021-2032）&amp;（万元）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中国市场小提琴销量及增长率（2021-2032）&amp;（把）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2025年中国市场主要厂商小提琴销量市场份额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2025年中国市场主要厂商小提琴收入市场份额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2025年中国市场前五大厂商小提琴市场份额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2025年中国市场小提琴第一梯队、第二梯队和第三梯队厂商（品牌）及市场份额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中国市场不同产品类型小提琴价格走势（2021-2032）&amp;（US$/Unit）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中国市场不同应用小提琴价格走势（2021-2032）&amp;（US$/Unit）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小提琴中国企业SWOT分析</w:t>
      </w:r>
      <w:r>
        <w:rPr>
          <w:rFonts w:hint="eastAsia"/>
        </w:rPr>
        <w:br/>
      </w:r>
      <w:r>
        <w:rPr>
          <w:rFonts w:hint="eastAsia"/>
        </w:rPr>
        <w:t>　　图 19： 小提琴产业链</w:t>
      </w:r>
      <w:r>
        <w:rPr>
          <w:rFonts w:hint="eastAsia"/>
        </w:rPr>
        <w:br/>
      </w:r>
      <w:r>
        <w:rPr>
          <w:rFonts w:hint="eastAsia"/>
        </w:rPr>
        <w:t>　　图 20： 小提琴行业采购模式分析</w:t>
      </w:r>
      <w:r>
        <w:rPr>
          <w:rFonts w:hint="eastAsia"/>
        </w:rPr>
        <w:br/>
      </w:r>
      <w:r>
        <w:rPr>
          <w:rFonts w:hint="eastAsia"/>
        </w:rPr>
        <w:t>　　图 21： 小提琴行业生产模式分析</w:t>
      </w:r>
      <w:r>
        <w:rPr>
          <w:rFonts w:hint="eastAsia"/>
        </w:rPr>
        <w:br/>
      </w:r>
      <w:r>
        <w:rPr>
          <w:rFonts w:hint="eastAsia"/>
        </w:rPr>
        <w:t>　　图 22： 小提琴行业销售模式分析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中国小提琴产能、产量、产能利用率及发展趋势（2021-2032）&amp;（把）</w:t>
      </w:r>
      <w:r>
        <w:rPr>
          <w:rFonts w:hint="eastAsia"/>
        </w:rPr>
        <w:br/>
      </w:r>
      <w:r>
        <w:rPr>
          <w:rFonts w:hint="eastAsia"/>
        </w:rPr>
        <w:t>　　图 24： 中国小提琴产量、市场需求量及发展趋势（2021-2032）&amp;（把）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42634c61f4c30" w:history="1">
        <w:r>
          <w:rPr>
            <w:rStyle w:val="Hyperlink"/>
          </w:rPr>
          <w:t>2026-2032年中国小提琴市场现状及前景趋势报告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42634c61f4c30" w:history="1">
        <w:r>
          <w:rPr>
            <w:rStyle w:val="Hyperlink"/>
          </w:rPr>
          <w:t>https://www.20087.com/0/55/XiaoTiQinFaZhanQianJingFenXi.html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热点：小提琴排名前十的品牌、小提琴演奏、十大公认顶级小提琴、小提琴家陈锐、学小提琴烧钱吗、小提琴协奏曲《梁祝》的曲作者是、长期拉小提琴的后遗症、小提琴陈锐个人资料、14岁学什么乐器不晚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4fd94bb24129" w:history="1">
      <w:r>
        <w:rPr>
          <w:rStyle w:val="Hyperlink"/>
        </w:rPr>
        <w:t>2026-2032年中国小提琴市场现状及前景趋势报告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XiaoTiQinFaZhanQianJingFenXi.html" TargetMode="External" Id="R5fa42634c61f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XiaoTiQinFaZhanQianJingFenXi.html" TargetMode="External" Id="Reec04fd94bb2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2025-12-08T07:16:19Z</dcterms:created>
  <dcterms:modified xsi:type="dcterms:W3CDTF">2025-12-08T08:16:19Z</dcterms:modified>
  <dc:subject>2026-2032年中国小提琴市场现状及前景趋势报告</dc:subject>
  <dc:title>2026-2032年中国小提琴市场现状及前景趋势报告</dc:title>
  <cp:keywords>2026-2032年中国小提琴市场现状及前景趋势报告</cp:keywords>
  <dc:description>2026-2032年中国小提琴市场现状及前景趋势报告</dc:description>
</cp:coreProperties>
</file>