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2c0fcbf6b4343" w:history="1">
              <w:r>
                <w:rPr>
                  <w:rStyle w:val="Hyperlink"/>
                </w:rPr>
                <w:t>2025-2031年中国桌面云行业现状调研与市场前景报告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2c0fcbf6b4343" w:history="1">
              <w:r>
                <w:rPr>
                  <w:rStyle w:val="Hyperlink"/>
                </w:rPr>
                <w:t>2025-2031年中国桌面云行业现状调研与市场前景报告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2c0fcbf6b4343" w:history="1">
                <w:r>
                  <w:rPr>
                    <w:rStyle w:val="Hyperlink"/>
                  </w:rPr>
                  <w:t>https://www.20087.com/0/95/ZhuoMianYunShiChangXianZhuangHeQianJing.html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技术作为一种创新的IT资源交付方式，通过将用户的桌面环境迁移到数据中心的服务器上，实现了计算资源的集中管理和按需分配。目前，桌面云解决方案已广泛应用于政府、教育、金融等多个领域，提供安全、灵活的工作环境。技术上，随着虚拟化技术的不断成熟和云计算架构的优化，桌面云在提高资源利用率、确保数据安全及简化IT管理方面展现出显著优势。</w:t>
      </w:r>
      <w:r>
        <w:rPr>
          <w:rFonts w:hint="eastAsia"/>
        </w:rPr>
        <w:br/>
      </w:r>
      <w:r>
        <w:rPr>
          <w:rFonts w:hint="eastAsia"/>
        </w:rPr>
        <w:t>　　未来桌面云的发展将更加侧重于提升用户体验与强化安全性。随着5G、边缘计算等技术的融合，桌面云将实现更低延迟、更流畅的远程访问体验。AI技术的集成将优化资源调度，实现智能化运维，进一步降低运营成本。同时，面对日益严峻的数据安全挑战，桌面云将采用更高级别的加密技术与访问控制机制，确保数据传输与存储的安全性。此外，云原生应用的支持和多平台兼容性也将成为桌面云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2c0fcbf6b4343" w:history="1">
        <w:r>
          <w:rPr>
            <w:rStyle w:val="Hyperlink"/>
          </w:rPr>
          <w:t>2025-2031年中国桌面云行业现状调研与市场前景报告</w:t>
        </w:r>
      </w:hyperlink>
      <w:r>
        <w:rPr>
          <w:rFonts w:hint="eastAsia"/>
        </w:rPr>
        <w:t>》基于国家统计局及相关协会的详实数据，系统分析了桌面云行业的市场规模、重点企业表现、产业链结构、竞争格局及价格动态。报告内容严谨、数据详实，结合丰富图表，全面呈现桌面云行业现状与未来发展趋势。通过对桌面云技术现状、SWOT分析及市场前景的解读，报告为桌面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桌面云产业概述</w:t>
      </w:r>
      <w:r>
        <w:rPr>
          <w:rFonts w:hint="eastAsia"/>
        </w:rPr>
        <w:br/>
      </w:r>
      <w:r>
        <w:rPr>
          <w:rFonts w:hint="eastAsia"/>
        </w:rPr>
        <w:t>　　第一节 桌面云定义</w:t>
      </w:r>
      <w:r>
        <w:rPr>
          <w:rFonts w:hint="eastAsia"/>
        </w:rPr>
        <w:br/>
      </w:r>
      <w:r>
        <w:rPr>
          <w:rFonts w:hint="eastAsia"/>
        </w:rPr>
        <w:t>　　第二节 桌面云行业特点</w:t>
      </w:r>
      <w:r>
        <w:rPr>
          <w:rFonts w:hint="eastAsia"/>
        </w:rPr>
        <w:br/>
      </w:r>
      <w:r>
        <w:rPr>
          <w:rFonts w:hint="eastAsia"/>
        </w:rPr>
        <w:t>　　第三节 桌面云产业链分析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2024-2025年中国桌面云行业运行环境分析</w:t>
      </w:r>
      <w:r>
        <w:rPr>
          <w:rFonts w:hint="eastAsia"/>
        </w:rPr>
        <w:br/>
      </w:r>
      <w:r>
        <w:rPr>
          <w:rFonts w:hint="eastAsia"/>
        </w:rPr>
        <w:t>　　第一节 桌面云运行经济环境分析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桌面云产业政策环境分析</w:t>
      </w:r>
      <w:r>
        <w:rPr>
          <w:rFonts w:hint="eastAsia"/>
        </w:rPr>
        <w:br/>
      </w:r>
      <w:r>
        <w:rPr>
          <w:rFonts w:hint="eastAsia"/>
        </w:rPr>
        <w:t>　　　　一、桌面云行业监管体制</w:t>
      </w:r>
      <w:r>
        <w:rPr>
          <w:rFonts w:hint="eastAsia"/>
        </w:rPr>
        <w:br/>
      </w:r>
      <w:r>
        <w:rPr>
          <w:rFonts w:hint="eastAsia"/>
        </w:rPr>
        <w:t>　　　　二、桌面云行业主要法规</w:t>
      </w:r>
      <w:r>
        <w:rPr>
          <w:rFonts w:hint="eastAsia"/>
        </w:rPr>
        <w:br/>
      </w:r>
      <w:r>
        <w:rPr>
          <w:rFonts w:hint="eastAsia"/>
        </w:rPr>
        <w:t>　　　　三、主要桌面云产业政策</w:t>
      </w:r>
      <w:r>
        <w:rPr>
          <w:rFonts w:hint="eastAsia"/>
        </w:rPr>
        <w:br/>
      </w:r>
      <w:r>
        <w:rPr>
          <w:rFonts w:hint="eastAsia"/>
        </w:rPr>
        <w:t>　　第三节 桌面云产业社会环境分析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国内外桌面云行业技术差异与原因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全球桌面云市场发展现状分析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全球主要国家桌面云市场现状</w:t>
      </w:r>
      <w:r>
        <w:rPr>
          <w:rFonts w:hint="eastAsia"/>
        </w:rPr>
        <w:br/>
      </w:r>
      <w:r>
        <w:rPr>
          <w:rFonts w:hint="eastAsia"/>
        </w:rPr>
        <w:t>　　第三节 全球桌面云行业发展趋势预测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2019-2024年中国桌面云行业规模情况</w:t>
      </w:r>
      <w:r>
        <w:rPr>
          <w:rFonts w:hint="eastAsia"/>
        </w:rPr>
        <w:br/>
      </w:r>
      <w:r>
        <w:rPr>
          <w:rFonts w:hint="eastAsia"/>
        </w:rPr>
        <w:t>　　　　一、桌面云行业市场规模情况分析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二、桌面云行业单位规模情况</w:t>
      </w:r>
      <w:r>
        <w:rPr>
          <w:rFonts w:hint="eastAsia"/>
        </w:rPr>
        <w:br/>
      </w:r>
      <w:r>
        <w:rPr>
          <w:rFonts w:hint="eastAsia"/>
        </w:rPr>
        <w:t>　　　　三、桌面云行业人员规模情况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2019-2024年中国桌面云行业财务能力分析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一、桌面云行业盈利能力分析</w:t>
      </w:r>
      <w:r>
        <w:rPr>
          <w:rFonts w:hint="eastAsia"/>
        </w:rPr>
        <w:br/>
      </w:r>
      <w:r>
        <w:rPr>
          <w:rFonts w:hint="eastAsia"/>
        </w:rPr>
        <w:t>　　　　二、桌面云行业偿债能力分析</w:t>
      </w:r>
      <w:r>
        <w:rPr>
          <w:rFonts w:hint="eastAsia"/>
        </w:rPr>
        <w:br/>
      </w:r>
      <w:r>
        <w:rPr>
          <w:rFonts w:hint="eastAsia"/>
        </w:rPr>
        <w:t>　　　　三、桌面云行业营运能力分析</w:t>
      </w:r>
      <w:r>
        <w:rPr>
          <w:rFonts w:hint="eastAsia"/>
        </w:rPr>
        <w:br/>
      </w:r>
      <w:r>
        <w:rPr>
          <w:rFonts w:hint="eastAsia"/>
        </w:rPr>
        <w:t>　　　　四、桌面云行业发展能力分析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2024-2025年中国桌面云行业热点动态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2025年中国桌面云行业面临的挑战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中国重点地区桌面云行业市场调研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重点地区（一）桌面云市场调研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重点地区（二）桌面云市场调研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重点地区（三）桌面云市场调研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重点地区（四）桌面云市场调研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重点地区（五）桌面云市场调研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国内桌面云行业价格回顾</w:t>
      </w:r>
      <w:r>
        <w:rPr>
          <w:rFonts w:hint="eastAsia"/>
        </w:rPr>
        <w:br/>
      </w:r>
      <w:r>
        <w:rPr>
          <w:rFonts w:hint="eastAsia"/>
        </w:rPr>
        <w:t>　　第二节 国内桌面云行业价格走势预测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国内桌面云行业价格影响因素分析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中国桌面云行业客户调研</w:t>
      </w:r>
      <w:r>
        <w:rPr>
          <w:rFonts w:hint="eastAsia"/>
        </w:rPr>
        <w:br/>
      </w:r>
      <w:r>
        <w:rPr>
          <w:rFonts w:hint="eastAsia"/>
        </w:rPr>
        <w:t>　　　　一、桌面云行业客户偏好调查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二、客户对桌面云品牌的首要认知渠道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三、桌面云品牌忠诚度调查</w:t>
      </w:r>
      <w:r>
        <w:rPr>
          <w:rFonts w:hint="eastAsia"/>
        </w:rPr>
        <w:br/>
      </w:r>
      <w:r>
        <w:rPr>
          <w:rFonts w:hint="eastAsia"/>
        </w:rPr>
        <w:t>　　　　四、桌面云行业客户消费理念调研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2025年桌面云行业集中度分析</w:t>
      </w:r>
      <w:r>
        <w:rPr>
          <w:rFonts w:hint="eastAsia"/>
        </w:rPr>
        <w:br/>
      </w:r>
      <w:r>
        <w:rPr>
          <w:rFonts w:hint="eastAsia"/>
        </w:rPr>
        <w:t>　　　　一、桌面云市场集中度分析</w:t>
      </w:r>
      <w:r>
        <w:rPr>
          <w:rFonts w:hint="eastAsia"/>
        </w:rPr>
        <w:br/>
      </w:r>
      <w:r>
        <w:rPr>
          <w:rFonts w:hint="eastAsia"/>
        </w:rPr>
        <w:t>　　　　二、桌面云企业集中度分析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2024-2025年桌面云行业竞争格局分析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一、桌面云行业竞争策略分析</w:t>
      </w:r>
      <w:r>
        <w:rPr>
          <w:rFonts w:hint="eastAsia"/>
        </w:rPr>
        <w:br/>
      </w:r>
      <w:r>
        <w:rPr>
          <w:rFonts w:hint="eastAsia"/>
        </w:rPr>
        <w:t>　　　　二、桌面云行业竞争格局展望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三、我国桌面云市场竞争趋势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桌面云企业发展策略分析</w:t>
      </w:r>
      <w:r>
        <w:rPr>
          <w:rFonts w:hint="eastAsia"/>
        </w:rPr>
        <w:br/>
      </w:r>
      <w:r>
        <w:rPr>
          <w:rFonts w:hint="eastAsia"/>
        </w:rPr>
        <w:t>　　第一节 桌面云市场策略分析</w:t>
      </w:r>
      <w:r>
        <w:rPr>
          <w:rFonts w:hint="eastAsia"/>
        </w:rPr>
        <w:br/>
      </w:r>
      <w:r>
        <w:rPr>
          <w:rFonts w:hint="eastAsia"/>
        </w:rPr>
        <w:t>　　　　一、桌面云价格策略分析</w:t>
      </w:r>
      <w:r>
        <w:rPr>
          <w:rFonts w:hint="eastAsia"/>
        </w:rPr>
        <w:br/>
      </w:r>
      <w:r>
        <w:rPr>
          <w:rFonts w:hint="eastAsia"/>
        </w:rPr>
        <w:t>　　　　二、桌面云渠道策略分析</w:t>
      </w:r>
      <w:r>
        <w:rPr>
          <w:rFonts w:hint="eastAsia"/>
        </w:rPr>
        <w:br/>
      </w:r>
      <w:r>
        <w:rPr>
          <w:rFonts w:hint="eastAsia"/>
        </w:rPr>
        <w:t>　　第二节 桌面云销售策略分析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提高桌面云企业竞争力的策略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桌面云行业SWOT模型分析</w:t>
      </w:r>
      <w:r>
        <w:rPr>
          <w:rFonts w:hint="eastAsia"/>
        </w:rPr>
        <w:br/>
      </w:r>
      <w:r>
        <w:rPr>
          <w:rFonts w:hint="eastAsia"/>
        </w:rPr>
        <w:t>　　　　一、桌面云行业优势分析</w:t>
      </w:r>
      <w:r>
        <w:rPr>
          <w:rFonts w:hint="eastAsia"/>
        </w:rPr>
        <w:br/>
      </w:r>
      <w:r>
        <w:rPr>
          <w:rFonts w:hint="eastAsia"/>
        </w:rPr>
        <w:t>　　　　二、桌面云行业劣势分析</w:t>
      </w:r>
      <w:r>
        <w:rPr>
          <w:rFonts w:hint="eastAsia"/>
        </w:rPr>
        <w:br/>
      </w:r>
      <w:r>
        <w:rPr>
          <w:rFonts w:hint="eastAsia"/>
        </w:rPr>
        <w:t>　　　　三、桌面云行业机会分析</w:t>
      </w:r>
      <w:r>
        <w:rPr>
          <w:rFonts w:hint="eastAsia"/>
        </w:rPr>
        <w:br/>
      </w:r>
      <w:r>
        <w:rPr>
          <w:rFonts w:hint="eastAsia"/>
        </w:rPr>
        <w:t>　　　　四、桌面云行业风险分析</w:t>
      </w:r>
      <w:r>
        <w:rPr>
          <w:rFonts w:hint="eastAsia"/>
        </w:rPr>
        <w:br/>
      </w:r>
      <w:r>
        <w:rPr>
          <w:rFonts w:hint="eastAsia"/>
        </w:rPr>
        <w:t>　　第二节 桌面云行业投资风险及控制策略分析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一、桌面云市场风险及控制策略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二、桌面云行业政策风险及控制策略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三、桌面云行业经营风险及控制策略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四、桌面云同业竞争风险及控制策略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五、桌面云行业其他风险及控制策略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2025-2031年中国桌面云行业投资潜力及发展趋势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2025-2031年桌面云行业投资潜力分析</w:t>
      </w:r>
      <w:r>
        <w:rPr>
          <w:rFonts w:hint="eastAsia"/>
        </w:rPr>
        <w:br/>
      </w:r>
      <w:r>
        <w:rPr>
          <w:rFonts w:hint="eastAsia"/>
        </w:rPr>
        <w:t>　　　　一、桌面云行业重点可投资领域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二、桌面云行业目标市场需求潜力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三、桌面云行业投资潜力综合评判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中-智-林－2025-2031年中国桌面云行业发展趋势分析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一、2025年桌面云市场前景分析</w:t>
      </w:r>
      <w:r>
        <w:rPr>
          <w:rFonts w:hint="eastAsia"/>
        </w:rPr>
        <w:br/>
      </w:r>
      <w:r>
        <w:rPr>
          <w:rFonts w:hint="eastAsia"/>
        </w:rPr>
        <w:t>　　　　二、2025年桌面云发展趋势预测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三、2025-2031年我国桌面云行业发展剖析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五、未来桌面云行业发展变局剖析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桌面云行业历程</w:t>
      </w:r>
      <w:r>
        <w:rPr>
          <w:rFonts w:hint="eastAsia"/>
        </w:rPr>
        <w:br/>
      </w:r>
      <w:r>
        <w:rPr>
          <w:rFonts w:hint="eastAsia"/>
        </w:rPr>
        <w:t>　　图表 桌面云行业生命周期</w:t>
      </w:r>
      <w:r>
        <w:rPr>
          <w:rFonts w:hint="eastAsia"/>
        </w:rPr>
        <w:br/>
      </w:r>
      <w:r>
        <w:rPr>
          <w:rFonts w:hint="eastAsia"/>
        </w:rPr>
        <w:t>　　图表 桌面云行业产业链分析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2019-2024年桌面云行业市场容量统计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2019-2024年中国桌面云行业市场规模及增长情况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2019-2024年中国桌面云行业竞争力分析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2c0fcbf6b4343" w:history="1">
        <w:r>
          <w:rPr>
            <w:rStyle w:val="Hyperlink"/>
          </w:rPr>
          <w:t>2025-2031年中国桌面云行业现状调研与市场前景报告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2c0fcbf6b4343" w:history="1">
        <w:r>
          <w:rPr>
            <w:rStyle w:val="Hyperlink"/>
          </w:rPr>
          <w:t>https://www.20087.com/0/95/ZhuoMianYunShiChangXianZhuangHeQianJing.html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ccee5a4e486a" w:history="1">
      <w:r>
        <w:rPr>
          <w:rStyle w:val="Hyperlink"/>
        </w:rPr>
        <w:t>2025-2031年中国桌面云行业现状调研与市场前景报告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uoMianYunShiChangXianZhuangHeQianJing.html" TargetMode="External" Id="R3372c0fcbf6b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uoMianYunShiChangXianZhuangHeQianJing.html" TargetMode="External" Id="Rd11fccee5a4e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2024-08-29T04:07:00Z</dcterms:created>
  <dcterms:modified xsi:type="dcterms:W3CDTF">2024-08-29T05:07:00Z</dcterms:modified>
  <dc:subject>2025-2031年中国桌面云行业现状调研与市场前景报告</dc:subject>
  <dc:title>2025-2031年中国桌面云行业现状调研与市场前景报告</dc:title>
  <cp:keywords>2025-2031年中国桌面云行业现状调研与市场前景报告</cp:keywords>
  <dc:description>2025-2031年中国桌面云行业现状调研与市场前景报告</dc:description>
</cp:coreProperties>
</file>