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8d55b39da475b" w:history="1">
              <w:r>
                <w:rPr>
                  <w:rStyle w:val="Hyperlink"/>
                </w:rPr>
                <w:t>2025-2031年全球与中国精酿啤酒包装行业调研及前景趋势分析报告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8d55b39da475b" w:history="1">
              <w:r>
                <w:rPr>
                  <w:rStyle w:val="Hyperlink"/>
                </w:rPr>
                <w:t>2025-2031年全球与中国精酿啤酒包装行业调研及前景趋势分析报告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8d55b39da475b" w:history="1">
                <w:r>
                  <w:rPr>
                    <w:rStyle w:val="Hyperlink"/>
                  </w:rPr>
                  <w:t>https://www.20087.com/0/35/JingNiangPiJiuBaoZhuangFaZhanQuShi.html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包装行业随着精酿啤酒文化的兴起而蓬勃发展，包装形式多样，从传统玻璃瓶、易拉罐到环保纸质包装，强调独特性和品牌故事的传达。当前趋势在于提升包装的创新性和环保性，采用可回收材料，减少包装体积和重量，同时保持啤酒的新鲜度和风味。</w:t>
      </w:r>
      <w:r>
        <w:rPr>
          <w:rFonts w:hint="eastAsia"/>
        </w:rPr>
        <w:br/>
      </w:r>
      <w:r>
        <w:rPr>
          <w:rFonts w:hint="eastAsia"/>
        </w:rPr>
        <w:t>　　未来，精酿啤酒包装将更加注重可持续性，探索生物降解材料和循环再利用方案，减少环境足迹。个性化定制化包装将成为趋势，利用数字印刷技术，为消费者提供限量版、节日主题或个性化标签，增强品牌忠诚度。智能包装概念的引入，如二维码互动、温度指示标签，将增强消费者体验并提供酿造信息透明度。此外，包装设计将更加考虑物流效率，减少运输过程中的破损和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8d55b39da475b" w:history="1">
        <w:r>
          <w:rPr>
            <w:rStyle w:val="Hyperlink"/>
          </w:rPr>
          <w:t>2025-2031年全球与中国精酿啤酒包装行业调研及前景趋势分析报告</w:t>
        </w:r>
      </w:hyperlink>
      <w:r>
        <w:rPr>
          <w:rFonts w:hint="eastAsia"/>
        </w:rPr>
        <w:t>》通过严谨的分析、翔实的数据及直观的图表，系统解析了精酿啤酒包装行业的市场规模、需求变化、价格波动及产业链结构。报告全面评估了当前精酿啤酒包装市场现状，科学预测了未来市场前景与发展趋势，重点剖析了精酿啤酒包装细分市场的机遇与挑战。同时，报告对精酿啤酒包装重点企业的竞争地位及市场集中度进行了评估，为精酿啤酒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中国精酿啤酒包装概述</w:t>
      </w:r>
      <w:r>
        <w:rPr>
          <w:rFonts w:hint="eastAsia"/>
        </w:rPr>
        <w:br/>
      </w:r>
      <w:r>
        <w:rPr>
          <w:rFonts w:hint="eastAsia"/>
        </w:rPr>
        <w:t>　　第一节 精酿啤酒包装行业定义</w:t>
      </w:r>
      <w:r>
        <w:rPr>
          <w:rFonts w:hint="eastAsia"/>
        </w:rPr>
        <w:br/>
      </w:r>
      <w:r>
        <w:rPr>
          <w:rFonts w:hint="eastAsia"/>
        </w:rPr>
        <w:t>　　第二节 精酿啤酒包装行业发展特性</w:t>
      </w:r>
      <w:r>
        <w:rPr>
          <w:rFonts w:hint="eastAsia"/>
        </w:rPr>
        <w:br/>
      </w:r>
      <w:r>
        <w:rPr>
          <w:rFonts w:hint="eastAsia"/>
        </w:rPr>
        <w:t>　　第三节 精酿啤酒包装产业链分析</w:t>
      </w:r>
      <w:r>
        <w:rPr>
          <w:rFonts w:hint="eastAsia"/>
        </w:rPr>
        <w:br/>
      </w:r>
      <w:r>
        <w:rPr>
          <w:rFonts w:hint="eastAsia"/>
        </w:rPr>
        <w:t>　　第四节 精酿啤酒包装行业生命周期分析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2024-2025年国外精酿啤酒包装市场发展概况</w:t>
      </w:r>
      <w:r>
        <w:rPr>
          <w:rFonts w:hint="eastAsia"/>
        </w:rPr>
        <w:br/>
      </w:r>
      <w:r>
        <w:rPr>
          <w:rFonts w:hint="eastAsia"/>
        </w:rPr>
        <w:t>　　第一节 全球精酿啤酒包装市场发展分析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北美地区主要国家精酿啤酒包装市场概况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欧洲地区主要国家精酿啤酒包装市场概况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亚洲地区主要国家精酿啤酒包装市场概况</w:t>
      </w:r>
      <w:r>
        <w:rPr>
          <w:rFonts w:hint="eastAsia"/>
        </w:rPr>
        <w:br/>
      </w:r>
      <w:r>
        <w:rPr>
          <w:rFonts w:hint="eastAsia"/>
        </w:rPr>
        <w:t>　　第五节 全球精酿啤酒包装市场发展预测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2024-2025年中国精酿啤酒包装发展环境分析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精酿啤酒包装行业相关政策、标准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精酿啤酒包装行业相关发展规划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中国精酿啤酒包装技术发展分析</w:t>
      </w:r>
      <w:r>
        <w:rPr>
          <w:rFonts w:hint="eastAsia"/>
        </w:rPr>
        <w:br/>
      </w:r>
      <w:r>
        <w:rPr>
          <w:rFonts w:hint="eastAsia"/>
        </w:rPr>
        <w:t>　　第一节 当前精酿啤酒包装技术发展现状分析</w:t>
      </w:r>
      <w:r>
        <w:rPr>
          <w:rFonts w:hint="eastAsia"/>
        </w:rPr>
        <w:br/>
      </w:r>
      <w:r>
        <w:rPr>
          <w:rFonts w:hint="eastAsia"/>
        </w:rPr>
        <w:t>　　第二节 精酿啤酒包装生产中需注意的问题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精酿啤酒包装行业主要技术趋势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精酿啤酒包装市场特性分析</w:t>
      </w:r>
      <w:r>
        <w:rPr>
          <w:rFonts w:hint="eastAsia"/>
        </w:rPr>
        <w:br/>
      </w:r>
      <w:r>
        <w:rPr>
          <w:rFonts w:hint="eastAsia"/>
        </w:rPr>
        <w:t>　　第一节 精酿啤酒包装行业集中度分析</w:t>
      </w:r>
      <w:r>
        <w:rPr>
          <w:rFonts w:hint="eastAsia"/>
        </w:rPr>
        <w:br/>
      </w:r>
      <w:r>
        <w:rPr>
          <w:rFonts w:hint="eastAsia"/>
        </w:rPr>
        <w:t>　　第二节 精酿啤酒包装行业SWOT分析</w:t>
      </w:r>
      <w:r>
        <w:rPr>
          <w:rFonts w:hint="eastAsia"/>
        </w:rPr>
        <w:br/>
      </w:r>
      <w:r>
        <w:rPr>
          <w:rFonts w:hint="eastAsia"/>
        </w:rPr>
        <w:t>　　　　一、精酿啤酒包装行业优势</w:t>
      </w:r>
      <w:r>
        <w:rPr>
          <w:rFonts w:hint="eastAsia"/>
        </w:rPr>
        <w:br/>
      </w:r>
      <w:r>
        <w:rPr>
          <w:rFonts w:hint="eastAsia"/>
        </w:rPr>
        <w:t>　　　　二、精酿啤酒包装行业劣势</w:t>
      </w:r>
      <w:r>
        <w:rPr>
          <w:rFonts w:hint="eastAsia"/>
        </w:rPr>
        <w:br/>
      </w:r>
      <w:r>
        <w:rPr>
          <w:rFonts w:hint="eastAsia"/>
        </w:rPr>
        <w:t>　　　　三、精酿啤酒包装行业机会</w:t>
      </w:r>
      <w:r>
        <w:rPr>
          <w:rFonts w:hint="eastAsia"/>
        </w:rPr>
        <w:br/>
      </w:r>
      <w:r>
        <w:rPr>
          <w:rFonts w:hint="eastAsia"/>
        </w:rPr>
        <w:t>　　　　四、精酿啤酒包装行业风险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中国精酿啤酒包装发展现状</w:t>
      </w:r>
      <w:r>
        <w:rPr>
          <w:rFonts w:hint="eastAsia"/>
        </w:rPr>
        <w:br/>
      </w:r>
      <w:r>
        <w:rPr>
          <w:rFonts w:hint="eastAsia"/>
        </w:rPr>
        <w:t>　　第一节 中国精酿啤酒包装市场现状分析</w:t>
      </w:r>
      <w:r>
        <w:rPr>
          <w:rFonts w:hint="eastAsia"/>
        </w:rPr>
        <w:br/>
      </w:r>
      <w:r>
        <w:rPr>
          <w:rFonts w:hint="eastAsia"/>
        </w:rPr>
        <w:t>　　第二节 中国精酿啤酒包装行业产量情况分析及预测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一、精酿啤酒包装总体产能规模</w:t>
      </w:r>
      <w:r>
        <w:rPr>
          <w:rFonts w:hint="eastAsia"/>
        </w:rPr>
        <w:br/>
      </w:r>
      <w:r>
        <w:rPr>
          <w:rFonts w:hint="eastAsia"/>
        </w:rPr>
        <w:t>　　　　二、精酿啤酒包装生产区域分布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三、2019-2024年中国精酿啤酒包装产量统计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三、2025-2031年中国精酿啤酒包装产量预测</w:t>
      </w:r>
      <w:r>
        <w:rPr>
          <w:rFonts w:hint="eastAsia"/>
        </w:rPr>
        <w:br/>
      </w:r>
      <w:r>
        <w:rPr>
          <w:rFonts w:hint="eastAsia"/>
        </w:rPr>
        <w:t>　　第三节 中国精酿啤酒包装市场需求分析及预测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一、中国精酿啤酒包装市场需求特点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二、2019-2024年中国精酿啤酒包装市场需求量统计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三、2025-2031年中国精酿啤酒包装市场需求量预测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中国精酿啤酒包装价格趋势分析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一、2019-2024年中国精酿啤酒包装市场价格趋势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二、2025-2031年中国精酿啤酒包装市场价格走势预测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2019-2024年精酿啤酒包装行业经济运行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2019-2024年中国精酿啤酒包装行业盈利能力分析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2019-2024年中国精酿啤酒包装行业发展能力分析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2019-2024年精酿啤酒包装行业偿债能力分析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2019-2024年精酿啤酒包装制造企业数量分析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中国精酿啤酒包装行业重点地区发展分析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**地区精酿啤酒包装市场发展分析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**地区精酿啤酒包装市场发展分析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**地区精酿啤酒包装市场发展分析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**地区精酿啤酒包装市场发展分析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**地区精酿啤酒包装市场发展分析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2019-2024年中国精酿啤酒包装进出口分析</w:t>
      </w:r>
      <w:r>
        <w:rPr>
          <w:rFonts w:hint="eastAsia"/>
        </w:rPr>
        <w:br/>
      </w:r>
      <w:r>
        <w:rPr>
          <w:rFonts w:hint="eastAsia"/>
        </w:rPr>
        <w:t>　　第一节 精酿啤酒包装进口情况分析</w:t>
      </w:r>
      <w:r>
        <w:rPr>
          <w:rFonts w:hint="eastAsia"/>
        </w:rPr>
        <w:br/>
      </w:r>
      <w:r>
        <w:rPr>
          <w:rFonts w:hint="eastAsia"/>
        </w:rPr>
        <w:t>　　第二节 精酿啤酒包装出口情况分析</w:t>
      </w:r>
      <w:r>
        <w:rPr>
          <w:rFonts w:hint="eastAsia"/>
        </w:rPr>
        <w:br/>
      </w:r>
      <w:r>
        <w:rPr>
          <w:rFonts w:hint="eastAsia"/>
        </w:rPr>
        <w:t>　　第三节 影响精酿啤酒包装进出口因素分析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主要精酿啤酒包装生产企业及竞争格局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精酿啤酒包装行业投资战略研究</w:t>
      </w:r>
      <w:r>
        <w:rPr>
          <w:rFonts w:hint="eastAsia"/>
        </w:rPr>
        <w:br/>
      </w:r>
      <w:r>
        <w:rPr>
          <w:rFonts w:hint="eastAsia"/>
        </w:rPr>
        <w:t>　　第一节 精酿啤酒包装行业发展战略研究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对我国精酿啤酒包装品牌的战略思考</w:t>
      </w:r>
      <w:r>
        <w:rPr>
          <w:rFonts w:hint="eastAsia"/>
        </w:rPr>
        <w:br/>
      </w:r>
      <w:r>
        <w:rPr>
          <w:rFonts w:hint="eastAsia"/>
        </w:rPr>
        <w:t>　　　　一、精酿啤酒包装品牌的重要性</w:t>
      </w:r>
      <w:r>
        <w:rPr>
          <w:rFonts w:hint="eastAsia"/>
        </w:rPr>
        <w:br/>
      </w:r>
      <w:r>
        <w:rPr>
          <w:rFonts w:hint="eastAsia"/>
        </w:rPr>
        <w:t>　　　　二、精酿啤酒包装实施品牌战略的意义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三、精酿啤酒包装企业品牌的现状分析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四、我国精酿啤酒包装企业的品牌战略</w:t>
      </w:r>
      <w:r>
        <w:rPr>
          <w:rFonts w:hint="eastAsia"/>
        </w:rPr>
        <w:br/>
      </w:r>
      <w:r>
        <w:rPr>
          <w:rFonts w:hint="eastAsia"/>
        </w:rPr>
        <w:t>　　　　五、精酿啤酒包装品牌战略管理的策略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精酿啤酒包装经营策略分析</w:t>
      </w:r>
      <w:r>
        <w:rPr>
          <w:rFonts w:hint="eastAsia"/>
        </w:rPr>
        <w:br/>
      </w:r>
      <w:r>
        <w:rPr>
          <w:rFonts w:hint="eastAsia"/>
        </w:rPr>
        <w:t>　　　　一、精酿啤酒包装市场细分策略</w:t>
      </w:r>
      <w:r>
        <w:rPr>
          <w:rFonts w:hint="eastAsia"/>
        </w:rPr>
        <w:br/>
      </w:r>
      <w:r>
        <w:rPr>
          <w:rFonts w:hint="eastAsia"/>
        </w:rPr>
        <w:t>　　　　二、精酿啤酒包装市场创新策略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四、精酿啤酒包装新产品差异化战略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2025-2031年中国精酿啤酒包装发展趋势预测及投资风险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2025年精酿啤酒包装市场前景分析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2025年精酿啤酒包装行业发展趋势预测</w:t>
      </w:r>
      <w:r>
        <w:rPr>
          <w:rFonts w:hint="eastAsia"/>
        </w:rPr>
        <w:br/>
      </w:r>
      <w:r>
        <w:rPr>
          <w:rFonts w:hint="eastAsia"/>
        </w:rPr>
        <w:t>　　第三节 精酿啤酒包装行业投资风险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精酿啤酒包装投资建议</w:t>
      </w:r>
      <w:r>
        <w:rPr>
          <w:rFonts w:hint="eastAsia"/>
        </w:rPr>
        <w:br/>
      </w:r>
      <w:r>
        <w:rPr>
          <w:rFonts w:hint="eastAsia"/>
        </w:rPr>
        <w:t>　　第一节 精酿啤酒包装行业投资环境分析</w:t>
      </w:r>
      <w:r>
        <w:rPr>
          <w:rFonts w:hint="eastAsia"/>
        </w:rPr>
        <w:br/>
      </w:r>
      <w:r>
        <w:rPr>
          <w:rFonts w:hint="eastAsia"/>
        </w:rPr>
        <w:t>　　第二节 精酿啤酒包装行业投资进入壁垒分析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精酿啤酒包装行业历程</w:t>
      </w:r>
      <w:r>
        <w:rPr>
          <w:rFonts w:hint="eastAsia"/>
        </w:rPr>
        <w:br/>
      </w:r>
      <w:r>
        <w:rPr>
          <w:rFonts w:hint="eastAsia"/>
        </w:rPr>
        <w:t>　　图表 精酿啤酒包装行业生命周期</w:t>
      </w:r>
      <w:r>
        <w:rPr>
          <w:rFonts w:hint="eastAsia"/>
        </w:rPr>
        <w:br/>
      </w:r>
      <w:r>
        <w:rPr>
          <w:rFonts w:hint="eastAsia"/>
        </w:rPr>
        <w:t>　　图表 精酿啤酒包装行业产业链分析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2019-2024年精酿啤酒包装行业市场容量分析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2019-2024年中国精酿啤酒包装行业产量及增长趋势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2019-2024年中国精酿啤酒包装市场需求量及增速统计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2024年中国精酿啤酒包装行业需求领域分布格局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2019-2024年中国精酿啤酒包装行业盈利情况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2019-2024年中国精酿啤酒包装行业利润总额统计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2019-2024年中国精酿啤酒包装进口金额分析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2019-2024年中国精酿啤酒包装出口数量分析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2019-2024年中国精酿啤酒包装出口金额分析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2024年中国精酿啤酒包装进口国家及地区分析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2024年中国精酿啤酒包装出口国家及地区分析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2019-2024年中国精酿啤酒包装行业企业平均规模情况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**地区精酿啤酒包装市场规模及增长情况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精酿啤酒包装重点企业（二）经营情况分析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精酿啤酒包装重点企业（二）主要经济指标情况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精酿啤酒包装重点企业（三）成长能力情况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2025-2031年中国精酿啤酒包装行业产能预测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2025-2031年中国精酿啤酒包装市场容量预测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2025-2031年中国精酿啤酒包装发展趋势预测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8d55b39da475b" w:history="1">
        <w:r>
          <w:rPr>
            <w:rStyle w:val="Hyperlink"/>
          </w:rPr>
          <w:t>2025-2031年全球与中国精酿啤酒包装行业调研及前景趋势分析报告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8d55b39da475b" w:history="1">
        <w:r>
          <w:rPr>
            <w:rStyle w:val="Hyperlink"/>
          </w:rPr>
          <w:t>https://www.20087.com/0/35/JingNiangPiJiuBaoZhuangFaZhanQuShi.html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热点：精酿啤酒吧、精酿啤酒包装图片、20升桶装精酿啤酒批发、精酿啤酒包装瓶、精酿啤酒屋、精酿啤酒包装袋、精酿啤酒多少钱、精酿啤酒包装净含量字体不能小于多少毫米、开一家精酿啤酒馆要多少钱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51d8ed74f423e" w:history="1">
      <w:r>
        <w:rPr>
          <w:rStyle w:val="Hyperlink"/>
        </w:rPr>
        <w:t>2025-2031年全球与中国精酿啤酒包装行业调研及前景趋势分析报告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ngNiangPiJiuBaoZhuangFaZhanQuShi.html" TargetMode="External" Id="Rb878d55b39da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ngNiangPiJiuBaoZhuangFaZhanQuShi.html" TargetMode="External" Id="Rf0951d8ed74f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2024-10-04T05:14:00Z</dcterms:created>
  <dcterms:modified xsi:type="dcterms:W3CDTF">2024-10-04T06:14:00Z</dcterms:modified>
  <dc:subject>2025-2031年全球与中国精酿啤酒包装行业调研及前景趋势分析报告</dc:subject>
  <dc:title>2025-2031年全球与中国精酿啤酒包装行业调研及前景趋势分析报告</dc:title>
  <cp:keywords>2025-2031年全球与中国精酿啤酒包装行业调研及前景趋势分析报告</cp:keywords>
  <dc:description>2025-2031年全球与中国精酿啤酒包装行业调研及前景趋势分析报告</dc:description>
</cp:coreProperties>
</file>