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135b9093f4acb" w:history="1">
              <w:r>
                <w:rPr>
                  <w:rStyle w:val="Hyperlink"/>
                </w:rPr>
                <w:t>2025-2031年中国风筝行业研究分析与市场前景预测报告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135b9093f4acb" w:history="1">
              <w:r>
                <w:rPr>
                  <w:rStyle w:val="Hyperlink"/>
                </w:rPr>
                <w:t>2025-2031年中国风筝行业研究分析与市场前景预测报告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135b9093f4acb" w:history="1">
                <w:r>
                  <w:rPr>
                    <w:rStyle w:val="Hyperlink"/>
                  </w:rPr>
                  <w:t>https://www.20087.com/0/55/FengZhengDeQianJingQuShi.html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筝作为一种传统的娱乐工具和文化象征，近年来在休闲娱乐、体育竞技乃至清洁能源领域展现出新的活力。现代风筝设计融合了空气动力学原理，材料科学的进展也使得风筝更加轻便坚韧。风筝冲浪、风筝滑翔等极限运动的兴起，推动了高性能风筝产品的创新与发展。</w:t>
      </w:r>
      <w:r>
        <w:rPr>
          <w:rFonts w:hint="eastAsia"/>
        </w:rPr>
        <w:br/>
      </w:r>
      <w:r>
        <w:rPr>
          <w:rFonts w:hint="eastAsia"/>
        </w:rPr>
        <w:t>　　风筝的未来发展趋势将更加多元化，一方面，随着人们回归自然、寻求健康生活方式的需求增加，风筝作为户外活动的载体，其文化内涵和艺术表现形式将得到进一步挖掘，成为文化交流的重要媒介。另一方面，风筝在风能转换技术中的应用研究将加速，如风筝发电技术，利用高空稳定风力转换为电能，有望成为未来可再生能源的一个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135b9093f4acb" w:history="1">
        <w:r>
          <w:rPr>
            <w:rStyle w:val="Hyperlink"/>
          </w:rPr>
          <w:t>2025-2031年中国风筝行业研究分析与市场前景预测报告</w:t>
        </w:r>
      </w:hyperlink>
      <w:r>
        <w:rPr>
          <w:rFonts w:hint="eastAsia"/>
        </w:rPr>
        <w:t>》基于国家统计局、相关行业协会及科研机构详实资料，系统梳理风筝行业的市场规模、供需格局及产业链特征，客观分析风筝技术发展水平和市场价格趋势。报告从风筝竞争格局、企业战略和品牌影响力等角度，评估主要市场参与者的经营表现，并结合政策环境与技术创新方向，研判风筝行业未来增长空间与潜在风险。通过对风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风筝行业相关概述</w:t>
      </w:r>
      <w:r>
        <w:rPr>
          <w:rFonts w:hint="eastAsia"/>
        </w:rPr>
        <w:br/>
      </w:r>
      <w:r>
        <w:rPr>
          <w:rFonts w:hint="eastAsia"/>
        </w:rPr>
        <w:t>　　　　一、风筝行业定义及特点</w:t>
      </w:r>
      <w:r>
        <w:rPr>
          <w:rFonts w:hint="eastAsia"/>
        </w:rPr>
        <w:br/>
      </w:r>
      <w:r>
        <w:rPr>
          <w:rFonts w:hint="eastAsia"/>
        </w:rPr>
        <w:t>　　　　　　1、风筝行业定义</w:t>
      </w:r>
      <w:r>
        <w:rPr>
          <w:rFonts w:hint="eastAsia"/>
        </w:rPr>
        <w:br/>
      </w:r>
      <w:r>
        <w:rPr>
          <w:rFonts w:hint="eastAsia"/>
        </w:rPr>
        <w:t>　　　　　　2、风筝行业特点</w:t>
      </w:r>
      <w:r>
        <w:rPr>
          <w:rFonts w:hint="eastAsia"/>
        </w:rPr>
        <w:br/>
      </w:r>
      <w:r>
        <w:rPr>
          <w:rFonts w:hint="eastAsia"/>
        </w:rPr>
        <w:t>　　　　二、风筝行业经营模式分析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1、风筝生产模式</w:t>
      </w:r>
      <w:r>
        <w:rPr>
          <w:rFonts w:hint="eastAsia"/>
        </w:rPr>
        <w:br/>
      </w:r>
      <w:r>
        <w:rPr>
          <w:rFonts w:hint="eastAsia"/>
        </w:rPr>
        <w:t>　　　　　　2、风筝采购模式</w:t>
      </w:r>
      <w:r>
        <w:rPr>
          <w:rFonts w:hint="eastAsia"/>
        </w:rPr>
        <w:br/>
      </w:r>
      <w:r>
        <w:rPr>
          <w:rFonts w:hint="eastAsia"/>
        </w:rPr>
        <w:t>　　　　　　3、风筝销售模式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2025年全球风筝行业发展概况</w:t>
      </w:r>
      <w:r>
        <w:rPr>
          <w:rFonts w:hint="eastAsia"/>
        </w:rPr>
        <w:br/>
      </w:r>
      <w:r>
        <w:rPr>
          <w:rFonts w:hint="eastAsia"/>
        </w:rPr>
        <w:t>　　第二节 全球风筝行业发展走势</w:t>
      </w:r>
      <w:r>
        <w:rPr>
          <w:rFonts w:hint="eastAsia"/>
        </w:rPr>
        <w:br/>
      </w:r>
      <w:r>
        <w:rPr>
          <w:rFonts w:hint="eastAsia"/>
        </w:rPr>
        <w:t>　　　　一、全球风筝行业市场分布情况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2024-2025年中国风筝行业发展环境分析</w:t>
      </w:r>
      <w:r>
        <w:rPr>
          <w:rFonts w:hint="eastAsia"/>
        </w:rPr>
        <w:br/>
      </w:r>
      <w:r>
        <w:rPr>
          <w:rFonts w:hint="eastAsia"/>
        </w:rPr>
        <w:t>　　第一节 风筝行业经济环境分析</w:t>
      </w:r>
      <w:r>
        <w:rPr>
          <w:rFonts w:hint="eastAsia"/>
        </w:rPr>
        <w:br/>
      </w:r>
      <w:r>
        <w:rPr>
          <w:rFonts w:hint="eastAsia"/>
        </w:rPr>
        <w:t>　　第二节 风筝行业政策环境分析</w:t>
      </w:r>
      <w:r>
        <w:rPr>
          <w:rFonts w:hint="eastAsia"/>
        </w:rPr>
        <w:br/>
      </w:r>
      <w:r>
        <w:rPr>
          <w:rFonts w:hint="eastAsia"/>
        </w:rPr>
        <w:t>　　　　一、风筝行业政策影响分析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二、相关风筝行业标准分析</w:t>
      </w:r>
      <w:r>
        <w:rPr>
          <w:rFonts w:hint="eastAsia"/>
        </w:rPr>
        <w:br/>
      </w:r>
      <w:r>
        <w:rPr>
          <w:rFonts w:hint="eastAsia"/>
        </w:rPr>
        <w:t>　　第三节 风筝行业社会环境分析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国内外风筝行业技术差异与原因</w:t>
      </w:r>
      <w:r>
        <w:rPr>
          <w:rFonts w:hint="eastAsia"/>
        </w:rPr>
        <w:br/>
      </w:r>
      <w:r>
        <w:rPr>
          <w:rFonts w:hint="eastAsia"/>
        </w:rPr>
        <w:t>　　第三节 风筝行业技术发展方向、趋势预测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一、2019-2024年风筝行业市场需求情况</w:t>
      </w:r>
      <w:r>
        <w:rPr>
          <w:rFonts w:hint="eastAsia"/>
        </w:rPr>
        <w:br/>
      </w:r>
      <w:r>
        <w:rPr>
          <w:rFonts w:hint="eastAsia"/>
        </w:rPr>
        <w:t>　　　　二、风筝行业市场需求特点分析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三、2025-2031年风筝行业产量预测分析</w:t>
      </w:r>
      <w:r>
        <w:rPr>
          <w:rFonts w:hint="eastAsia"/>
        </w:rPr>
        <w:br/>
      </w:r>
      <w:r>
        <w:rPr>
          <w:rFonts w:hint="eastAsia"/>
        </w:rPr>
        <w:t>　　第五节 风筝行业市场供需平衡状况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风筝行业竞争格局分析</w:t>
      </w:r>
      <w:r>
        <w:rPr>
          <w:rFonts w:hint="eastAsia"/>
        </w:rPr>
        <w:br/>
      </w:r>
      <w:r>
        <w:rPr>
          <w:rFonts w:hint="eastAsia"/>
        </w:rPr>
        <w:t>　　第一节 风筝行业集中度分析</w:t>
      </w:r>
      <w:r>
        <w:rPr>
          <w:rFonts w:hint="eastAsia"/>
        </w:rPr>
        <w:br/>
      </w:r>
      <w:r>
        <w:rPr>
          <w:rFonts w:hint="eastAsia"/>
        </w:rPr>
        <w:t>　　　　一、风筝市场集中度分析</w:t>
      </w:r>
      <w:r>
        <w:rPr>
          <w:rFonts w:hint="eastAsia"/>
        </w:rPr>
        <w:br/>
      </w:r>
      <w:r>
        <w:rPr>
          <w:rFonts w:hint="eastAsia"/>
        </w:rPr>
        <w:t>　　　　二、风筝企业集中度分析</w:t>
      </w:r>
      <w:r>
        <w:rPr>
          <w:rFonts w:hint="eastAsia"/>
        </w:rPr>
        <w:br/>
      </w:r>
      <w:r>
        <w:rPr>
          <w:rFonts w:hint="eastAsia"/>
        </w:rPr>
        <w:t>　　　　三、风筝区域集中度分析</w:t>
      </w:r>
      <w:r>
        <w:rPr>
          <w:rFonts w:hint="eastAsia"/>
        </w:rPr>
        <w:br/>
      </w:r>
      <w:r>
        <w:rPr>
          <w:rFonts w:hint="eastAsia"/>
        </w:rPr>
        <w:t>　　第二节 风筝行业竞争格局分析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风筝企业发展策略分析</w:t>
      </w:r>
      <w:r>
        <w:rPr>
          <w:rFonts w:hint="eastAsia"/>
        </w:rPr>
        <w:br/>
      </w:r>
      <w:r>
        <w:rPr>
          <w:rFonts w:hint="eastAsia"/>
        </w:rPr>
        <w:t>　　第一节 风筝市场策略分析</w:t>
      </w:r>
      <w:r>
        <w:rPr>
          <w:rFonts w:hint="eastAsia"/>
        </w:rPr>
        <w:br/>
      </w:r>
      <w:r>
        <w:rPr>
          <w:rFonts w:hint="eastAsia"/>
        </w:rPr>
        <w:t>　　　　一、风筝价格策略分析</w:t>
      </w:r>
      <w:r>
        <w:rPr>
          <w:rFonts w:hint="eastAsia"/>
        </w:rPr>
        <w:br/>
      </w:r>
      <w:r>
        <w:rPr>
          <w:rFonts w:hint="eastAsia"/>
        </w:rPr>
        <w:t>　　　　二、风筝渠道策略分析</w:t>
      </w:r>
      <w:r>
        <w:rPr>
          <w:rFonts w:hint="eastAsia"/>
        </w:rPr>
        <w:br/>
      </w:r>
      <w:r>
        <w:rPr>
          <w:rFonts w:hint="eastAsia"/>
        </w:rPr>
        <w:t>　　第二节 风筝销售策略分析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对我国风筝品牌的战略思考</w:t>
      </w:r>
      <w:r>
        <w:rPr>
          <w:rFonts w:hint="eastAsia"/>
        </w:rPr>
        <w:br/>
      </w:r>
      <w:r>
        <w:rPr>
          <w:rFonts w:hint="eastAsia"/>
        </w:rPr>
        <w:t>　　　　一、风筝实施品牌战略的意义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三、我国风筝企业的品牌战略</w:t>
      </w:r>
      <w:r>
        <w:rPr>
          <w:rFonts w:hint="eastAsia"/>
        </w:rPr>
        <w:br/>
      </w:r>
      <w:r>
        <w:rPr>
          <w:rFonts w:hint="eastAsia"/>
        </w:rPr>
        <w:t>　　　　四、风筝品牌战略管理的策略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中国风筝行业营销策略分析</w:t>
      </w:r>
      <w:r>
        <w:rPr>
          <w:rFonts w:hint="eastAsia"/>
        </w:rPr>
        <w:br/>
      </w:r>
      <w:r>
        <w:rPr>
          <w:rFonts w:hint="eastAsia"/>
        </w:rPr>
        <w:t>　　第一节 风筝市场推广策略研究分析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一、做好风筝产品导入</w:t>
      </w:r>
      <w:r>
        <w:rPr>
          <w:rFonts w:hint="eastAsia"/>
        </w:rPr>
        <w:br/>
      </w:r>
      <w:r>
        <w:rPr>
          <w:rFonts w:hint="eastAsia"/>
        </w:rPr>
        <w:t>　　　　二、做好风筝产品组合和产品线决策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一、风筝行业营销环境分析</w:t>
      </w:r>
      <w:r>
        <w:rPr>
          <w:rFonts w:hint="eastAsia"/>
        </w:rPr>
        <w:br/>
      </w:r>
      <w:r>
        <w:rPr>
          <w:rFonts w:hint="eastAsia"/>
        </w:rPr>
        <w:t>　　　　二、风筝行业现存的营销渠道分析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2025年风筝市场前景分析</w:t>
      </w:r>
      <w:r>
        <w:rPr>
          <w:rFonts w:hint="eastAsia"/>
        </w:rPr>
        <w:br/>
      </w:r>
      <w:r>
        <w:rPr>
          <w:rFonts w:hint="eastAsia"/>
        </w:rPr>
        <w:t>　　第二节 2025年风筝发展趋势预测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中⋅智⋅林：中国风筝行业多元化经营战略的可行性分析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2025-2031年中国风筝行业市场需求预测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2025年风筝行业壁垒</w:t>
      </w:r>
      <w:r>
        <w:rPr>
          <w:rFonts w:hint="eastAsia"/>
        </w:rPr>
        <w:br/>
      </w:r>
      <w:r>
        <w:rPr>
          <w:rFonts w:hint="eastAsia"/>
        </w:rPr>
        <w:t>　　图表 2025年风筝市场前景分析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2025-2031年中国风筝市场规模预测</w:t>
      </w:r>
      <w:r>
        <w:rPr>
          <w:rFonts w:hint="eastAsia"/>
        </w:rPr>
        <w:br/>
      </w:r>
      <w:r>
        <w:rPr>
          <w:rFonts w:hint="eastAsia"/>
        </w:rPr>
        <w:t>　　图表 2025年风筝发展趋势预测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135b9093f4acb" w:history="1">
        <w:r>
          <w:rPr>
            <w:rStyle w:val="Hyperlink"/>
          </w:rPr>
          <w:t>2025-2031年中国风筝行业研究分析与市场前景预测报告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135b9093f4acb" w:history="1">
        <w:r>
          <w:rPr>
            <w:rStyle w:val="Hyperlink"/>
          </w:rPr>
          <w:t>https://www.20087.com/0/55/FengZhengDeQianJingQuShi.html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热点：在线播放风筝、风筝阅读题、风筝2017、风筝影评下载、风筝原版、风筝电视剧46集免费观看完整版、风筝演员表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c6e38bddd4c79" w:history="1">
      <w:r>
        <w:rPr>
          <w:rStyle w:val="Hyperlink"/>
        </w:rPr>
        <w:t>2025-2031年中国风筝行业研究分析与市场前景预测报告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engZhengDeQianJingQuShi.html" TargetMode="External" Id="R95e135b9093f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engZhengDeQianJingQuShi.html" TargetMode="External" Id="Re21c6e38bddd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2024-09-30T06:19:00Z</dcterms:created>
  <dcterms:modified xsi:type="dcterms:W3CDTF">2024-09-30T07:19:00Z</dcterms:modified>
  <dc:subject>2025-2031年中国风筝行业研究分析与市场前景预测报告</dc:subject>
  <dc:title>2025-2031年中国风筝行业研究分析与市场前景预测报告</dc:title>
  <cp:keywords>2025-2031年中国风筝行业研究分析与市场前景预测报告</cp:keywords>
  <dc:description>2025-2031年中国风筝行业研究分析与市场前景预测报告</dc:description>
</cp:coreProperties>
</file>