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b47c4814c4a8c" w:history="1">
              <w:r>
                <w:rPr>
                  <w:rStyle w:val="Hyperlink"/>
                </w:rPr>
                <w:t>2025-2031年中国光稳定剂行业现状调研分析及发展趋势研究报告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b47c4814c4a8c" w:history="1">
              <w:r>
                <w:rPr>
                  <w:rStyle w:val="Hyperlink"/>
                </w:rPr>
                <w:t>2025-2031年中国光稳定剂行业现状调研分析及发展趋势研究报告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b47c4814c4a8c" w:history="1">
                <w:r>
                  <w:rPr>
                    <w:rStyle w:val="Hyperlink"/>
                  </w:rPr>
                  <w:t>https://www.20087.com/1/75/GuangWenDingJiShiChangXuQiuFenXi.html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一类用于提高塑料、涂料等材料耐候性的添加剂，能够有效防止紫外线引起的材料老化。近年来，随着环保意识的增强和技术的进步，光稳定剂的生产和应用得到了快速发展。目前，光稳定剂不仅在传统塑料制品中有广泛应用，还在太阳能电池板、户外广告牌等领域找到了新的应用场景。同时，随着新材料的出现，光稳定剂的种类也在不断丰富，以满足不同材料的需求。</w:t>
      </w:r>
      <w:r>
        <w:rPr>
          <w:rFonts w:hint="eastAsia"/>
        </w:rPr>
        <w:br/>
      </w:r>
      <w:r>
        <w:rPr>
          <w:rFonts w:hint="eastAsia"/>
        </w:rPr>
        <w:t>　　未来，光稳定剂的发展将更加注重环保性和多功能性。一方面，随着对环境保护要求的提高，光稳定剂将更加注重采用环保型原料，减少对环境的影响。另一方面，随着新材料技术的发展，光稳定剂将更加注重提高产品的兼容性和稳定性，以适应新型材料的需求。此外，随着合成技术的进步，光稳定剂还将探索与其他功能性添加剂的复配应用，以提供更加全面的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b47c4814c4a8c" w:history="1">
        <w:r>
          <w:rPr>
            <w:rStyle w:val="Hyperlink"/>
          </w:rPr>
          <w:t>2025-2031年中国光稳定剂行业现状调研分析及发展趋势研究报告</w:t>
        </w:r>
      </w:hyperlink>
      <w:r>
        <w:rPr>
          <w:rFonts w:hint="eastAsia"/>
        </w:rPr>
        <w:t>》系统分析了光稳定剂行业的市场规模、需求动态及价格趋势，并深入探讨了光稳定剂产业链结构的变化与发展。报告详细解读了光稳定剂行业现状，科学预测了未来市场前景与发展趋势，同时对光稳定剂细分市场的竞争格局进行了全面评估，重点关注领先企业的竞争实力、市场集中度及品牌影响力。结合光稳定剂技术现状与未来方向，报告揭示了光稳定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中国光稳定剂行业发展环境</w:t>
      </w:r>
      <w:r>
        <w:rPr>
          <w:rFonts w:hint="eastAsia"/>
        </w:rPr>
        <w:br/>
      </w:r>
      <w:r>
        <w:rPr>
          <w:rFonts w:hint="eastAsia"/>
        </w:rPr>
        <w:t>　　第一节 光稳定剂行业及属性分析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中国光稳定剂生产现状分析</w:t>
      </w:r>
      <w:r>
        <w:rPr>
          <w:rFonts w:hint="eastAsia"/>
        </w:rPr>
        <w:br/>
      </w:r>
      <w:r>
        <w:rPr>
          <w:rFonts w:hint="eastAsia"/>
        </w:rPr>
        <w:t>　　第一节 光稳定剂行业总体规模</w:t>
      </w:r>
      <w:r>
        <w:rPr>
          <w:rFonts w:hint="eastAsia"/>
        </w:rPr>
        <w:br/>
      </w:r>
      <w:r>
        <w:rPr>
          <w:rFonts w:hint="eastAsia"/>
        </w:rPr>
        <w:t>　　第二节 光稳定剂产能概况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光稳定剂市场容量概况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光稳定剂产业发展方向分析</w:t>
      </w:r>
      <w:r>
        <w:rPr>
          <w:rFonts w:hint="eastAsia"/>
        </w:rPr>
        <w:br/>
      </w:r>
      <w:r>
        <w:rPr>
          <w:rFonts w:hint="eastAsia"/>
        </w:rPr>
        <w:t>　　第五节 行业技术创新、技术进步状况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2025年中国光稳定剂市场供需监测分析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第四节 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2025年中国光稳定剂市场竞争格局与厂商市场竞争力评价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我国光稳定剂行业供需状况分析</w:t>
      </w:r>
      <w:r>
        <w:rPr>
          <w:rFonts w:hint="eastAsia"/>
        </w:rPr>
        <w:br/>
      </w:r>
      <w:r>
        <w:rPr>
          <w:rFonts w:hint="eastAsia"/>
        </w:rPr>
        <w:t>　　第一节 光稳定剂行业市场供需分析</w:t>
      </w:r>
      <w:r>
        <w:rPr>
          <w:rFonts w:hint="eastAsia"/>
        </w:rPr>
        <w:br/>
      </w:r>
      <w:r>
        <w:rPr>
          <w:rFonts w:hint="eastAsia"/>
        </w:rPr>
        <w:t>　　第二节 光稳定剂行业进出口贸易分析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光稳定剂行业竞争绩效分析</w:t>
      </w:r>
      <w:r>
        <w:rPr>
          <w:rFonts w:hint="eastAsia"/>
        </w:rPr>
        <w:br/>
      </w:r>
      <w:r>
        <w:rPr>
          <w:rFonts w:hint="eastAsia"/>
        </w:rPr>
        <w:t>　　第一节 光稳定剂行业总体效益水平分析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光稳定剂行业不同所有制企业绩效分析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第三节 光稳定剂行业不同规模企业绩效分析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第四节 光稳定剂市场技术发展概况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光稳定剂市场发展前景预测</w:t>
      </w:r>
      <w:r>
        <w:rPr>
          <w:rFonts w:hint="eastAsia"/>
        </w:rPr>
        <w:br/>
      </w:r>
      <w:r>
        <w:rPr>
          <w:rFonts w:hint="eastAsia"/>
        </w:rPr>
        <w:t>　　第一节 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我国光稳定剂行业投融资分析</w:t>
      </w:r>
      <w:r>
        <w:rPr>
          <w:rFonts w:hint="eastAsia"/>
        </w:rPr>
        <w:br/>
      </w:r>
      <w:r>
        <w:rPr>
          <w:rFonts w:hint="eastAsia"/>
        </w:rPr>
        <w:t>　　第一节 我国光稳定剂行业企业所有制状况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我国光稳定剂行业外资进入状况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我国光稳定剂行业合作与并购</w:t>
      </w:r>
      <w:r>
        <w:rPr>
          <w:rFonts w:hint="eastAsia"/>
        </w:rPr>
        <w:br/>
      </w:r>
      <w:r>
        <w:rPr>
          <w:rFonts w:hint="eastAsia"/>
        </w:rPr>
        <w:t>　　第四节 我国光稳定剂行业投资体制分析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我国光稳定剂行业资本市场融资分析</w:t>
      </w:r>
      <w:r>
        <w:rPr>
          <w:rFonts w:hint="eastAsia"/>
        </w:rPr>
        <w:br/>
      </w:r>
      <w:r>
        <w:rPr>
          <w:rFonts w:hint="eastAsia"/>
        </w:rPr>
        <w:t>　　章 光稳定剂产业投资策略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我国光稳定剂行业企业分析</w:t>
      </w:r>
      <w:r>
        <w:rPr>
          <w:rFonts w:hint="eastAsia"/>
        </w:rPr>
        <w:br/>
      </w:r>
      <w:r>
        <w:rPr>
          <w:rFonts w:hint="eastAsia"/>
        </w:rPr>
        <w:t>　　第一节 北京天罡助剂有限责任公司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廊坊市龙泉助剂有限公司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南通惠康国际企业有限公司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烟台市裕盛化工有限公司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北京加成助剂研究所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2025年中国光稳定剂产业投资分析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光稳定剂相关产业2025年走势分析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光稳定剂行业成长能力及稳定性分析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光稳定剂行业生命周期分析</w:t>
      </w:r>
      <w:r>
        <w:rPr>
          <w:rFonts w:hint="eastAsia"/>
        </w:rPr>
        <w:br/>
      </w:r>
      <w:r>
        <w:rPr>
          <w:rFonts w:hint="eastAsia"/>
        </w:rPr>
        <w:t>　　第二节 光稳定剂行业增长性与波动性分析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光稳定剂行业集中程度分析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光稳定剂行业风险趋势分析与对策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光稳定剂行业风险分析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光稳定剂行业投资风险及控制策略分析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五、2025-2031年光稳定剂行业其他风险及控制策略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光稳定剂产业投资风险</w:t>
      </w:r>
      <w:r>
        <w:rPr>
          <w:rFonts w:hint="eastAsia"/>
        </w:rPr>
        <w:br/>
      </w:r>
      <w:r>
        <w:rPr>
          <w:rFonts w:hint="eastAsia"/>
        </w:rPr>
        <w:t>　　第一节 光稳定剂行业宏观调控风险</w:t>
      </w:r>
      <w:r>
        <w:rPr>
          <w:rFonts w:hint="eastAsia"/>
        </w:rPr>
        <w:br/>
      </w:r>
      <w:r>
        <w:rPr>
          <w:rFonts w:hint="eastAsia"/>
        </w:rPr>
        <w:t>　　第二节 光稳定剂行业竞争风险</w:t>
      </w:r>
      <w:r>
        <w:rPr>
          <w:rFonts w:hint="eastAsia"/>
        </w:rPr>
        <w:br/>
      </w:r>
      <w:r>
        <w:rPr>
          <w:rFonts w:hint="eastAsia"/>
        </w:rPr>
        <w:t>　　第三节 光稳定剂行业供需波动风险</w:t>
      </w:r>
      <w:r>
        <w:rPr>
          <w:rFonts w:hint="eastAsia"/>
        </w:rPr>
        <w:br/>
      </w:r>
      <w:r>
        <w:rPr>
          <w:rFonts w:hint="eastAsia"/>
        </w:rPr>
        <w:t>　　第四节 光稳定剂行业技术创新风险</w:t>
      </w:r>
      <w:r>
        <w:rPr>
          <w:rFonts w:hint="eastAsia"/>
        </w:rPr>
        <w:br/>
      </w:r>
      <w:r>
        <w:rPr>
          <w:rFonts w:hint="eastAsia"/>
        </w:rPr>
        <w:t>　　第五节 光稳定剂行业经营管理风险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2025-2031年中国光稳定剂行业发展趋势研究分析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2025-2031年光稳定剂行业国际市场预测</w:t>
      </w:r>
      <w:r>
        <w:rPr>
          <w:rFonts w:hint="eastAsia"/>
        </w:rPr>
        <w:br/>
      </w:r>
      <w:r>
        <w:rPr>
          <w:rFonts w:hint="eastAsia"/>
        </w:rPr>
        <w:t>　　　　一、光稳定剂行业产能预测</w:t>
      </w:r>
      <w:r>
        <w:rPr>
          <w:rFonts w:hint="eastAsia"/>
        </w:rPr>
        <w:br/>
      </w:r>
      <w:r>
        <w:rPr>
          <w:rFonts w:hint="eastAsia"/>
        </w:rPr>
        <w:t>　　　　二、光稳定剂行业市场需求前景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中国光稳定剂行业发展趋势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2025-2031年光稳定剂行业中国市场预测</w:t>
      </w:r>
      <w:r>
        <w:rPr>
          <w:rFonts w:hint="eastAsia"/>
        </w:rPr>
        <w:br/>
      </w:r>
      <w:r>
        <w:rPr>
          <w:rFonts w:hint="eastAsia"/>
        </w:rPr>
        <w:t>　　　　一、光稳定剂行业市场预测</w:t>
      </w:r>
      <w:r>
        <w:rPr>
          <w:rFonts w:hint="eastAsia"/>
        </w:rPr>
        <w:br/>
      </w:r>
      <w:r>
        <w:rPr>
          <w:rFonts w:hint="eastAsia"/>
        </w:rPr>
        <w:t>　　　　二、光稳定剂行业市场需求前景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光稳定剂行业投资机会分析研究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2025-2031年光稳定剂行业主要区域投资机会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2025-2031年光稳定剂行业出口市场投资机会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中:智:林:2025-2031年光稳定剂行业企业的多元化投资机会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3：2020-2025年城镇居民人均可支配收入及增长率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4：2020-2025年城镇居民人均可支配收入和农村居民人均收入增长情况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5：2020-2025年人口规模及增长率分析 单位：亿人</w:t>
      </w:r>
      <w:r>
        <w:rPr>
          <w:rFonts w:hint="eastAsia"/>
        </w:rPr>
        <w:br/>
      </w:r>
      <w:r>
        <w:rPr>
          <w:rFonts w:hint="eastAsia"/>
        </w:rPr>
        <w:t>　　图表 6：第六次人口普查分年龄人口结构</w:t>
      </w:r>
      <w:r>
        <w:rPr>
          <w:rFonts w:hint="eastAsia"/>
        </w:rPr>
        <w:br/>
      </w:r>
      <w:r>
        <w:rPr>
          <w:rFonts w:hint="eastAsia"/>
        </w:rPr>
        <w:t>　　图表 7：大陆31个省、自治区、直辖市和现役军人受教育程度</w:t>
      </w:r>
      <w:r>
        <w:rPr>
          <w:rFonts w:hint="eastAsia"/>
        </w:rPr>
        <w:br/>
      </w:r>
      <w:r>
        <w:rPr>
          <w:rFonts w:hint="eastAsia"/>
        </w:rPr>
        <w:t>　　图表 8：第六次人口普查分省市统计</w:t>
      </w:r>
      <w:r>
        <w:rPr>
          <w:rFonts w:hint="eastAsia"/>
        </w:rPr>
        <w:br/>
      </w:r>
      <w:r>
        <w:rPr>
          <w:rFonts w:hint="eastAsia"/>
        </w:rPr>
        <w:t>　　图表 9：大陆31个省、自治区、直辖市和现役军人的人口中城乡人口比例</w:t>
      </w:r>
      <w:r>
        <w:rPr>
          <w:rFonts w:hint="eastAsia"/>
        </w:rPr>
        <w:br/>
      </w:r>
      <w:r>
        <w:rPr>
          <w:rFonts w:hint="eastAsia"/>
        </w:rPr>
        <w:t>　　图表 10：2020-2025年我国光稳定剂行业产能 单位：吨</w:t>
      </w:r>
      <w:r>
        <w:rPr>
          <w:rFonts w:hint="eastAsia"/>
        </w:rPr>
        <w:br/>
      </w:r>
      <w:r>
        <w:rPr>
          <w:rFonts w:hint="eastAsia"/>
        </w:rPr>
        <w:t>　　图表 11：2025-2031年我国光稳定剂行业产能预测 单位：吨</w:t>
      </w:r>
      <w:r>
        <w:rPr>
          <w:rFonts w:hint="eastAsia"/>
        </w:rPr>
        <w:br/>
      </w:r>
      <w:r>
        <w:rPr>
          <w:rFonts w:hint="eastAsia"/>
        </w:rPr>
        <w:t>　　图表 12：2020-2025年我国光稳定剂行业市场容量 单位：吨</w:t>
      </w:r>
      <w:r>
        <w:rPr>
          <w:rFonts w:hint="eastAsia"/>
        </w:rPr>
        <w:br/>
      </w:r>
      <w:r>
        <w:rPr>
          <w:rFonts w:hint="eastAsia"/>
        </w:rPr>
        <w:t>　　图表 13：2020-2025年我国光稳定剂行业产能利用率</w:t>
      </w:r>
      <w:r>
        <w:rPr>
          <w:rFonts w:hint="eastAsia"/>
        </w:rPr>
        <w:br/>
      </w:r>
      <w:r>
        <w:rPr>
          <w:rFonts w:hint="eastAsia"/>
        </w:rPr>
        <w:t>　　图表 14：2025-2031年我国光稳定剂行业市场容量预测 单位：吨</w:t>
      </w:r>
      <w:r>
        <w:rPr>
          <w:rFonts w:hint="eastAsia"/>
        </w:rPr>
        <w:br/>
      </w:r>
      <w:r>
        <w:rPr>
          <w:rFonts w:hint="eastAsia"/>
        </w:rPr>
        <w:t>　　图表 15：2020-2025年我国光稳定剂行业市场规模 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16：2020-2025年我国光稳定剂市场规模增速</w:t>
      </w:r>
      <w:r>
        <w:rPr>
          <w:rFonts w:hint="eastAsia"/>
        </w:rPr>
        <w:br/>
      </w:r>
      <w:r>
        <w:rPr>
          <w:rFonts w:hint="eastAsia"/>
        </w:rPr>
        <w:t>　　图表 17：2025年聚酯市场结构统计</w:t>
      </w:r>
      <w:r>
        <w:rPr>
          <w:rFonts w:hint="eastAsia"/>
        </w:rPr>
        <w:br/>
      </w:r>
      <w:r>
        <w:rPr>
          <w:rFonts w:hint="eastAsia"/>
        </w:rPr>
        <w:t>　　图表 18：2025年国内聚酯品牌市场结构统计</w:t>
      </w:r>
      <w:r>
        <w:rPr>
          <w:rFonts w:hint="eastAsia"/>
        </w:rPr>
        <w:br/>
      </w:r>
      <w:r>
        <w:rPr>
          <w:rFonts w:hint="eastAsia"/>
        </w:rPr>
        <w:t>　　图表 19：2025年国内聚酯区域市场结构统计</w:t>
      </w:r>
      <w:r>
        <w:rPr>
          <w:rFonts w:hint="eastAsia"/>
        </w:rPr>
        <w:br/>
      </w:r>
      <w:r>
        <w:rPr>
          <w:rFonts w:hint="eastAsia"/>
        </w:rPr>
        <w:t>　　图表 20：2025年聚酯产品销售渠道统计</w:t>
      </w:r>
      <w:r>
        <w:rPr>
          <w:rFonts w:hint="eastAsia"/>
        </w:rPr>
        <w:br/>
      </w:r>
      <w:r>
        <w:rPr>
          <w:rFonts w:hint="eastAsia"/>
        </w:rPr>
        <w:t>　　图表 21：2020-2025年我国光稳定剂行业需求量 单位：吨</w:t>
      </w:r>
      <w:r>
        <w:rPr>
          <w:rFonts w:hint="eastAsia"/>
        </w:rPr>
        <w:br/>
      </w:r>
      <w:r>
        <w:rPr>
          <w:rFonts w:hint="eastAsia"/>
        </w:rPr>
        <w:t>　　图表 22：2020-2025年我国光稳定剂行业产量 单位：吨</w:t>
      </w:r>
      <w:r>
        <w:rPr>
          <w:rFonts w:hint="eastAsia"/>
        </w:rPr>
        <w:br/>
      </w:r>
      <w:r>
        <w:rPr>
          <w:rFonts w:hint="eastAsia"/>
        </w:rPr>
        <w:t>　　图表 23：2020-2025年中国光稳定剂细分产品产量统计 单位：吨</w:t>
      </w:r>
      <w:r>
        <w:rPr>
          <w:rFonts w:hint="eastAsia"/>
        </w:rPr>
        <w:br/>
      </w:r>
      <w:r>
        <w:rPr>
          <w:rFonts w:hint="eastAsia"/>
        </w:rPr>
        <w:t>　　图表 24：2020-2025年中国光稳定剂供需分析 单位：吨</w:t>
      </w:r>
      <w:r>
        <w:rPr>
          <w:rFonts w:hint="eastAsia"/>
        </w:rPr>
        <w:br/>
      </w:r>
      <w:r>
        <w:rPr>
          <w:rFonts w:hint="eastAsia"/>
        </w:rPr>
        <w:t>　　图表 25：2020-2025年中国光稳定剂行业效益水平</w:t>
      </w:r>
      <w:r>
        <w:rPr>
          <w:rFonts w:hint="eastAsia"/>
        </w:rPr>
        <w:br/>
      </w:r>
      <w:r>
        <w:rPr>
          <w:rFonts w:hint="eastAsia"/>
        </w:rPr>
        <w:t>　　图表 26：2020-2025年中国光稳定剂行业不同所有制企业效益水平</w:t>
      </w:r>
      <w:r>
        <w:rPr>
          <w:rFonts w:hint="eastAsia"/>
        </w:rPr>
        <w:br/>
      </w:r>
      <w:r>
        <w:rPr>
          <w:rFonts w:hint="eastAsia"/>
        </w:rPr>
        <w:t>　　图表 27：2020-2025年中国光稳定剂行业不同规模企业效益水平</w:t>
      </w:r>
      <w:r>
        <w:rPr>
          <w:rFonts w:hint="eastAsia"/>
        </w:rPr>
        <w:br/>
      </w:r>
      <w:r>
        <w:rPr>
          <w:rFonts w:hint="eastAsia"/>
        </w:rPr>
        <w:t>　　图表 28：我国光稳定剂主要研发单位及成果</w:t>
      </w:r>
      <w:r>
        <w:rPr>
          <w:rFonts w:hint="eastAsia"/>
        </w:rPr>
        <w:br/>
      </w:r>
      <w:r>
        <w:rPr>
          <w:rFonts w:hint="eastAsia"/>
        </w:rPr>
        <w:t>　　图表 29：2025-2031年我国光稳定剂行业需求量预测 单位：吨</w:t>
      </w:r>
      <w:r>
        <w:rPr>
          <w:rFonts w:hint="eastAsia"/>
        </w:rPr>
        <w:br/>
      </w:r>
      <w:r>
        <w:rPr>
          <w:rFonts w:hint="eastAsia"/>
        </w:rPr>
        <w:t>　　图表 30：2025-2031年我国光稳定剂行业产量预测 单位：万吨</w:t>
      </w:r>
      <w:r>
        <w:rPr>
          <w:rFonts w:hint="eastAsia"/>
        </w:rPr>
        <w:br/>
      </w:r>
      <w:r>
        <w:rPr>
          <w:rFonts w:hint="eastAsia"/>
        </w:rPr>
        <w:t>　　图表 31：2025年我国光稳定剂行业所有制结构</w:t>
      </w:r>
      <w:r>
        <w:rPr>
          <w:rFonts w:hint="eastAsia"/>
        </w:rPr>
        <w:br/>
      </w:r>
      <w:r>
        <w:rPr>
          <w:rFonts w:hint="eastAsia"/>
        </w:rPr>
        <w:t>　　图表 32：2020-2025年外资进入我国光稳定剂行业增长情况</w:t>
      </w:r>
      <w:r>
        <w:rPr>
          <w:rFonts w:hint="eastAsia"/>
        </w:rPr>
        <w:br/>
      </w:r>
      <w:r>
        <w:rPr>
          <w:rFonts w:hint="eastAsia"/>
        </w:rPr>
        <w:t>　　图表 33：北京天罡助剂有限责任公司主要经济 单位：万元</w:t>
      </w:r>
      <w:r>
        <w:rPr>
          <w:rFonts w:hint="eastAsia"/>
        </w:rPr>
        <w:br/>
      </w:r>
      <w:r>
        <w:rPr>
          <w:rFonts w:hint="eastAsia"/>
        </w:rPr>
        <w:t>　　图表 34：2020-2025年北京天罡助剂有限责任公司偿债能力分析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35：2020-2025年北京天罡助剂有限责任公司运营能力分析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36：2020-2025年北京天罡助剂有限责任公司盈利能力分析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37：廊坊市龙泉助剂有限公司简介</w:t>
      </w:r>
      <w:r>
        <w:rPr>
          <w:rFonts w:hint="eastAsia"/>
        </w:rPr>
        <w:br/>
      </w:r>
      <w:r>
        <w:rPr>
          <w:rFonts w:hint="eastAsia"/>
        </w:rPr>
        <w:t>　　图表 38：2020-2025年廊坊市龙泉助剂有限公司主要经济指标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39：2020-2025年廊坊市龙泉助剂有限公司偿债能力分析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40：2020-2025年廊坊市龙泉助剂有限公司运营能力分析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42：2020-2025年南通惠康国际企业有限公司主要经济指标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43：2020-2025年南通惠康国际企业有限公司偿债能力分析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44：2020-2025年南通惠康国际企业有限公司运营能力分析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45：2020-2025年南通惠康国际企业有限公司盈利能力分析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46：2020-2025年烟台市裕盛化工有限公司主要经济指标 单位：万元</w:t>
      </w:r>
      <w:r>
        <w:rPr>
          <w:rFonts w:hint="eastAsia"/>
        </w:rPr>
        <w:br/>
      </w:r>
      <w:r>
        <w:rPr>
          <w:rFonts w:hint="eastAsia"/>
        </w:rPr>
        <w:t>　　图表 47：2020-2025年烟台市裕盛化工有限公司偿债能力分析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48：2020-2025年烟台市裕盛化工有限公司营运能力分析</w:t>
      </w:r>
      <w:r>
        <w:rPr>
          <w:rFonts w:hint="eastAsia"/>
        </w:rPr>
        <w:br/>
      </w:r>
      <w:r>
        <w:rPr>
          <w:rFonts w:hint="eastAsia"/>
        </w:rPr>
        <w:t>　　图表 49：2020-2025年烟台市裕盛化工有限公司盈利能力分析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50：2020-2025年北京加成助剂研究所主要经济指标 单位：万元</w:t>
      </w:r>
      <w:r>
        <w:rPr>
          <w:rFonts w:hint="eastAsia"/>
        </w:rPr>
        <w:br/>
      </w:r>
      <w:r>
        <w:rPr>
          <w:rFonts w:hint="eastAsia"/>
        </w:rPr>
        <w:t>　　图表 51：2020-2025年北京加成助剂研究所偿债能力分析</w:t>
      </w:r>
      <w:r>
        <w:rPr>
          <w:rFonts w:hint="eastAsia"/>
        </w:rPr>
        <w:br/>
      </w:r>
      <w:r>
        <w:rPr>
          <w:rFonts w:hint="eastAsia"/>
        </w:rPr>
        <w:t>　　图表 52：2020-2025年北京加成助剂研究所运营能力分析</w:t>
      </w:r>
      <w:r>
        <w:rPr>
          <w:rFonts w:hint="eastAsia"/>
        </w:rPr>
        <w:br/>
      </w:r>
      <w:r>
        <w:rPr>
          <w:rFonts w:hint="eastAsia"/>
        </w:rPr>
        <w:t>　　图表 53：2020-2025年北京加成助剂研究所盈利能力分析</w:t>
      </w:r>
      <w:r>
        <w:rPr>
          <w:rFonts w:hint="eastAsia"/>
        </w:rPr>
        <w:br/>
      </w:r>
      <w:r>
        <w:rPr>
          <w:rFonts w:hint="eastAsia"/>
        </w:rPr>
        <w:t>　　图表 54：行业生命周期分析</w:t>
      </w:r>
      <w:r>
        <w:rPr>
          <w:rFonts w:hint="eastAsia"/>
        </w:rPr>
        <w:br/>
      </w:r>
      <w:r>
        <w:rPr>
          <w:rFonts w:hint="eastAsia"/>
        </w:rPr>
        <w:t>　　图表 55：2020-2025年中国光稳定剂供需分析 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b47c4814c4a8c" w:history="1">
        <w:r>
          <w:rPr>
            <w:rStyle w:val="Hyperlink"/>
          </w:rPr>
          <w:t>2025-2031年中国光稳定剂行业现状调研分析及发展趋势研究报告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b47c4814c4a8c" w:history="1">
        <w:r>
          <w:rPr>
            <w:rStyle w:val="Hyperlink"/>
          </w:rPr>
          <w:t>https://www.20087.com/1/75/GuangWenDingJiShiChangXuQiuFenXi.html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4664fb1044c17" w:history="1">
      <w:r>
        <w:rPr>
          <w:rStyle w:val="Hyperlink"/>
        </w:rPr>
        <w:t>2025-2031年中国光稳定剂行业现状调研分析及发展趋势研究报告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uangWenDingJiShiChangXuQiuFenXi.html" TargetMode="External" Id="Rae7b47c4814c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uangWenDingJiShiChangXuQiuFenXi.html" TargetMode="External" Id="Rae04664fb10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2025-03-23T00:04:00Z</dcterms:created>
  <dcterms:modified xsi:type="dcterms:W3CDTF">2025-03-23T01:04:00Z</dcterms:modified>
  <dc:subject>2025-2031年中国光稳定剂行业现状调研分析及发展趋势研究报告</dc:subject>
  <dc:title>2025-2031年中国光稳定剂行业现状调研分析及发展趋势研究报告</dc:title>
  <cp:keywords>2025-2031年中国光稳定剂行业现状调研分析及发展趋势研究报告</cp:keywords>
  <dc:description>2025-2031年中国光稳定剂行业现状调研分析及发展趋势研究报告</dc:description>
</cp:coreProperties>
</file>