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b66fa1ecc444f" w:history="1">
              <w:r>
                <w:rPr>
                  <w:rStyle w:val="Hyperlink"/>
                </w:rPr>
                <w:t>2025年版中国电感器市场现状调研与发展前景趋势分析报告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b66fa1ecc444f" w:history="1">
              <w:r>
                <w:rPr>
                  <w:rStyle w:val="Hyperlink"/>
                </w:rPr>
                <w:t>2025年版中国电感器市场现状调研与发展前景趋势分析报告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b66fa1ecc444f" w:history="1">
                <w:r>
                  <w:rPr>
                    <w:rStyle w:val="Hyperlink"/>
                  </w:rPr>
                  <w:t>https://www.20087.com/M_QiTa/51/DianGanQiShiChangJingZhengYuFaZhanQuShi.html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电子元件中的重要组成部分，广泛应用于滤波电路、振荡电路、能量存储和电磁兼容性控制等场合。近年来，随着电子产品向小型化、高性能化方向发展，电感器的设计和制造技术也不断进步，如采用磁性复合材料和微纳加工技术，使得电感器体积更小、性能更稳定。同时，随着5G通信、物联网和新能源汽车等新兴领域的崛起，对高频、高功率密度电感器的需求日益增长，推动了电感器行业的技术创新。</w:t>
      </w:r>
      <w:r>
        <w:rPr>
          <w:rFonts w:hint="eastAsia"/>
        </w:rPr>
        <w:br/>
      </w:r>
      <w:r>
        <w:rPr>
          <w:rFonts w:hint="eastAsia"/>
        </w:rPr>
        <w:t>　　未来，电感器将更加注重集成化和智能化。一方面，通过集成多个电感器和相关电子元件，形成高度集成的模块，简化电路设计，减少占用空间。另一方面，智能电感器将应运而生，集成传感器和微控制器，能够监测自身工作状态，如温度、电流和电压，实现自我保护和远程监控，提高电子设备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b66fa1ecc444f" w:history="1">
        <w:r>
          <w:rPr>
            <w:rStyle w:val="Hyperlink"/>
          </w:rPr>
          <w:t>2025年版中国电感器市场现状调研与发展前景趋势分析报告</w:t>
        </w:r>
      </w:hyperlink>
      <w:r>
        <w:rPr>
          <w:rFonts w:hint="eastAsia"/>
        </w:rPr>
        <w:t>》全面梳理了电感器产业链，结合市场需求和市场规模等数据，深入剖析电感器行业现状。报告详细探讨了电感器市场竞争格局，重点关注重点企业及其品牌影响力，并分析了电感器价格机制和细分市场特征。通过对电感器技术现状及未来方向的评估，报告展望了电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2025年世界电感器产业运行形态分析</w:t>
      </w:r>
      <w:r>
        <w:rPr>
          <w:rFonts w:hint="eastAsia"/>
        </w:rPr>
        <w:br/>
      </w:r>
      <w:r>
        <w:rPr>
          <w:rFonts w:hint="eastAsia"/>
        </w:rPr>
        <w:t>　　第一节 2025年世界电感器产业运行总况</w:t>
      </w:r>
      <w:r>
        <w:rPr>
          <w:rFonts w:hint="eastAsia"/>
        </w:rPr>
        <w:br/>
      </w:r>
      <w:r>
        <w:rPr>
          <w:rFonts w:hint="eastAsia"/>
        </w:rPr>
        <w:t>　　　　一、世界最新电感器制造技术</w:t>
      </w:r>
      <w:r>
        <w:rPr>
          <w:rFonts w:hint="eastAsia"/>
        </w:rPr>
        <w:br/>
      </w:r>
      <w:r>
        <w:rPr>
          <w:rFonts w:hint="eastAsia"/>
        </w:rPr>
        <w:t>　　　　二、全球电感器市场供需形势</w:t>
      </w:r>
      <w:r>
        <w:rPr>
          <w:rFonts w:hint="eastAsia"/>
        </w:rPr>
        <w:br/>
      </w:r>
      <w:r>
        <w:rPr>
          <w:rFonts w:hint="eastAsia"/>
        </w:rPr>
        <w:t>　　　　三、国外电感器标准分析</w:t>
      </w:r>
      <w:r>
        <w:rPr>
          <w:rFonts w:hint="eastAsia"/>
        </w:rPr>
        <w:br/>
      </w:r>
      <w:r>
        <w:rPr>
          <w:rFonts w:hint="eastAsia"/>
        </w:rPr>
        <w:t>　　第二节 2025年世界电感器区域市场运行状况分析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2025-2031年世界电感器产业发展预测分析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2025年中国电感器业发展环境分析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2025年中国电感器产业政策法规发展环境分析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一、中国制定有关电感器的国家标准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2025年中国电感器产业社会环境发展分析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2025年中国电感器产业营运格局分析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2025年中国电感器产业发展概况分析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一、电感器技术创新分析</w:t>
      </w:r>
      <w:r>
        <w:rPr>
          <w:rFonts w:hint="eastAsia"/>
        </w:rPr>
        <w:br/>
      </w:r>
      <w:r>
        <w:rPr>
          <w:rFonts w:hint="eastAsia"/>
        </w:rPr>
        <w:t>　　　　二、小型电感器行业现状分析</w:t>
      </w:r>
      <w:r>
        <w:rPr>
          <w:rFonts w:hint="eastAsia"/>
        </w:rPr>
        <w:br/>
      </w:r>
      <w:r>
        <w:rPr>
          <w:rFonts w:hint="eastAsia"/>
        </w:rPr>
        <w:t>　　　　三、高频集成电感器的现状</w:t>
      </w:r>
      <w:r>
        <w:rPr>
          <w:rFonts w:hint="eastAsia"/>
        </w:rPr>
        <w:br/>
      </w:r>
      <w:r>
        <w:rPr>
          <w:rFonts w:hint="eastAsia"/>
        </w:rPr>
        <w:t>　　第二节 2025年中国电感器产业技术发展分析</w:t>
      </w:r>
      <w:r>
        <w:rPr>
          <w:rFonts w:hint="eastAsia"/>
        </w:rPr>
        <w:br/>
      </w:r>
      <w:r>
        <w:rPr>
          <w:rFonts w:hint="eastAsia"/>
        </w:rPr>
        <w:t>　　　　一、常规引线型电感器</w:t>
      </w:r>
      <w:r>
        <w:rPr>
          <w:rFonts w:hint="eastAsia"/>
        </w:rPr>
        <w:br/>
      </w:r>
      <w:r>
        <w:rPr>
          <w:rFonts w:hint="eastAsia"/>
        </w:rPr>
        <w:t>　　　　二、片式电感器</w:t>
      </w:r>
      <w:r>
        <w:rPr>
          <w:rFonts w:hint="eastAsia"/>
        </w:rPr>
        <w:br/>
      </w:r>
      <w:r>
        <w:rPr>
          <w:rFonts w:hint="eastAsia"/>
        </w:rPr>
        <w:t>　　　　三、表面贴装SMD电感器</w:t>
      </w:r>
      <w:r>
        <w:rPr>
          <w:rFonts w:hint="eastAsia"/>
        </w:rPr>
        <w:br/>
      </w:r>
      <w:r>
        <w:rPr>
          <w:rFonts w:hint="eastAsia"/>
        </w:rPr>
        <w:t>　　第三节 2025年中国电感器产业发展存在的问题分析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2025年中国电感器市场供需分析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2025年中国电感器市场整体状况发展分析</w:t>
      </w:r>
      <w:r>
        <w:rPr>
          <w:rFonts w:hint="eastAsia"/>
        </w:rPr>
        <w:br/>
      </w:r>
      <w:r>
        <w:rPr>
          <w:rFonts w:hint="eastAsia"/>
        </w:rPr>
        <w:t>　　　　一、电感器市场需求结构分析</w:t>
      </w:r>
      <w:r>
        <w:rPr>
          <w:rFonts w:hint="eastAsia"/>
        </w:rPr>
        <w:br/>
      </w:r>
      <w:r>
        <w:rPr>
          <w:rFonts w:hint="eastAsia"/>
        </w:rPr>
        <w:t>　　　　二、电感器产品供需形势</w:t>
      </w:r>
      <w:r>
        <w:rPr>
          <w:rFonts w:hint="eastAsia"/>
        </w:rPr>
        <w:br/>
      </w:r>
      <w:r>
        <w:rPr>
          <w:rFonts w:hint="eastAsia"/>
        </w:rPr>
        <w:t>　　　　三、电感器招投标项目分析</w:t>
      </w:r>
      <w:r>
        <w:rPr>
          <w:rFonts w:hint="eastAsia"/>
        </w:rPr>
        <w:br/>
      </w:r>
      <w:r>
        <w:rPr>
          <w:rFonts w:hint="eastAsia"/>
        </w:rPr>
        <w:t>　　第二节 2025年中国电感器市场发展存在的问题分析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一、内资企业规模小</w:t>
      </w:r>
      <w:r>
        <w:rPr>
          <w:rFonts w:hint="eastAsia"/>
        </w:rPr>
        <w:br/>
      </w:r>
      <w:r>
        <w:rPr>
          <w:rFonts w:hint="eastAsia"/>
        </w:rPr>
        <w:t>　　　　二、资金不足</w:t>
      </w:r>
      <w:r>
        <w:rPr>
          <w:rFonts w:hint="eastAsia"/>
        </w:rPr>
        <w:br/>
      </w:r>
      <w:r>
        <w:rPr>
          <w:rFonts w:hint="eastAsia"/>
        </w:rPr>
        <w:t>　　　　三、产品结构低级化</w:t>
      </w:r>
      <w:r>
        <w:rPr>
          <w:rFonts w:hint="eastAsia"/>
        </w:rPr>
        <w:br/>
      </w:r>
      <w:r>
        <w:rPr>
          <w:rFonts w:hint="eastAsia"/>
        </w:rPr>
        <w:t>　　　　四、出口结构不均衡</w:t>
      </w:r>
      <w:r>
        <w:rPr>
          <w:rFonts w:hint="eastAsia"/>
        </w:rPr>
        <w:br/>
      </w:r>
      <w:r>
        <w:rPr>
          <w:rFonts w:hint="eastAsia"/>
        </w:rPr>
        <w:t>　　第三节 2025年中国电感器市场发展对策分析</w:t>
      </w:r>
      <w:r>
        <w:rPr>
          <w:rFonts w:hint="eastAsia"/>
        </w:rPr>
        <w:br/>
      </w:r>
      <w:r>
        <w:rPr>
          <w:rFonts w:hint="eastAsia"/>
        </w:rPr>
        <w:t>　　第一节 2020-2025年中国电感器进口数据分析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2020-2025年中国电感器制造行业数据监测分析（变压器、整流器）</w:t>
      </w:r>
      <w:r>
        <w:rPr>
          <w:rFonts w:hint="eastAsia"/>
        </w:rPr>
        <w:br/>
      </w:r>
      <w:r>
        <w:rPr>
          <w:rFonts w:hint="eastAsia"/>
        </w:rPr>
        <w:t>　　第一节 2020-2025年中国电感器制造行业规模分析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2025年中国电感器营销概况分析</w:t>
      </w:r>
      <w:r>
        <w:rPr>
          <w:rFonts w:hint="eastAsia"/>
        </w:rPr>
        <w:br/>
      </w:r>
      <w:r>
        <w:rPr>
          <w:rFonts w:hint="eastAsia"/>
        </w:rPr>
        <w:t>　　　　一、电感器市场营销的重要性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二、中国电感器营销要与国际接轨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三、电感器市场营销策略分析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四、电感器营销“返利”分析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2025年中国电感器营销分析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一、数量及质量营销对电感器业的影响</w:t>
      </w:r>
      <w:r>
        <w:rPr>
          <w:rFonts w:hint="eastAsia"/>
        </w:rPr>
        <w:br/>
      </w:r>
      <w:r>
        <w:rPr>
          <w:rFonts w:hint="eastAsia"/>
        </w:rPr>
        <w:t>　　　　二、电感器市场的营销特点分析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三、电感器企业要实施可控制的数量营销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四、电感器企业需要用质量营销赢得市场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2025年其他电感器产品营销分析</w:t>
      </w:r>
      <w:r>
        <w:rPr>
          <w:rFonts w:hint="eastAsia"/>
        </w:rPr>
        <w:br/>
      </w:r>
      <w:r>
        <w:rPr>
          <w:rFonts w:hint="eastAsia"/>
        </w:rPr>
        <w:t>　　　　一、电感器营销模式有待突破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二、解析电感器产品的营销困惑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2025-2031年中国电感器行业前景趋势分析</w:t>
      </w:r>
      <w:r>
        <w:rPr>
          <w:rFonts w:hint="eastAsia"/>
        </w:rPr>
        <w:br/>
      </w:r>
      <w:r>
        <w:rPr>
          <w:rFonts w:hint="eastAsia"/>
        </w:rPr>
        <w:t>　　章 2025年中国电感器行业市场竞争格局分析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一、电感器技术创新竞争力分析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二、电感器行业市场竞争力评价</w:t>
      </w:r>
      <w:r>
        <w:rPr>
          <w:rFonts w:hint="eastAsia"/>
        </w:rPr>
        <w:br/>
      </w:r>
      <w:r>
        <w:rPr>
          <w:rFonts w:hint="eastAsia"/>
        </w:rPr>
        <w:t>　　　　三、电感器市场竞争改变行业格局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第二节 2025年中国电感器行业集中度分析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二、中国电感器产业区域集中度分析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2025年中国电感器制造重点企业关键性财务指标分析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田村电子（深圳）有限公司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常州润源电力建设有限公司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珠海市三灶镇思泰电子厂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嘉隆科技深圳有限公司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河源铁研电子科技有限公司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宁津县亨通消声器有限公司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文登世进电子有限公司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2025年电力设备行业政策分析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2025年中国电力设备行业运行形势分析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2025年中国电力产业对电力设备的影响分析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2025年中国电力设备发展存在的问题及对策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2025-2031年中国电感器行业市场趋势分析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2025-2031年中国电感器行业发展走势预测分析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一、电感器产品技术研发方向预测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二、电感器价格走势预测</w:t>
      </w:r>
      <w:r>
        <w:rPr>
          <w:rFonts w:hint="eastAsia"/>
        </w:rPr>
        <w:br/>
      </w:r>
      <w:r>
        <w:rPr>
          <w:rFonts w:hint="eastAsia"/>
        </w:rPr>
        <w:t>　　　　三、电感器产业走向预测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2025-2031年中国电感器行业市场趋势分析</w:t>
      </w:r>
      <w:r>
        <w:rPr>
          <w:rFonts w:hint="eastAsia"/>
        </w:rPr>
        <w:br/>
      </w:r>
      <w:r>
        <w:rPr>
          <w:rFonts w:hint="eastAsia"/>
        </w:rPr>
        <w:t>　　　　一、电感器行业现状分析</w:t>
      </w:r>
      <w:r>
        <w:rPr>
          <w:rFonts w:hint="eastAsia"/>
        </w:rPr>
        <w:br/>
      </w:r>
      <w:r>
        <w:rPr>
          <w:rFonts w:hint="eastAsia"/>
        </w:rPr>
        <w:t>　　　　二、电感器供给预测</w:t>
      </w:r>
      <w:r>
        <w:rPr>
          <w:rFonts w:hint="eastAsia"/>
        </w:rPr>
        <w:br/>
      </w:r>
      <w:r>
        <w:rPr>
          <w:rFonts w:hint="eastAsia"/>
        </w:rPr>
        <w:t>　　　　三、电感器进出口形势预测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2025-2031年中国电感器市场盈利能力预测分析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2025-2031年中国电感器投资规划建议研究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一、电感器行业投资潜力分析</w:t>
      </w:r>
      <w:r>
        <w:rPr>
          <w:rFonts w:hint="eastAsia"/>
        </w:rPr>
        <w:br/>
      </w:r>
      <w:r>
        <w:rPr>
          <w:rFonts w:hint="eastAsia"/>
        </w:rPr>
        <w:t>　　　　二、电感器行业吸引力分析</w:t>
      </w:r>
      <w:r>
        <w:rPr>
          <w:rFonts w:hint="eastAsia"/>
        </w:rPr>
        <w:br/>
      </w:r>
      <w:r>
        <w:rPr>
          <w:rFonts w:hint="eastAsia"/>
        </w:rPr>
        <w:t>　　　　三、电感器行业融资方式分析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2025-2031年中国电感器行业投资前景预警分析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中^智^林^专家投资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b66fa1ecc444f" w:history="1">
        <w:r>
          <w:rPr>
            <w:rStyle w:val="Hyperlink"/>
          </w:rPr>
          <w:t>2025年版中国电感器市场现状调研与发展前景趋势分析报告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b66fa1ecc444f" w:history="1">
        <w:r>
          <w:rPr>
            <w:rStyle w:val="Hyperlink"/>
          </w:rPr>
          <w:t>https://www.20087.com/M_QiTa/51/DianGanQiShiChangJingZhengYuFaZhanQuShi.html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热点：电感图片及型号图片、电感器图片、电子元器件基础知识大全、电感器是什么、电感的主要功能、电感器是一种什么元件、电感线圈、电感器图形符号、电感器的图形符号和文字符号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0b942fad34004" w:history="1">
      <w:r>
        <w:rPr>
          <w:rStyle w:val="Hyperlink"/>
        </w:rPr>
        <w:t>2025年版中国电感器市场现状调研与发展前景趋势分析报告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DianGanQiShiChangJingZhengYuFaZhanQuShi.html" TargetMode="External" Id="R1cab66fa1ecc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DianGanQiShiChangJingZhengYuFaZhanQuShi.html" TargetMode="External" Id="Re7c0b942fad3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2024-12-31T05:58:00Z</dcterms:created>
  <dcterms:modified xsi:type="dcterms:W3CDTF">2024-12-31T06:58:00Z</dcterms:modified>
  <dc:subject>2025年版中国电感器市场现状调研与发展前景趋势分析报告</dc:subject>
  <dc:title>2025年版中国电感器市场现状调研与发展前景趋势分析报告</dc:title>
  <cp:keywords>2025年版中国电感器市场现状调研与发展前景趋势分析报告</cp:keywords>
  <dc:description>2025年版中国电感器市场现状调研与发展前景趋势分析报告</dc:description>
</cp:coreProperties>
</file>