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08d411ad44ecb" w:history="1">
              <w:r>
                <w:rPr>
                  <w:rStyle w:val="Hyperlink"/>
                </w:rPr>
                <w:t>2024-2030年中国零售百货行业市场调研与前景分析报告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08d411ad44ecb" w:history="1">
              <w:r>
                <w:rPr>
                  <w:rStyle w:val="Hyperlink"/>
                </w:rPr>
                <w:t>2024-2030年中国零售百货行业市场调研与前景分析报告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908d411ad44ecb" w:history="1">
                <w:r>
                  <w:rPr>
                    <w:rStyle w:val="Hyperlink"/>
                  </w:rPr>
                  <w:t>https://www.20087.com/1/05/LingShouBaiHuoHangYeQianJingQuShi.html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百货行业在电子商务的冲击下，正经历着深刻的转型。实体零售店通过数字化转型，如引入虚拟试衣间和增强现实(AR)展示，以提升顾客体验。同时，全渠道零售策略的实施，使得零售商能够无缝整合线上和线下购物体验，满足消费者对便利性和个性化服务的需求。</w:t>
      </w:r>
      <w:r>
        <w:rPr>
          <w:rFonts w:hint="eastAsia"/>
        </w:rPr>
        <w:br/>
      </w:r>
      <w:r>
        <w:rPr>
          <w:rFonts w:hint="eastAsia"/>
        </w:rPr>
        <w:t>　　未来，零售百货行业将更加聚焦于数据驱动的个性化营销和可持续性。通过收集和分析消费者行为数据，零售商将能够提供更加个性化的商品推荐和服务，增强客户忠诚度。同时，随着消费者对环保意识的提升，可持续零售实践，如减少包装、采用环保材料和二手商品销售，将成为行业的新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c908d411ad44ecb" w:history="1">
        <w:r>
          <w:rPr>
            <w:rStyle w:val="Hyperlink"/>
          </w:rPr>
          <w:t>2024-2030年中国零售百货行业市场调研与前景分析报告</w:t>
        </w:r>
      </w:hyperlink>
      <w:r>
        <w:rPr>
          <w:rFonts w:hint="eastAsia"/>
        </w:rPr>
        <w:t>全面剖析了零售百货行业的市场规模、需求及价格动态。报告通过对零售百货产业链的深入挖掘，详细分析了行业现状，并对零售百货市场前景及发展趋势进行了科学预测。零售百货报告还深入探索了各细分市场的特点，突出关注零售百货重点企业的经营状况，全面揭示了零售百货行业竞争格局、品牌影响力和市场集中度。零售百货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零售百货产业概述</w:t>
      </w:r>
      <w:r>
        <w:rPr>
          <w:rFonts w:hint="eastAsia"/>
        </w:rPr>
        <w:br/>
      </w:r>
      <w:r>
        <w:rPr>
          <w:rFonts w:hint="eastAsia"/>
        </w:rPr>
        <w:t>　　第一节 零售百货定义</w:t>
      </w:r>
      <w:r>
        <w:rPr>
          <w:rFonts w:hint="eastAsia"/>
        </w:rPr>
        <w:br/>
      </w:r>
      <w:r>
        <w:rPr>
          <w:rFonts w:hint="eastAsia"/>
        </w:rPr>
        <w:t>　　第二节 零售百货行业特点</w:t>
      </w:r>
      <w:r>
        <w:rPr>
          <w:rFonts w:hint="eastAsia"/>
        </w:rPr>
        <w:br/>
      </w:r>
      <w:r>
        <w:rPr>
          <w:rFonts w:hint="eastAsia"/>
        </w:rPr>
        <w:t>　　第三节 零售百货产业链分析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2023-2024年中国零售百货行业运行环境分析</w:t>
      </w:r>
      <w:r>
        <w:rPr>
          <w:rFonts w:hint="eastAsia"/>
        </w:rPr>
        <w:br/>
      </w:r>
      <w:r>
        <w:rPr>
          <w:rFonts w:hint="eastAsia"/>
        </w:rPr>
        <w:t>　　第一节 中国零售百货运行经济环境分析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中国零售百货产业政策环境分析</w:t>
      </w:r>
      <w:r>
        <w:rPr>
          <w:rFonts w:hint="eastAsia"/>
        </w:rPr>
        <w:br/>
      </w:r>
      <w:r>
        <w:rPr>
          <w:rFonts w:hint="eastAsia"/>
        </w:rPr>
        <w:t>　　　　一、零售百货行业监管体制</w:t>
      </w:r>
      <w:r>
        <w:rPr>
          <w:rFonts w:hint="eastAsia"/>
        </w:rPr>
        <w:br/>
      </w:r>
      <w:r>
        <w:rPr>
          <w:rFonts w:hint="eastAsia"/>
        </w:rPr>
        <w:t>　　　　二、零售百货行业主要法规</w:t>
      </w:r>
      <w:r>
        <w:rPr>
          <w:rFonts w:hint="eastAsia"/>
        </w:rPr>
        <w:br/>
      </w:r>
      <w:r>
        <w:rPr>
          <w:rFonts w:hint="eastAsia"/>
        </w:rPr>
        <w:t>　　　　三、主要零售百货产业政策</w:t>
      </w:r>
      <w:r>
        <w:rPr>
          <w:rFonts w:hint="eastAsia"/>
        </w:rPr>
        <w:br/>
      </w:r>
      <w:r>
        <w:rPr>
          <w:rFonts w:hint="eastAsia"/>
        </w:rPr>
        <w:t>　　第三节 中国零售百货产业社会环境分析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国外零售百货行业发展态势分析</w:t>
      </w:r>
      <w:r>
        <w:rPr>
          <w:rFonts w:hint="eastAsia"/>
        </w:rPr>
        <w:br/>
      </w:r>
      <w:r>
        <w:rPr>
          <w:rFonts w:hint="eastAsia"/>
        </w:rPr>
        <w:t>　　第一节 国外零售百货市场发展现状分析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国外主要国家零售百货市场现状</w:t>
      </w:r>
      <w:r>
        <w:rPr>
          <w:rFonts w:hint="eastAsia"/>
        </w:rPr>
        <w:br/>
      </w:r>
      <w:r>
        <w:rPr>
          <w:rFonts w:hint="eastAsia"/>
        </w:rPr>
        <w:t>　　第三节 国外零售百货行业发展趋势预测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中国零售百货行业市场分析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2019-2024年中国零售百货行业规模情况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2019-2024年中国零售百货市场规模情况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2019-2024年中国零售百货行业盈利情况分析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2019-2024年中国零售百货市场需求状况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2019-2024年中国零售百货行业市场供给状况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2019-2024年零售百货行业市场供需平衡状况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中国重点地区零售百货行业市场调研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重点地区（一）零售百货市场调研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重点地区（二）零售百货市场调研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重点地区（三）零售百货市场调研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重点地区（四）零售百货市场调研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重点地区（五）零售百货市场调研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中国零售百货行业价格走势及影响因素分析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国内零售百货行业价格回顾</w:t>
      </w:r>
      <w:r>
        <w:rPr>
          <w:rFonts w:hint="eastAsia"/>
        </w:rPr>
        <w:br/>
      </w:r>
      <w:r>
        <w:rPr>
          <w:rFonts w:hint="eastAsia"/>
        </w:rPr>
        <w:t>　　第二节 国内零售百货行业价格走势预测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国内零售百货行业价格影响因素分析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中国零售百货行业客户调研</w:t>
      </w:r>
      <w:r>
        <w:rPr>
          <w:rFonts w:hint="eastAsia"/>
        </w:rPr>
        <w:br/>
      </w:r>
      <w:r>
        <w:rPr>
          <w:rFonts w:hint="eastAsia"/>
        </w:rPr>
        <w:t>　　　　一、零售百货行业客户偏好调查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二、客户对零售百货品牌的首要认知渠道</w:t>
      </w:r>
      <w:r>
        <w:rPr>
          <w:rFonts w:hint="eastAsia"/>
        </w:rPr>
        <w:br/>
      </w:r>
      <w:r>
        <w:rPr>
          <w:rFonts w:hint="eastAsia"/>
        </w:rPr>
        <w:t>　　　　三、零售百货品牌忠诚度调查</w:t>
      </w:r>
      <w:r>
        <w:rPr>
          <w:rFonts w:hint="eastAsia"/>
        </w:rPr>
        <w:br/>
      </w:r>
      <w:r>
        <w:rPr>
          <w:rFonts w:hint="eastAsia"/>
        </w:rPr>
        <w:t>　　　　四、零售百货行业客户消费理念调研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中国零售百货行业竞争格局分析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2024年零售百货行业集中度分析</w:t>
      </w:r>
      <w:r>
        <w:rPr>
          <w:rFonts w:hint="eastAsia"/>
        </w:rPr>
        <w:br/>
      </w:r>
      <w:r>
        <w:rPr>
          <w:rFonts w:hint="eastAsia"/>
        </w:rPr>
        <w:t>　　　　一、零售百货市场集中度分析</w:t>
      </w:r>
      <w:r>
        <w:rPr>
          <w:rFonts w:hint="eastAsia"/>
        </w:rPr>
        <w:br/>
      </w:r>
      <w:r>
        <w:rPr>
          <w:rFonts w:hint="eastAsia"/>
        </w:rPr>
        <w:t>　　　　二、零售百货企业集中度分析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2023-2024年零售百货行业竞争格局分析</w:t>
      </w:r>
      <w:r>
        <w:rPr>
          <w:rFonts w:hint="eastAsia"/>
        </w:rPr>
        <w:br/>
      </w:r>
      <w:r>
        <w:rPr>
          <w:rFonts w:hint="eastAsia"/>
        </w:rPr>
        <w:t>　　　　一、零售百货行业竞争策略分析</w:t>
      </w:r>
      <w:r>
        <w:rPr>
          <w:rFonts w:hint="eastAsia"/>
        </w:rPr>
        <w:br/>
      </w:r>
      <w:r>
        <w:rPr>
          <w:rFonts w:hint="eastAsia"/>
        </w:rPr>
        <w:t>　　　　二、零售百货行业竞争格局展望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三、我国零售百货市场竞争趋势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零售百货行业重点企业发展调研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零售百货重点企业（二）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零售百货重点企业（四）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零售百货行业企业经营策略研究分析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零售百货企业多样化经营策略分析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一、零售百货企业多样化经营情况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二、现行零售百货行业多样化经营的方向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大型零售百货企业集团未来发展策略分析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对中小零售百货企业生产经营的建议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零售百货行业投资风险与控制策略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零售百货行业SWOT模型分析</w:t>
      </w:r>
      <w:r>
        <w:rPr>
          <w:rFonts w:hint="eastAsia"/>
        </w:rPr>
        <w:br/>
      </w:r>
      <w:r>
        <w:rPr>
          <w:rFonts w:hint="eastAsia"/>
        </w:rPr>
        <w:t>　　　　一、零售百货行业优势分析</w:t>
      </w:r>
      <w:r>
        <w:rPr>
          <w:rFonts w:hint="eastAsia"/>
        </w:rPr>
        <w:br/>
      </w:r>
      <w:r>
        <w:rPr>
          <w:rFonts w:hint="eastAsia"/>
        </w:rPr>
        <w:t>　　　　二、零售百货行业劣势分析</w:t>
      </w:r>
      <w:r>
        <w:rPr>
          <w:rFonts w:hint="eastAsia"/>
        </w:rPr>
        <w:br/>
      </w:r>
      <w:r>
        <w:rPr>
          <w:rFonts w:hint="eastAsia"/>
        </w:rPr>
        <w:t>　　　　三、零售百货行业机会分析</w:t>
      </w:r>
      <w:r>
        <w:rPr>
          <w:rFonts w:hint="eastAsia"/>
        </w:rPr>
        <w:br/>
      </w:r>
      <w:r>
        <w:rPr>
          <w:rFonts w:hint="eastAsia"/>
        </w:rPr>
        <w:t>　　　　四、零售百货行业风险分析</w:t>
      </w:r>
      <w:r>
        <w:rPr>
          <w:rFonts w:hint="eastAsia"/>
        </w:rPr>
        <w:br/>
      </w:r>
      <w:r>
        <w:rPr>
          <w:rFonts w:hint="eastAsia"/>
        </w:rPr>
        <w:t>　　第二节 零售百货行业投资风险及控制策略分析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一、零售百货市场风险及控制策略</w:t>
      </w:r>
      <w:r>
        <w:rPr>
          <w:rFonts w:hint="eastAsia"/>
        </w:rPr>
        <w:br/>
      </w:r>
      <w:r>
        <w:rPr>
          <w:rFonts w:hint="eastAsia"/>
        </w:rPr>
        <w:t>　　　　二、零售百货行业政策风险及控制策略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三、零售百货行业经营风险及控制策略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四、零售百货同业竞争风险及控制策略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五、零售百货行业其他风险及控制策略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2024-2030年中国零售百货行业投资潜力及发展趋势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2024-2030年零售百货行业投资潜力分析</w:t>
      </w:r>
      <w:r>
        <w:rPr>
          <w:rFonts w:hint="eastAsia"/>
        </w:rPr>
        <w:br/>
      </w:r>
      <w:r>
        <w:rPr>
          <w:rFonts w:hint="eastAsia"/>
        </w:rPr>
        <w:t>　　　　一、零售百货行业重点可投资领域</w:t>
      </w:r>
      <w:r>
        <w:rPr>
          <w:rFonts w:hint="eastAsia"/>
        </w:rPr>
        <w:br/>
      </w:r>
      <w:r>
        <w:rPr>
          <w:rFonts w:hint="eastAsia"/>
        </w:rPr>
        <w:t>　　　　二、零售百货行业目标市场需求潜力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三、零售百货行业投资潜力综合评判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中:智:林:－2024-2030年中国零售百货行业发展趋势分析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一、2024年零售百货市场前景分析</w:t>
      </w:r>
      <w:r>
        <w:rPr>
          <w:rFonts w:hint="eastAsia"/>
        </w:rPr>
        <w:br/>
      </w:r>
      <w:r>
        <w:rPr>
          <w:rFonts w:hint="eastAsia"/>
        </w:rPr>
        <w:t>　　　　二、2024年零售百货发展趋势预测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三、2024-2030年我国零售百货行业发展剖析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五、未来零售百货行业发展变局剖析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零售百货介绍</w:t>
      </w:r>
      <w:r>
        <w:rPr>
          <w:rFonts w:hint="eastAsia"/>
        </w:rPr>
        <w:br/>
      </w:r>
      <w:r>
        <w:rPr>
          <w:rFonts w:hint="eastAsia"/>
        </w:rPr>
        <w:t>　　图表 零售百货图片</w:t>
      </w:r>
      <w:r>
        <w:rPr>
          <w:rFonts w:hint="eastAsia"/>
        </w:rPr>
        <w:br/>
      </w:r>
      <w:r>
        <w:rPr>
          <w:rFonts w:hint="eastAsia"/>
        </w:rPr>
        <w:t>　　图表 零售百货种类</w:t>
      </w:r>
      <w:r>
        <w:rPr>
          <w:rFonts w:hint="eastAsia"/>
        </w:rPr>
        <w:br/>
      </w:r>
      <w:r>
        <w:rPr>
          <w:rFonts w:hint="eastAsia"/>
        </w:rPr>
        <w:t>　　图表 零售百货用途 应用</w:t>
      </w:r>
      <w:r>
        <w:rPr>
          <w:rFonts w:hint="eastAsia"/>
        </w:rPr>
        <w:br/>
      </w:r>
      <w:r>
        <w:rPr>
          <w:rFonts w:hint="eastAsia"/>
        </w:rPr>
        <w:t>　　图表 零售百货产业链调研</w:t>
      </w:r>
      <w:r>
        <w:rPr>
          <w:rFonts w:hint="eastAsia"/>
        </w:rPr>
        <w:br/>
      </w:r>
      <w:r>
        <w:rPr>
          <w:rFonts w:hint="eastAsia"/>
        </w:rPr>
        <w:t>　　图表 零售百货行业现状</w:t>
      </w:r>
      <w:r>
        <w:rPr>
          <w:rFonts w:hint="eastAsia"/>
        </w:rPr>
        <w:br/>
      </w:r>
      <w:r>
        <w:rPr>
          <w:rFonts w:hint="eastAsia"/>
        </w:rPr>
        <w:t>　　图表 零售百货行业特点</w:t>
      </w:r>
      <w:r>
        <w:rPr>
          <w:rFonts w:hint="eastAsia"/>
        </w:rPr>
        <w:br/>
      </w:r>
      <w:r>
        <w:rPr>
          <w:rFonts w:hint="eastAsia"/>
        </w:rPr>
        <w:t>　　图表 零售百货政策</w:t>
      </w:r>
      <w:r>
        <w:rPr>
          <w:rFonts w:hint="eastAsia"/>
        </w:rPr>
        <w:br/>
      </w:r>
      <w:r>
        <w:rPr>
          <w:rFonts w:hint="eastAsia"/>
        </w:rPr>
        <w:t>　　图表 零售百货技术 标准</w:t>
      </w:r>
      <w:r>
        <w:rPr>
          <w:rFonts w:hint="eastAsia"/>
        </w:rPr>
        <w:br/>
      </w:r>
      <w:r>
        <w:rPr>
          <w:rFonts w:hint="eastAsia"/>
        </w:rPr>
        <w:t>　　图表 2019-2023年中国零售百货行业市场规模</w:t>
      </w:r>
      <w:r>
        <w:rPr>
          <w:rFonts w:hint="eastAsia"/>
        </w:rPr>
        <w:br/>
      </w:r>
      <w:r>
        <w:rPr>
          <w:rFonts w:hint="eastAsia"/>
        </w:rPr>
        <w:t>　　图表 零售百货生产现状</w:t>
      </w:r>
      <w:r>
        <w:rPr>
          <w:rFonts w:hint="eastAsia"/>
        </w:rPr>
        <w:br/>
      </w:r>
      <w:r>
        <w:rPr>
          <w:rFonts w:hint="eastAsia"/>
        </w:rPr>
        <w:t>　　图表 零售百货发展有利因素分析</w:t>
      </w:r>
      <w:r>
        <w:rPr>
          <w:rFonts w:hint="eastAsia"/>
        </w:rPr>
        <w:br/>
      </w:r>
      <w:r>
        <w:rPr>
          <w:rFonts w:hint="eastAsia"/>
        </w:rPr>
        <w:t>　　图表 零售百货发展不利因素分析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2023年中国零售百货产能</w:t>
      </w:r>
      <w:r>
        <w:rPr>
          <w:rFonts w:hint="eastAsia"/>
        </w:rPr>
        <w:br/>
      </w:r>
      <w:r>
        <w:rPr>
          <w:rFonts w:hint="eastAsia"/>
        </w:rPr>
        <w:t>　　图表 2023年零售百货供给情况</w:t>
      </w:r>
      <w:r>
        <w:rPr>
          <w:rFonts w:hint="eastAsia"/>
        </w:rPr>
        <w:br/>
      </w:r>
      <w:r>
        <w:rPr>
          <w:rFonts w:hint="eastAsia"/>
        </w:rPr>
        <w:t>　　图表 2019-2023年中国零售百货产量统计</w:t>
      </w:r>
      <w:r>
        <w:rPr>
          <w:rFonts w:hint="eastAsia"/>
        </w:rPr>
        <w:br/>
      </w:r>
      <w:r>
        <w:rPr>
          <w:rFonts w:hint="eastAsia"/>
        </w:rPr>
        <w:t>　　图表 零售百货最新消息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2019-2023年中国零售百货市场需求情况</w:t>
      </w:r>
      <w:r>
        <w:rPr>
          <w:rFonts w:hint="eastAsia"/>
        </w:rPr>
        <w:br/>
      </w:r>
      <w:r>
        <w:rPr>
          <w:rFonts w:hint="eastAsia"/>
        </w:rPr>
        <w:t>　　图表 2019-2023年零售百货销售情况</w:t>
      </w:r>
      <w:r>
        <w:rPr>
          <w:rFonts w:hint="eastAsia"/>
        </w:rPr>
        <w:br/>
      </w:r>
      <w:r>
        <w:rPr>
          <w:rFonts w:hint="eastAsia"/>
        </w:rPr>
        <w:t>　　图表 2019-2023年中国零售百货价格走势</w:t>
      </w:r>
      <w:r>
        <w:rPr>
          <w:rFonts w:hint="eastAsia"/>
        </w:rPr>
        <w:br/>
      </w:r>
      <w:r>
        <w:rPr>
          <w:rFonts w:hint="eastAsia"/>
        </w:rPr>
        <w:t>　　图表 2019-2023年中国零售百货行业销售收入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2019-2023年中国零售百货行业利润总额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2019-2023年中国零售百货进口情况</w:t>
      </w:r>
      <w:r>
        <w:rPr>
          <w:rFonts w:hint="eastAsia"/>
        </w:rPr>
        <w:br/>
      </w:r>
      <w:r>
        <w:rPr>
          <w:rFonts w:hint="eastAsia"/>
        </w:rPr>
        <w:t>　　图表 2019-2023年中国零售百货出口情况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2019-2023年中国零售百货行业企业数量统计</w:t>
      </w:r>
      <w:r>
        <w:rPr>
          <w:rFonts w:hint="eastAsia"/>
        </w:rPr>
        <w:br/>
      </w:r>
      <w:r>
        <w:rPr>
          <w:rFonts w:hint="eastAsia"/>
        </w:rPr>
        <w:t>　　图表 零售百货成本和利润分析</w:t>
      </w:r>
      <w:r>
        <w:rPr>
          <w:rFonts w:hint="eastAsia"/>
        </w:rPr>
        <w:br/>
      </w:r>
      <w:r>
        <w:rPr>
          <w:rFonts w:hint="eastAsia"/>
        </w:rPr>
        <w:t>　　图表 零售百货上游发展</w:t>
      </w:r>
      <w:r>
        <w:rPr>
          <w:rFonts w:hint="eastAsia"/>
        </w:rPr>
        <w:br/>
      </w:r>
      <w:r>
        <w:rPr>
          <w:rFonts w:hint="eastAsia"/>
        </w:rPr>
        <w:t>　　图表 零售百货下游发展</w:t>
      </w:r>
      <w:r>
        <w:rPr>
          <w:rFonts w:hint="eastAsia"/>
        </w:rPr>
        <w:br/>
      </w:r>
      <w:r>
        <w:rPr>
          <w:rFonts w:hint="eastAsia"/>
        </w:rPr>
        <w:t>　　图表 2023年中国零售百货行业需求区域调研</w:t>
      </w:r>
      <w:r>
        <w:rPr>
          <w:rFonts w:hint="eastAsia"/>
        </w:rPr>
        <w:br/>
      </w:r>
      <w:r>
        <w:rPr>
          <w:rFonts w:hint="eastAsia"/>
        </w:rPr>
        <w:t>　　图表 **地区零售百货市场规模</w:t>
      </w:r>
      <w:r>
        <w:rPr>
          <w:rFonts w:hint="eastAsia"/>
        </w:rPr>
        <w:br/>
      </w:r>
      <w:r>
        <w:rPr>
          <w:rFonts w:hint="eastAsia"/>
        </w:rPr>
        <w:t>　　图表 **地区零售百货行业市场需求</w:t>
      </w:r>
      <w:r>
        <w:rPr>
          <w:rFonts w:hint="eastAsia"/>
        </w:rPr>
        <w:br/>
      </w:r>
      <w:r>
        <w:rPr>
          <w:rFonts w:hint="eastAsia"/>
        </w:rPr>
        <w:t>　　图表 **地区零售百货市场调研</w:t>
      </w:r>
      <w:r>
        <w:rPr>
          <w:rFonts w:hint="eastAsia"/>
        </w:rPr>
        <w:br/>
      </w:r>
      <w:r>
        <w:rPr>
          <w:rFonts w:hint="eastAsia"/>
        </w:rPr>
        <w:t>　　图表 **地区零售百货市场需求分析</w:t>
      </w:r>
      <w:r>
        <w:rPr>
          <w:rFonts w:hint="eastAsia"/>
        </w:rPr>
        <w:br/>
      </w:r>
      <w:r>
        <w:rPr>
          <w:rFonts w:hint="eastAsia"/>
        </w:rPr>
        <w:t>　　图表 **地区零售百货市场规模</w:t>
      </w:r>
      <w:r>
        <w:rPr>
          <w:rFonts w:hint="eastAsia"/>
        </w:rPr>
        <w:br/>
      </w:r>
      <w:r>
        <w:rPr>
          <w:rFonts w:hint="eastAsia"/>
        </w:rPr>
        <w:t>　　图表 **地区零售百货行业市场需求</w:t>
      </w:r>
      <w:r>
        <w:rPr>
          <w:rFonts w:hint="eastAsia"/>
        </w:rPr>
        <w:br/>
      </w:r>
      <w:r>
        <w:rPr>
          <w:rFonts w:hint="eastAsia"/>
        </w:rPr>
        <w:t>　　图表 **地区零售百货市场调研</w:t>
      </w:r>
      <w:r>
        <w:rPr>
          <w:rFonts w:hint="eastAsia"/>
        </w:rPr>
        <w:br/>
      </w:r>
      <w:r>
        <w:rPr>
          <w:rFonts w:hint="eastAsia"/>
        </w:rPr>
        <w:t>　　图表 **地区零售百货市场需求分析</w:t>
      </w:r>
      <w:r>
        <w:rPr>
          <w:rFonts w:hint="eastAsia"/>
        </w:rPr>
        <w:br/>
      </w:r>
      <w:r>
        <w:rPr>
          <w:rFonts w:hint="eastAsia"/>
        </w:rPr>
        <w:t>　　图表 零售百货招标、中标情况</w:t>
      </w:r>
      <w:r>
        <w:rPr>
          <w:rFonts w:hint="eastAsia"/>
        </w:rPr>
        <w:br/>
      </w:r>
      <w:r>
        <w:rPr>
          <w:rFonts w:hint="eastAsia"/>
        </w:rPr>
        <w:t>　　图表 零售百货品牌分析</w:t>
      </w:r>
      <w:r>
        <w:rPr>
          <w:rFonts w:hint="eastAsia"/>
        </w:rPr>
        <w:br/>
      </w:r>
      <w:r>
        <w:rPr>
          <w:rFonts w:hint="eastAsia"/>
        </w:rPr>
        <w:t>　　图表 零售百货重点企业（一）简介</w:t>
      </w:r>
      <w:r>
        <w:rPr>
          <w:rFonts w:hint="eastAsia"/>
        </w:rPr>
        <w:br/>
      </w:r>
      <w:r>
        <w:rPr>
          <w:rFonts w:hint="eastAsia"/>
        </w:rPr>
        <w:t>　　图表 企业零售百货型号、规格</w:t>
      </w:r>
      <w:r>
        <w:rPr>
          <w:rFonts w:hint="eastAsia"/>
        </w:rPr>
        <w:br/>
      </w:r>
      <w:r>
        <w:rPr>
          <w:rFonts w:hint="eastAsia"/>
        </w:rPr>
        <w:t>　　图表 零售百货重点企业（一）经营情况分析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零售百货重点企业（一）盈利能力情况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零售百货重点企业（一）偿债能力情况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零售百货重点企业（一）运营能力情况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零售百货重点企业（一）成长能力情况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零售百货重点企业（二）概述</w:t>
      </w:r>
      <w:r>
        <w:rPr>
          <w:rFonts w:hint="eastAsia"/>
        </w:rPr>
        <w:br/>
      </w:r>
      <w:r>
        <w:rPr>
          <w:rFonts w:hint="eastAsia"/>
        </w:rPr>
        <w:t>　　图表 企业零售百货型号、规格</w:t>
      </w:r>
      <w:r>
        <w:rPr>
          <w:rFonts w:hint="eastAsia"/>
        </w:rPr>
        <w:br/>
      </w:r>
      <w:r>
        <w:rPr>
          <w:rFonts w:hint="eastAsia"/>
        </w:rPr>
        <w:t>　　图表 零售百货重点企业（二）经营情况分析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零售百货重点企业（二）盈利能力情况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零售百货重点企业（二）偿债能力情况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零售百货重点企业（二）运营能力情况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零售百货重点企业（二）成长能力情况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零售百货重点企业（三）概况</w:t>
      </w:r>
      <w:r>
        <w:rPr>
          <w:rFonts w:hint="eastAsia"/>
        </w:rPr>
        <w:br/>
      </w:r>
      <w:r>
        <w:rPr>
          <w:rFonts w:hint="eastAsia"/>
        </w:rPr>
        <w:t>　　图表 企业零售百货型号、规格</w:t>
      </w:r>
      <w:r>
        <w:rPr>
          <w:rFonts w:hint="eastAsia"/>
        </w:rPr>
        <w:br/>
      </w:r>
      <w:r>
        <w:rPr>
          <w:rFonts w:hint="eastAsia"/>
        </w:rPr>
        <w:t>　　图表 零售百货重点企业（三）经营情况分析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零售百货重点企业（三）盈利能力情况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零售百货重点企业（三）偿债能力情况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零售百货重点企业（三）运营能力情况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零售百货重点企业（三）成长能力情况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零售百货优势</w:t>
      </w:r>
      <w:r>
        <w:rPr>
          <w:rFonts w:hint="eastAsia"/>
        </w:rPr>
        <w:br/>
      </w:r>
      <w:r>
        <w:rPr>
          <w:rFonts w:hint="eastAsia"/>
        </w:rPr>
        <w:t>　　图表 零售百货劣势</w:t>
      </w:r>
      <w:r>
        <w:rPr>
          <w:rFonts w:hint="eastAsia"/>
        </w:rPr>
        <w:br/>
      </w:r>
      <w:r>
        <w:rPr>
          <w:rFonts w:hint="eastAsia"/>
        </w:rPr>
        <w:t>　　图表 零售百货机会</w:t>
      </w:r>
      <w:r>
        <w:rPr>
          <w:rFonts w:hint="eastAsia"/>
        </w:rPr>
        <w:br/>
      </w:r>
      <w:r>
        <w:rPr>
          <w:rFonts w:hint="eastAsia"/>
        </w:rPr>
        <w:t>　　图表 零售百货威胁</w:t>
      </w:r>
      <w:r>
        <w:rPr>
          <w:rFonts w:hint="eastAsia"/>
        </w:rPr>
        <w:br/>
      </w:r>
      <w:r>
        <w:rPr>
          <w:rFonts w:hint="eastAsia"/>
        </w:rPr>
        <w:t>　　图表 进入零售百货行业壁垒</w:t>
      </w:r>
      <w:r>
        <w:rPr>
          <w:rFonts w:hint="eastAsia"/>
        </w:rPr>
        <w:br/>
      </w:r>
      <w:r>
        <w:rPr>
          <w:rFonts w:hint="eastAsia"/>
        </w:rPr>
        <w:t>　　图表 零售百货投资、并购情况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2024-2030年中国零售百货行业产能预测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2024-2030年中国零售百货行业产量预测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2024-2030年中国零售百货销售预测</w:t>
      </w:r>
      <w:r>
        <w:rPr>
          <w:rFonts w:hint="eastAsia"/>
        </w:rPr>
        <w:br/>
      </w:r>
      <w:r>
        <w:rPr>
          <w:rFonts w:hint="eastAsia"/>
        </w:rPr>
        <w:t>　　图表 2024-2030年中国零售百货市场规模预测</w:t>
      </w:r>
      <w:r>
        <w:rPr>
          <w:rFonts w:hint="eastAsia"/>
        </w:rPr>
        <w:br/>
      </w:r>
      <w:r>
        <w:rPr>
          <w:rFonts w:hint="eastAsia"/>
        </w:rPr>
        <w:t>　　图表 零售百货行业准入条件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2024-2030年中国零售百货行业信息化</w:t>
      </w:r>
      <w:r>
        <w:rPr>
          <w:rFonts w:hint="eastAsia"/>
        </w:rPr>
        <w:br/>
      </w:r>
      <w:r>
        <w:rPr>
          <w:rFonts w:hint="eastAsia"/>
        </w:rPr>
        <w:t>　　图表 2024-2030年中国零售百货行业风险分析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2024-2030年中国零售百货发展趋势</w:t>
      </w:r>
      <w:r>
        <w:rPr>
          <w:rFonts w:hint="eastAsia"/>
        </w:rPr>
        <w:br/>
      </w:r>
      <w:r>
        <w:rPr>
          <w:rFonts w:hint="eastAsia"/>
        </w:rPr>
        <w:t>　　图表 2024-2030年中国零售百货市场前景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08d411ad44ecb" w:history="1">
        <w:r>
          <w:rPr>
            <w:rStyle w:val="Hyperlink"/>
          </w:rPr>
          <w:t>2024-2030年中国零售百货行业市场调研与前景分析报告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908d411ad44ecb" w:history="1">
        <w:r>
          <w:rPr>
            <w:rStyle w:val="Hyperlink"/>
          </w:rPr>
          <w:t>https://www.20087.com/1/05/LingShouBaiHuoHangYeQianJingQuShi.html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fba7ca4384162" w:history="1">
      <w:r>
        <w:rPr>
          <w:rStyle w:val="Hyperlink"/>
        </w:rPr>
        <w:t>2024-2030年中国零售百货行业市场调研与前景分析报告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LingShouBaiHuoHangYeQianJingQuShi.html" TargetMode="External" Id="R6c908d411ad4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LingShouBaiHuoHangYeQianJingQuShi.html" TargetMode="External" Id="R096fba7ca438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2024-01-02T04:36:00Z</dcterms:created>
  <dcterms:modified xsi:type="dcterms:W3CDTF">2024-01-02T05:36:00Z</dcterms:modified>
  <dc:subject>2024-2030年中国零售百货行业市场调研与前景分析报告</dc:subject>
  <dc:title>2024-2030年中国零售百货行业市场调研与前景分析报告</dc:title>
  <cp:keywords>2024-2030年中国零售百货行业市场调研与前景分析报告</cp:keywords>
  <dc:description>2024-2030年中国零售百货行业市场调研与前景分析报告</dc:description>
</cp:coreProperties>
</file>