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8b59ecf8b4888" w:history="1">
              <w:r>
                <w:rPr>
                  <w:rStyle w:val="Hyperlink"/>
                </w:rPr>
                <w:t>2026-2032年中国3D电影行业研究与前景趋势预测报告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8b59ecf8b4888" w:history="1">
              <w:r>
                <w:rPr>
                  <w:rStyle w:val="Hyperlink"/>
                </w:rPr>
                <w:t>2026-2032年中国3D电影行业研究与前景趋势预测报告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8b59ecf8b4888" w:history="1">
                <w:r>
                  <w:rPr>
                    <w:rStyle w:val="Hyperlink"/>
                  </w:rPr>
                  <w:t>https://www.20087.com/1/55/3DDianYingDeFaZhanQuShi.html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影技术作为电影工业的重要创新，近年来随着观影体验和视觉效果的不断升级，吸引了大量观众。3D电影通过模拟人眼的立体视觉原理，让观众感受到画面的深度和空间感，增强了故事的沉浸感。随着3D摄影和放映技术的进步，3D电影的画质更加清晰，色彩更加逼真，观影舒适度也得到提升。同时，越来越多的大片采用3D格式拍摄和上映，形成了稳定的市场和观众群体。</w:t>
      </w:r>
      <w:r>
        <w:rPr>
          <w:rFonts w:hint="eastAsia"/>
        </w:rPr>
        <w:br/>
      </w:r>
      <w:r>
        <w:rPr>
          <w:rFonts w:hint="eastAsia"/>
        </w:rPr>
        <w:t>　　未来，3D电影的发展将更加注重创新体验和内容多样化。创新体验趋势体现在探索与虚拟现实(VR)和增强现实(AR)技术的结合，提供更加身临其境的观影感受，如互动式3D电影体验。内容多样化则意味着3D电影将覆盖更广泛的题材和风格，不仅仅是动作冒险和科幻片，还包括动画、纪录片和文艺片等，以满足不同年龄和兴趣的观众需求，同时，技术将更加注重减少视觉疲劳，提升长时间观看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8b59ecf8b4888" w:history="1">
        <w:r>
          <w:rPr>
            <w:rStyle w:val="Hyperlink"/>
          </w:rPr>
          <w:t>2026-2032年中国3D电影行业研究与前景趋势预测报告</w:t>
        </w:r>
      </w:hyperlink>
      <w:r>
        <w:rPr>
          <w:rFonts w:hint="eastAsia"/>
        </w:rPr>
        <w:t>》基于国家统计局及相关协会的权威数据，系统研究了3D电影行业的市场需求、市场规模及产业链现状，分析了3D电影价格波动、细分市场动态及重点企业的经营表现，科学预测了3D电影市场前景与发展趋势，揭示了潜在需求与投资机会，同时指出了3D电影行业可能面临的风险。通过对3D电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3D电影产业概述</w:t>
      </w:r>
      <w:r>
        <w:rPr>
          <w:rFonts w:hint="eastAsia"/>
        </w:rPr>
        <w:br/>
      </w:r>
      <w:r>
        <w:rPr>
          <w:rFonts w:hint="eastAsia"/>
        </w:rPr>
        <w:t>　　第一节 3D电影定义</w:t>
      </w:r>
      <w:r>
        <w:rPr>
          <w:rFonts w:hint="eastAsia"/>
        </w:rPr>
        <w:br/>
      </w:r>
      <w:r>
        <w:rPr>
          <w:rFonts w:hint="eastAsia"/>
        </w:rPr>
        <w:t>　　第二节 3D电影行业特点</w:t>
      </w:r>
      <w:r>
        <w:rPr>
          <w:rFonts w:hint="eastAsia"/>
        </w:rPr>
        <w:br/>
      </w:r>
      <w:r>
        <w:rPr>
          <w:rFonts w:hint="eastAsia"/>
        </w:rPr>
        <w:t>　　第三节 3D电影产业链分析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2025-2026年中国3D电影行业运行环境分析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中国3D电影运行经济环境分析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中国3D电影产业政策环境分析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一、3D电影行业监管体制</w:t>
      </w:r>
      <w:r>
        <w:rPr>
          <w:rFonts w:hint="eastAsia"/>
        </w:rPr>
        <w:br/>
      </w:r>
      <w:r>
        <w:rPr>
          <w:rFonts w:hint="eastAsia"/>
        </w:rPr>
        <w:t>　　　　二、3D电影行业主要法规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三、主要3D电影产业政策</w:t>
      </w:r>
      <w:r>
        <w:rPr>
          <w:rFonts w:hint="eastAsia"/>
        </w:rPr>
        <w:br/>
      </w:r>
      <w:r>
        <w:rPr>
          <w:rFonts w:hint="eastAsia"/>
        </w:rPr>
        <w:t>　　第三节 中国3D电影产业社会环境分析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国外3D电影行业发展态势分析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国外主要国家3D电影市场现状</w:t>
      </w:r>
      <w:r>
        <w:rPr>
          <w:rFonts w:hint="eastAsia"/>
        </w:rPr>
        <w:br/>
      </w:r>
      <w:r>
        <w:rPr>
          <w:rFonts w:hint="eastAsia"/>
        </w:rPr>
        <w:t>　　第三节 国外3D电影行业发展趋势预测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中国3D电影行业市场分析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2020-2025年中国3D电影行业规模情况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2020-2025年中国3D电影市场规模情况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2020-2025年中国3D电影行业盈利情况分析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2020-2025年中国3D电影市场需求状况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2020-2025年中国3D电影行业市场供给状况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2020-2025年3D电影行业市场供需平衡状况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中国重点地区3D电影行业市场调研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国内3D电影行业价格回顾</w:t>
      </w:r>
      <w:r>
        <w:rPr>
          <w:rFonts w:hint="eastAsia"/>
        </w:rPr>
        <w:br/>
      </w:r>
      <w:r>
        <w:rPr>
          <w:rFonts w:hint="eastAsia"/>
        </w:rPr>
        <w:t>　　第二节 国内3D电影行业价格走势预测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中国3D电影行业客户调研</w:t>
      </w:r>
      <w:r>
        <w:rPr>
          <w:rFonts w:hint="eastAsia"/>
        </w:rPr>
        <w:br/>
      </w:r>
      <w:r>
        <w:rPr>
          <w:rFonts w:hint="eastAsia"/>
        </w:rPr>
        <w:t>　　　　一、3D电影行业客户偏好调查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三、3D电影品牌忠诚度调查</w:t>
      </w:r>
      <w:r>
        <w:rPr>
          <w:rFonts w:hint="eastAsia"/>
        </w:rPr>
        <w:br/>
      </w:r>
      <w:r>
        <w:rPr>
          <w:rFonts w:hint="eastAsia"/>
        </w:rPr>
        <w:t>　　　　四、3D电影行业客户消费理念调研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2026年3D电影行业集中度分析</w:t>
      </w:r>
      <w:r>
        <w:rPr>
          <w:rFonts w:hint="eastAsia"/>
        </w:rPr>
        <w:br/>
      </w:r>
      <w:r>
        <w:rPr>
          <w:rFonts w:hint="eastAsia"/>
        </w:rPr>
        <w:t>　　　　一、3D电影市场集中度分析</w:t>
      </w:r>
      <w:r>
        <w:rPr>
          <w:rFonts w:hint="eastAsia"/>
        </w:rPr>
        <w:br/>
      </w:r>
      <w:r>
        <w:rPr>
          <w:rFonts w:hint="eastAsia"/>
        </w:rPr>
        <w:t>　　　　二、3D电影企业集中度分析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2025-2026年3D电影行业竞争格局分析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一、3D电影行业竞争策略分析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二、3D电影行业竞争格局展望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3D电影行业企业经营策略研究分析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3D电影企业多样化经营策略分析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一、3D电影企业多样化经营情况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二、现行3D电影行业多样化经营的方向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大型3D电影企业集团未来发展策略分析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对中小3D电影企业生产经营的建议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3D电影行业SWOT模型分析</w:t>
      </w:r>
      <w:r>
        <w:rPr>
          <w:rFonts w:hint="eastAsia"/>
        </w:rPr>
        <w:br/>
      </w:r>
      <w:r>
        <w:rPr>
          <w:rFonts w:hint="eastAsia"/>
        </w:rPr>
        <w:t>　　　　一、3D电影行业优势分析</w:t>
      </w:r>
      <w:r>
        <w:rPr>
          <w:rFonts w:hint="eastAsia"/>
        </w:rPr>
        <w:br/>
      </w:r>
      <w:r>
        <w:rPr>
          <w:rFonts w:hint="eastAsia"/>
        </w:rPr>
        <w:t>　　　　二、3D电影行业劣势分析</w:t>
      </w:r>
      <w:r>
        <w:rPr>
          <w:rFonts w:hint="eastAsia"/>
        </w:rPr>
        <w:br/>
      </w:r>
      <w:r>
        <w:rPr>
          <w:rFonts w:hint="eastAsia"/>
        </w:rPr>
        <w:t>　　　　三、3D电影行业机会分析</w:t>
      </w:r>
      <w:r>
        <w:rPr>
          <w:rFonts w:hint="eastAsia"/>
        </w:rPr>
        <w:br/>
      </w:r>
      <w:r>
        <w:rPr>
          <w:rFonts w:hint="eastAsia"/>
        </w:rPr>
        <w:t>　　　　四、3D电影行业风险分析</w:t>
      </w:r>
      <w:r>
        <w:rPr>
          <w:rFonts w:hint="eastAsia"/>
        </w:rPr>
        <w:br/>
      </w:r>
      <w:r>
        <w:rPr>
          <w:rFonts w:hint="eastAsia"/>
        </w:rPr>
        <w:t>　　第二节 3D电影行业投资风险及控制策略分析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二、3D电影行业政策风险及控制策略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2026-2032年中国3D电影行业投资潜力及发展趋势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2026-2032年3D电影行业投资潜力分析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一、3D电影行业重点可投资领域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二、3D电影行业目标市场需求潜力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中^智^林^2026-2032年中国3D电影行业发展趋势分析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一、2026年3D电影市场前景分析</w:t>
      </w:r>
      <w:r>
        <w:rPr>
          <w:rFonts w:hint="eastAsia"/>
        </w:rPr>
        <w:br/>
      </w:r>
      <w:r>
        <w:rPr>
          <w:rFonts w:hint="eastAsia"/>
        </w:rPr>
        <w:t>　　　　二、2026年3D电影发展趋势预测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三、2026-2032年我国3D电影行业发展剖析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2020-2025年中国3D电影市场规模及增长情况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2020-2025年中国3D电影行业产量及增长趋势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2026-2032年中国3D电影行业产量预测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2020-2025年中国3D电影行业市场需求及增长情况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2026-2032年中国3D电影行业市场需求预测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2020-2025年中国3D电影行业利润及增长情况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2020-2025年中国3D电影行业进口量及增速统计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2020-2025年中国3D电影行业出口量及增速统计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3D电影重点企业经营情况分析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2026年3D电影市场前景分析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2026-2032年中国3D电影市场需求预测</w:t>
      </w:r>
      <w:r>
        <w:rPr>
          <w:rFonts w:hint="eastAsia"/>
        </w:rPr>
        <w:br/>
      </w:r>
      <w:r>
        <w:rPr>
          <w:rFonts w:hint="eastAsia"/>
        </w:rPr>
        <w:t>　　图表 2026年3D电影发展趋势预测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8b59ecf8b4888" w:history="1">
        <w:r>
          <w:rPr>
            <w:rStyle w:val="Hyperlink"/>
          </w:rPr>
          <w:t>2026-2032年中国3D电影行业研究与前景趋势预测报告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8b59ecf8b4888" w:history="1">
        <w:r>
          <w:rPr>
            <w:rStyle w:val="Hyperlink"/>
          </w:rPr>
          <w:t>https://www.20087.com/1/55/3DDianYingDeFaZhanQuShi.html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热点：3D片源怎么下载、3D电影的拍摄和放映利用的视觉原理、最好看免费观看高清视频了、3D电影制作、3d区入口、红蓝格式3D电影大全、最好看的高清电影三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51d02ffe44f35" w:history="1">
      <w:r>
        <w:rPr>
          <w:rStyle w:val="Hyperlink"/>
        </w:rPr>
        <w:t>2026-2032年中国3D电影行业研究与前景趋势预测报告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3DDianYingDeFaZhanQuShi.html" TargetMode="External" Id="Re768b59ecf8b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3DDianYingDeFaZhanQuShi.html" TargetMode="External" Id="Rf8a51d02ffe4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2025-07-24T23:49:00Z</dcterms:created>
  <dcterms:modified xsi:type="dcterms:W3CDTF">2025-07-25T00:49:00Z</dcterms:modified>
  <dc:subject>2026-2032年中国3D电影行业研究与前景趋势预测报告</dc:subject>
  <dc:title>2026-2032年中国3D电影行业研究与前景趋势预测报告</dc:title>
  <cp:keywords>2026-2032年中国3D电影行业研究与前景趋势预测报告</cp:keywords>
  <dc:description>2026-2032年中国3D电影行业研究与前景趋势预测报告</dc:description>
</cp:coreProperties>
</file>